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5260D8" w14:textId="105B6CEC" w:rsidR="00AC5F92" w:rsidRPr="00256DDB" w:rsidRDefault="00AC5F92" w:rsidP="00AC5F92">
      <w:pPr>
        <w:spacing w:line="360" w:lineRule="auto"/>
        <w:rPr>
          <w:rFonts w:ascii="Helvetica" w:hAnsi="Helvetica" w:cstheme="minorHAnsi"/>
          <w:b/>
          <w:bCs/>
          <w:sz w:val="22"/>
          <w:szCs w:val="22"/>
          <w:lang w:val="en-US"/>
        </w:rPr>
      </w:pPr>
      <w:r w:rsidRPr="00256DDB">
        <w:rPr>
          <w:rFonts w:ascii="Helvetica" w:hAnsi="Helvetica" w:cstheme="minorHAnsi"/>
          <w:b/>
          <w:bCs/>
          <w:sz w:val="22"/>
          <w:szCs w:val="22"/>
          <w:lang w:val="en-US"/>
        </w:rPr>
        <w:t>Supplementary Information N°</w:t>
      </w:r>
      <w:r w:rsidR="003146E1">
        <w:rPr>
          <w:rFonts w:ascii="Helvetica" w:hAnsi="Helvetica" w:cstheme="minorHAnsi"/>
          <w:b/>
          <w:bCs/>
          <w:sz w:val="22"/>
          <w:szCs w:val="22"/>
          <w:lang w:val="en-US"/>
        </w:rPr>
        <w:t>3</w:t>
      </w:r>
      <w:r w:rsidRPr="00256DDB">
        <w:rPr>
          <w:rFonts w:ascii="Helvetica" w:hAnsi="Helvetica" w:cstheme="minorHAnsi"/>
          <w:b/>
          <w:bCs/>
          <w:sz w:val="22"/>
          <w:szCs w:val="22"/>
          <w:lang w:val="en-US"/>
        </w:rPr>
        <w:t xml:space="preserve"> for</w:t>
      </w:r>
    </w:p>
    <w:p w14:paraId="2F5A3F92" w14:textId="77777777" w:rsidR="00AC5F92" w:rsidRPr="00256DDB" w:rsidRDefault="00AC5F92" w:rsidP="00AC5F92">
      <w:pPr>
        <w:spacing w:line="360" w:lineRule="auto"/>
        <w:rPr>
          <w:rFonts w:ascii="Helvetica" w:hAnsi="Helvetica" w:cstheme="minorHAnsi"/>
          <w:b/>
          <w:bCs/>
          <w:sz w:val="22"/>
          <w:szCs w:val="22"/>
          <w:lang w:val="en-US"/>
        </w:rPr>
      </w:pPr>
    </w:p>
    <w:p w14:paraId="7E58B811" w14:textId="0D60F311" w:rsidR="00AC5F92" w:rsidRDefault="003146E1" w:rsidP="003146E1">
      <w:pPr>
        <w:spacing w:line="360" w:lineRule="auto"/>
        <w:jc w:val="center"/>
        <w:rPr>
          <w:rFonts w:ascii="Helvetica" w:hAnsi="Helvetica" w:cstheme="minorHAnsi"/>
          <w:b/>
          <w:bCs/>
          <w:sz w:val="22"/>
          <w:szCs w:val="22"/>
          <w:lang w:val="en-US"/>
        </w:rPr>
      </w:pPr>
      <w:r w:rsidRPr="003146E1">
        <w:rPr>
          <w:rFonts w:ascii="Helvetica" w:hAnsi="Helvetica" w:cstheme="minorHAnsi"/>
          <w:b/>
          <w:bCs/>
          <w:sz w:val="22"/>
          <w:szCs w:val="22"/>
          <w:lang w:val="en-US"/>
        </w:rPr>
        <w:t>Harmonizing the assessment of (Green) Hydrogen Supply Chain: a modular and parametrized Life Cycle Assessment Framework.</w:t>
      </w:r>
    </w:p>
    <w:p w14:paraId="5B598813" w14:textId="77777777" w:rsidR="003146E1" w:rsidRPr="00256DDB" w:rsidRDefault="003146E1" w:rsidP="00AC5F92">
      <w:pPr>
        <w:spacing w:line="360" w:lineRule="auto"/>
        <w:rPr>
          <w:rFonts w:ascii="Helvetica" w:hAnsi="Helvetica"/>
          <w:b/>
          <w:bCs/>
          <w:sz w:val="22"/>
          <w:szCs w:val="22"/>
          <w:lang w:val="en-US"/>
        </w:rPr>
      </w:pPr>
    </w:p>
    <w:p w14:paraId="534070C0" w14:textId="77777777" w:rsidR="00AC5F92" w:rsidRPr="00256DDB" w:rsidRDefault="00AC5F92" w:rsidP="00AC5F92">
      <w:pPr>
        <w:spacing w:line="360" w:lineRule="auto"/>
        <w:jc w:val="center"/>
        <w:rPr>
          <w:rFonts w:ascii="Helvetica" w:hAnsi="Helvetica" w:cstheme="minorHAnsi"/>
          <w:b/>
          <w:bCs/>
          <w:sz w:val="22"/>
          <w:szCs w:val="22"/>
        </w:rPr>
      </w:pPr>
      <w:r w:rsidRPr="00256DDB">
        <w:rPr>
          <w:rFonts w:ascii="Helvetica" w:hAnsi="Helvetica" w:cstheme="minorHAnsi"/>
          <w:sz w:val="22"/>
          <w:szCs w:val="22"/>
        </w:rPr>
        <w:t xml:space="preserve">Gabriel Magnaval </w:t>
      </w:r>
      <w:r w:rsidRPr="00256DDB">
        <w:rPr>
          <w:rFonts w:ascii="Helvetica" w:hAnsi="Helvetica" w:cstheme="minorHAnsi"/>
          <w:sz w:val="22"/>
          <w:szCs w:val="22"/>
          <w:vertAlign w:val="superscript"/>
        </w:rPr>
        <w:t>1,2,*</w:t>
      </w:r>
      <w:r w:rsidRPr="00256DDB">
        <w:rPr>
          <w:rFonts w:ascii="Helvetica" w:hAnsi="Helvetica" w:cstheme="minorHAnsi"/>
          <w:sz w:val="22"/>
          <w:szCs w:val="22"/>
        </w:rPr>
        <w:t xml:space="preserve">, Maël Mouhoub </w:t>
      </w:r>
      <w:r w:rsidRPr="00256DDB">
        <w:rPr>
          <w:rFonts w:ascii="Helvetica" w:hAnsi="Helvetica" w:cstheme="minorHAnsi"/>
          <w:sz w:val="22"/>
          <w:szCs w:val="22"/>
          <w:vertAlign w:val="superscript"/>
        </w:rPr>
        <w:t>2</w:t>
      </w:r>
      <w:r w:rsidRPr="00256DDB">
        <w:rPr>
          <w:rFonts w:ascii="Helvetica" w:hAnsi="Helvetica" w:cstheme="minorHAnsi"/>
          <w:sz w:val="22"/>
          <w:szCs w:val="22"/>
        </w:rPr>
        <w:t>, Anne-Marie Boulay</w:t>
      </w:r>
      <w:r w:rsidRPr="00256DDB">
        <w:rPr>
          <w:rFonts w:ascii="Helvetica" w:hAnsi="Helvetica" w:cstheme="minorHAnsi"/>
          <w:sz w:val="22"/>
          <w:szCs w:val="22"/>
          <w:vertAlign w:val="superscript"/>
        </w:rPr>
        <w:t>1</w:t>
      </w:r>
      <w:r w:rsidRPr="00256DDB">
        <w:rPr>
          <w:rFonts w:ascii="Helvetica" w:hAnsi="Helvetica" w:cstheme="minorHAnsi"/>
          <w:sz w:val="22"/>
          <w:szCs w:val="22"/>
        </w:rPr>
        <w:t>, Manuele Margni</w:t>
      </w:r>
      <w:r w:rsidRPr="00256DDB">
        <w:rPr>
          <w:rFonts w:ascii="Helvetica" w:hAnsi="Helvetica" w:cstheme="minorHAnsi"/>
          <w:sz w:val="22"/>
          <w:szCs w:val="22"/>
          <w:vertAlign w:val="superscript"/>
        </w:rPr>
        <w:t>2</w:t>
      </w:r>
    </w:p>
    <w:p w14:paraId="6A326098" w14:textId="77777777" w:rsidR="00AC5F92" w:rsidRPr="00256DDB" w:rsidRDefault="00AC5F92" w:rsidP="00AC5F92">
      <w:pPr>
        <w:spacing w:line="360" w:lineRule="auto"/>
        <w:rPr>
          <w:rFonts w:ascii="Helvetica" w:hAnsi="Helvetica" w:cstheme="minorHAnsi"/>
          <w:sz w:val="22"/>
          <w:szCs w:val="22"/>
        </w:rPr>
      </w:pPr>
      <w:r w:rsidRPr="00256DDB">
        <w:rPr>
          <w:rFonts w:ascii="Helvetica" w:hAnsi="Helvetica" w:cstheme="minorHAnsi"/>
          <w:sz w:val="22"/>
          <w:szCs w:val="22"/>
          <w:vertAlign w:val="superscript"/>
          <w:lang w:val="en-US"/>
        </w:rPr>
        <w:t>1</w:t>
      </w:r>
      <w:r w:rsidRPr="00256DDB">
        <w:rPr>
          <w:rFonts w:ascii="Helvetica" w:hAnsi="Helvetica"/>
          <w:sz w:val="22"/>
          <w:szCs w:val="22"/>
          <w:lang w:val="en-US"/>
        </w:rPr>
        <w:t xml:space="preserve"> </w:t>
      </w:r>
      <w:r w:rsidRPr="00256DDB">
        <w:rPr>
          <w:rFonts w:ascii="Helvetica" w:hAnsi="Helvetica" w:cstheme="minorHAnsi"/>
          <w:sz w:val="22"/>
          <w:szCs w:val="22"/>
          <w:lang w:val="en-US"/>
        </w:rPr>
        <w:t xml:space="preserve">CIRAIG, Department of Chemical Engineering, Polytechnique Montreal, 2500 Chem. </w:t>
      </w:r>
      <w:r w:rsidRPr="00256DDB">
        <w:rPr>
          <w:rFonts w:ascii="Helvetica" w:hAnsi="Helvetica" w:cstheme="minorHAnsi"/>
          <w:sz w:val="22"/>
          <w:szCs w:val="22"/>
        </w:rPr>
        <w:t>De Polytechnique, Montreal, Canada</w:t>
      </w:r>
    </w:p>
    <w:p w14:paraId="29B0A82C" w14:textId="77777777" w:rsidR="00AC5F92" w:rsidRPr="00256DDB" w:rsidRDefault="00AC5F92" w:rsidP="00AC5F92">
      <w:pPr>
        <w:spacing w:line="360" w:lineRule="auto"/>
        <w:rPr>
          <w:rFonts w:ascii="Helvetica" w:hAnsi="Helvetica" w:cstheme="minorHAnsi"/>
          <w:sz w:val="22"/>
          <w:szCs w:val="22"/>
        </w:rPr>
      </w:pPr>
      <w:r w:rsidRPr="00256DDB">
        <w:rPr>
          <w:rFonts w:ascii="Helvetica" w:hAnsi="Helvetica" w:cstheme="minorHAnsi"/>
          <w:sz w:val="22"/>
          <w:szCs w:val="22"/>
          <w:vertAlign w:val="superscript"/>
        </w:rPr>
        <w:t>2</w:t>
      </w:r>
      <w:r w:rsidRPr="00256DDB">
        <w:rPr>
          <w:rFonts w:ascii="Helvetica" w:hAnsi="Helvetica"/>
          <w:sz w:val="22"/>
          <w:szCs w:val="22"/>
        </w:rPr>
        <w:t xml:space="preserve"> </w:t>
      </w:r>
      <w:r w:rsidRPr="00256DDB">
        <w:rPr>
          <w:rFonts w:ascii="Helvetica" w:hAnsi="Helvetica" w:cstheme="minorHAnsi"/>
          <w:sz w:val="22"/>
          <w:szCs w:val="22"/>
        </w:rPr>
        <w:t>HES-SO Valais-Wallis, Rue de l’Industrie 21, Sion, Switzerland</w:t>
      </w:r>
    </w:p>
    <w:p w14:paraId="2A45245C" w14:textId="77777777" w:rsidR="00AC5F92" w:rsidRPr="00256DDB" w:rsidRDefault="00AC5F92" w:rsidP="00AC5F92">
      <w:pPr>
        <w:spacing w:line="360" w:lineRule="auto"/>
        <w:rPr>
          <w:rStyle w:val="Lienhypertexte"/>
          <w:rFonts w:ascii="Helvetica" w:hAnsi="Helvetica" w:cstheme="minorHAnsi"/>
          <w:sz w:val="22"/>
          <w:szCs w:val="22"/>
          <w:lang w:val="en-US"/>
        </w:rPr>
      </w:pPr>
      <w:r w:rsidRPr="00256DDB">
        <w:rPr>
          <w:rFonts w:ascii="Helvetica" w:hAnsi="Helvetica" w:cstheme="minorHAnsi"/>
          <w:sz w:val="22"/>
          <w:szCs w:val="22"/>
          <w:vertAlign w:val="superscript"/>
          <w:lang w:val="en-US"/>
        </w:rPr>
        <w:t xml:space="preserve">* </w:t>
      </w:r>
      <w:r w:rsidRPr="00256DDB">
        <w:rPr>
          <w:rFonts w:ascii="Helvetica" w:hAnsi="Helvetica" w:cstheme="minorHAnsi"/>
          <w:sz w:val="22"/>
          <w:szCs w:val="22"/>
          <w:lang w:val="en-US"/>
        </w:rPr>
        <w:t xml:space="preserve">corresponding author details: </w:t>
      </w:r>
      <w:hyperlink r:id="rId6" w:history="1">
        <w:r w:rsidRPr="00256DDB">
          <w:rPr>
            <w:rStyle w:val="Lienhypertexte"/>
            <w:rFonts w:ascii="Helvetica" w:hAnsi="Helvetica" w:cstheme="minorHAnsi"/>
            <w:sz w:val="22"/>
            <w:szCs w:val="22"/>
            <w:lang w:val="en-US"/>
          </w:rPr>
          <w:t>gabriel.magnaval@polymtl.ca</w:t>
        </w:r>
      </w:hyperlink>
    </w:p>
    <w:p w14:paraId="7A22A0F1" w14:textId="77777777" w:rsidR="0051167D" w:rsidRPr="00256DDB" w:rsidRDefault="0051167D">
      <w:pPr>
        <w:rPr>
          <w:rFonts w:ascii="Helvetica" w:hAnsi="Helvetica"/>
          <w:sz w:val="22"/>
          <w:szCs w:val="22"/>
          <w:lang w:val="en-US"/>
        </w:rPr>
      </w:pPr>
    </w:p>
    <w:p w14:paraId="194BE18F" w14:textId="77777777" w:rsidR="0051167D" w:rsidRPr="00256DDB" w:rsidRDefault="0051167D">
      <w:pPr>
        <w:rPr>
          <w:rFonts w:ascii="Helvetica" w:hAnsi="Helvetica"/>
          <w:sz w:val="22"/>
          <w:szCs w:val="22"/>
          <w:lang w:val="en-US"/>
        </w:rPr>
      </w:pPr>
    </w:p>
    <w:p w14:paraId="218B38F5" w14:textId="1B43A522" w:rsidR="0051167D" w:rsidRPr="00256DDB" w:rsidRDefault="0051167D" w:rsidP="0051167D">
      <w:pPr>
        <w:rPr>
          <w:rFonts w:ascii="Helvetica" w:hAnsi="Helvetica"/>
          <w:sz w:val="22"/>
          <w:szCs w:val="22"/>
          <w:lang w:val="en-US"/>
        </w:rPr>
      </w:pPr>
    </w:p>
    <w:p w14:paraId="3C556DBD" w14:textId="77777777" w:rsidR="0051167D" w:rsidRPr="00256DDB" w:rsidRDefault="0051167D" w:rsidP="0051167D">
      <w:pPr>
        <w:rPr>
          <w:rFonts w:ascii="Helvetica" w:hAnsi="Helvetica"/>
          <w:sz w:val="22"/>
          <w:szCs w:val="22"/>
          <w:lang w:val="en-US"/>
        </w:rPr>
      </w:pPr>
    </w:p>
    <w:p w14:paraId="58C115D4" w14:textId="77777777" w:rsidR="0051167D" w:rsidRPr="00256DDB" w:rsidRDefault="0051167D" w:rsidP="0051167D">
      <w:pPr>
        <w:rPr>
          <w:rFonts w:ascii="Helvetica" w:hAnsi="Helvetica"/>
          <w:sz w:val="22"/>
          <w:szCs w:val="22"/>
          <w:lang w:val="en-US"/>
        </w:rPr>
      </w:pPr>
    </w:p>
    <w:p w14:paraId="001CCFCE" w14:textId="77777777" w:rsidR="0051167D" w:rsidRPr="00256DDB" w:rsidRDefault="0051167D" w:rsidP="0051167D">
      <w:pPr>
        <w:rPr>
          <w:rFonts w:ascii="Helvetica" w:hAnsi="Helvetica"/>
          <w:sz w:val="22"/>
          <w:szCs w:val="22"/>
          <w:lang w:val="en-US"/>
        </w:rPr>
      </w:pPr>
    </w:p>
    <w:p w14:paraId="4CCD0831" w14:textId="70C01272" w:rsidR="004344E4" w:rsidRPr="00256DDB" w:rsidRDefault="00A83885" w:rsidP="00A83885">
      <w:pPr>
        <w:rPr>
          <w:rFonts w:ascii="Helvetica" w:eastAsiaTheme="majorEastAsia" w:hAnsi="Helvetica" w:cstheme="majorBidi"/>
          <w:color w:val="2F5496" w:themeColor="accent1" w:themeShade="BF"/>
          <w:sz w:val="22"/>
          <w:szCs w:val="22"/>
          <w:lang w:val="en-US" w:eastAsia="en-US"/>
        </w:rPr>
      </w:pPr>
      <w:r w:rsidRPr="00256DDB">
        <w:rPr>
          <w:rFonts w:ascii="Helvetica" w:hAnsi="Helvetica"/>
          <w:sz w:val="22"/>
          <w:szCs w:val="22"/>
          <w:lang w:val="en-US"/>
        </w:rPr>
        <w:br w:type="page"/>
      </w:r>
    </w:p>
    <w:p w14:paraId="4FFD3377" w14:textId="77777777" w:rsidR="0089390C" w:rsidRPr="00256DDB" w:rsidRDefault="0089390C" w:rsidP="0089390C">
      <w:pPr>
        <w:rPr>
          <w:rFonts w:ascii="Helvetica" w:hAnsi="Helvetica"/>
          <w:b/>
          <w:bCs/>
          <w:sz w:val="22"/>
          <w:szCs w:val="22"/>
          <w:u w:val="single"/>
          <w:lang w:val="en-US"/>
        </w:rPr>
      </w:pPr>
      <w:r w:rsidRPr="00256DDB">
        <w:rPr>
          <w:rFonts w:ascii="Helvetica" w:hAnsi="Helvetica"/>
          <w:b/>
          <w:bCs/>
          <w:sz w:val="22"/>
          <w:szCs w:val="22"/>
          <w:u w:val="single"/>
          <w:lang w:val="en-US"/>
        </w:rPr>
        <w:lastRenderedPageBreak/>
        <w:t>Aim of this document</w:t>
      </w:r>
    </w:p>
    <w:p w14:paraId="3FAC31F3" w14:textId="77777777" w:rsidR="0089390C" w:rsidRPr="00256DDB" w:rsidRDefault="0089390C" w:rsidP="0089390C">
      <w:pPr>
        <w:rPr>
          <w:rFonts w:ascii="Helvetica" w:hAnsi="Helvetica"/>
          <w:b/>
          <w:bCs/>
          <w:sz w:val="22"/>
          <w:szCs w:val="22"/>
          <w:u w:val="single"/>
          <w:lang w:val="en-US"/>
        </w:rPr>
      </w:pPr>
    </w:p>
    <w:p w14:paraId="4C050953" w14:textId="4C84B5E6" w:rsidR="0089390C" w:rsidRPr="00256DDB" w:rsidRDefault="0089390C" w:rsidP="0089390C">
      <w:pPr>
        <w:jc w:val="both"/>
        <w:rPr>
          <w:rFonts w:ascii="Helvetica" w:hAnsi="Helvetica"/>
          <w:sz w:val="22"/>
          <w:szCs w:val="22"/>
          <w:lang w:val="en-US"/>
        </w:rPr>
      </w:pPr>
      <w:r w:rsidRPr="00256DDB">
        <w:rPr>
          <w:rFonts w:ascii="Helvetica" w:hAnsi="Helvetica"/>
          <w:sz w:val="22"/>
          <w:szCs w:val="22"/>
          <w:lang w:val="en-US"/>
        </w:rPr>
        <w:t>This document gathers all detailed calculations that structure the parametrized life cycle inventories of green hydrogen supply chain. The equations are organized per module and per elementary process, following the modular structure presented in Figure 3 of the article. In the following document, the flows discussed are recalled, then the equations and parameters are presented.</w:t>
      </w:r>
      <w:r w:rsidR="003F3AB5">
        <w:rPr>
          <w:rFonts w:ascii="Helvetica" w:hAnsi="Helvetica"/>
          <w:sz w:val="22"/>
          <w:szCs w:val="22"/>
          <w:lang w:val="en-US"/>
        </w:rPr>
        <w:t xml:space="preserve"> All the processes are scaled to the processing of 1kg of hydrogen: it means that we are going to produce this hydrogen, prepare it, supply it, and reconvert it</w:t>
      </w:r>
      <w:r w:rsidRPr="00256DDB">
        <w:rPr>
          <w:rFonts w:ascii="Helvetica" w:hAnsi="Helvetica"/>
          <w:sz w:val="22"/>
          <w:szCs w:val="22"/>
          <w:lang w:val="en-US"/>
        </w:rPr>
        <w:t xml:space="preserve"> </w:t>
      </w:r>
      <w:r w:rsidR="003F3AB5">
        <w:rPr>
          <w:rFonts w:ascii="Helvetica" w:hAnsi="Helvetica"/>
          <w:sz w:val="22"/>
          <w:szCs w:val="22"/>
          <w:lang w:val="en-US"/>
        </w:rPr>
        <w:t xml:space="preserve">into electricity. </w:t>
      </w:r>
      <w:r w:rsidRPr="00256DDB">
        <w:rPr>
          <w:rFonts w:ascii="Helvetica" w:hAnsi="Helvetica"/>
          <w:sz w:val="22"/>
          <w:szCs w:val="22"/>
          <w:lang w:val="en-US"/>
        </w:rPr>
        <w:t xml:space="preserve">The quantification of parameters </w:t>
      </w:r>
      <w:r w:rsidR="00256DDB" w:rsidRPr="00256DDB">
        <w:rPr>
          <w:rFonts w:ascii="Helvetica" w:hAnsi="Helvetica"/>
          <w:sz w:val="22"/>
          <w:szCs w:val="22"/>
          <w:lang w:val="en-US"/>
        </w:rPr>
        <w:t>is</w:t>
      </w:r>
      <w:r w:rsidRPr="00256DDB">
        <w:rPr>
          <w:rFonts w:ascii="Helvetica" w:hAnsi="Helvetica"/>
          <w:sz w:val="22"/>
          <w:szCs w:val="22"/>
          <w:lang w:val="en-US"/>
        </w:rPr>
        <w:t xml:space="preserve"> detailed in another SI-</w:t>
      </w:r>
      <w:r w:rsidR="00256DDB" w:rsidRPr="00256DDB">
        <w:rPr>
          <w:rFonts w:ascii="Helvetica" w:hAnsi="Helvetica"/>
          <w:sz w:val="22"/>
          <w:szCs w:val="22"/>
          <w:lang w:val="en-US"/>
        </w:rPr>
        <w:t>2</w:t>
      </w:r>
      <w:r w:rsidRPr="00256DDB">
        <w:rPr>
          <w:rFonts w:ascii="Helvetica" w:hAnsi="Helvetica"/>
          <w:sz w:val="22"/>
          <w:szCs w:val="22"/>
          <w:lang w:val="en-US"/>
        </w:rPr>
        <w:t xml:space="preserve">. </w:t>
      </w:r>
    </w:p>
    <w:p w14:paraId="1FB7FC7A" w14:textId="77777777" w:rsidR="0089390C" w:rsidRPr="00256DDB" w:rsidRDefault="0089390C" w:rsidP="0089390C">
      <w:pPr>
        <w:jc w:val="both"/>
        <w:rPr>
          <w:rFonts w:ascii="Helvetica" w:hAnsi="Helvetica"/>
          <w:sz w:val="22"/>
          <w:szCs w:val="22"/>
          <w:lang w:val="en-US"/>
        </w:rPr>
      </w:pPr>
    </w:p>
    <w:p w14:paraId="44FCCF97" w14:textId="79B494A8" w:rsidR="0089390C" w:rsidRPr="00256DDB" w:rsidRDefault="0089390C" w:rsidP="0089390C">
      <w:pPr>
        <w:jc w:val="both"/>
        <w:rPr>
          <w:rFonts w:ascii="Helvetica" w:hAnsi="Helvetica"/>
          <w:sz w:val="22"/>
          <w:szCs w:val="22"/>
          <w:lang w:val="en-US"/>
        </w:rPr>
      </w:pPr>
      <w:r w:rsidRPr="00256DDB">
        <w:rPr>
          <w:rFonts w:ascii="Helvetica" w:hAnsi="Helvetica"/>
          <w:noProof/>
          <w:sz w:val="22"/>
          <w:szCs w:val="22"/>
          <w:lang w:val="en-US"/>
        </w:rPr>
        <w:drawing>
          <wp:inline distT="0" distB="0" distL="0" distR="0" wp14:anchorId="7CCE67F1" wp14:editId="157690A0">
            <wp:extent cx="5760720" cy="5256530"/>
            <wp:effectExtent l="0" t="0" r="5080" b="1270"/>
            <wp:docPr id="2" name="Image 2"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descr="Une image contenant texte, capture d’écran, diagramme, Plan&#10;&#10;Description générée automatiquement"/>
                    <pic:cNvPicPr/>
                  </pic:nvPicPr>
                  <pic:blipFill>
                    <a:blip r:embed="rId7"/>
                    <a:stretch>
                      <a:fillRect/>
                    </a:stretch>
                  </pic:blipFill>
                  <pic:spPr>
                    <a:xfrm>
                      <a:off x="0" y="0"/>
                      <a:ext cx="5760720" cy="5256530"/>
                    </a:xfrm>
                    <a:prstGeom prst="rect">
                      <a:avLst/>
                    </a:prstGeom>
                  </pic:spPr>
                </pic:pic>
              </a:graphicData>
            </a:graphic>
          </wp:inline>
        </w:drawing>
      </w:r>
    </w:p>
    <w:p w14:paraId="31B4B69D" w14:textId="1E6E48B7" w:rsidR="0089390C" w:rsidRPr="00256DDB" w:rsidRDefault="0089390C" w:rsidP="0089390C">
      <w:pPr>
        <w:pStyle w:val="PSEFigureAndCaption"/>
        <w:rPr>
          <w:rFonts w:ascii="Helvetica" w:hAnsi="Helvetica" w:cstheme="minorBidi"/>
          <w:sz w:val="22"/>
          <w:szCs w:val="22"/>
          <w:lang w:val="en-US"/>
        </w:rPr>
      </w:pPr>
      <w:r w:rsidRPr="00256DDB">
        <w:rPr>
          <w:rFonts w:ascii="Helvetica" w:hAnsi="Helvetica" w:cstheme="minorBidi"/>
          <w:b/>
          <w:bCs/>
          <w:sz w:val="22"/>
          <w:szCs w:val="22"/>
        </w:rPr>
        <w:t>Modular structure of the green hydrogen product system.</w:t>
      </w:r>
      <w:r w:rsidRPr="00256DDB">
        <w:rPr>
          <w:rFonts w:ascii="Helvetica" w:hAnsi="Helvetica"/>
          <w:sz w:val="22"/>
          <w:szCs w:val="22"/>
        </w:rPr>
        <w:t xml:space="preserve"> </w:t>
      </w:r>
      <w:r w:rsidRPr="00256DDB">
        <w:rPr>
          <w:rFonts w:ascii="Helvetica" w:hAnsi="Helvetica" w:cstheme="minorBidi"/>
          <w:sz w:val="22"/>
          <w:szCs w:val="22"/>
        </w:rPr>
        <w:t>The system is organized into modules—coherent groups of one or more elementary processes that delivers a specific intermediary flow throughout the hydrogen life–cycle.</w:t>
      </w:r>
    </w:p>
    <w:p w14:paraId="19F7A0E9" w14:textId="77777777" w:rsidR="009654BC" w:rsidRPr="00256DDB" w:rsidRDefault="009654BC">
      <w:pPr>
        <w:rPr>
          <w:rFonts w:ascii="Helvetica" w:eastAsiaTheme="majorEastAsia" w:hAnsi="Helvetica" w:cstheme="majorBidi"/>
          <w:color w:val="FF53E5"/>
          <w:sz w:val="22"/>
          <w:szCs w:val="22"/>
          <w:lang w:val="en-US" w:eastAsia="en-US"/>
        </w:rPr>
      </w:pPr>
      <w:r w:rsidRPr="00256DDB">
        <w:rPr>
          <w:rFonts w:ascii="Helvetica" w:hAnsi="Helvetica"/>
          <w:color w:val="FF53E5"/>
          <w:sz w:val="22"/>
          <w:szCs w:val="22"/>
          <w:lang w:val="en-US"/>
        </w:rPr>
        <w:br w:type="page"/>
      </w:r>
    </w:p>
    <w:p w14:paraId="175935B7" w14:textId="78438B04" w:rsidR="00C77516" w:rsidRPr="00256DDB" w:rsidRDefault="00C77516" w:rsidP="00C77516">
      <w:pPr>
        <w:pStyle w:val="Titre2"/>
        <w:rPr>
          <w:rFonts w:ascii="Helvetica" w:hAnsi="Helvetica"/>
          <w:color w:val="FF53E5"/>
          <w:sz w:val="22"/>
          <w:szCs w:val="22"/>
          <w:lang w:val="en-US"/>
        </w:rPr>
      </w:pPr>
      <w:r w:rsidRPr="00256DDB">
        <w:rPr>
          <w:rFonts w:ascii="Helvetica" w:hAnsi="Helvetica"/>
          <w:color w:val="FF53E5"/>
          <w:sz w:val="22"/>
          <w:szCs w:val="22"/>
          <w:lang w:val="en-US"/>
        </w:rPr>
        <w:lastRenderedPageBreak/>
        <w:t>1 – Energy Mixes Preparation</w:t>
      </w:r>
    </w:p>
    <w:p w14:paraId="52391ECC" w14:textId="745F6C2C" w:rsidR="0089390C" w:rsidRPr="00256DDB" w:rsidRDefault="0089390C" w:rsidP="0089390C">
      <w:pPr>
        <w:rPr>
          <w:rFonts w:ascii="Helvetica" w:hAnsi="Helvetica"/>
          <w:sz w:val="22"/>
          <w:szCs w:val="22"/>
          <w:lang w:val="en-US" w:eastAsia="en-US"/>
        </w:rPr>
      </w:pPr>
    </w:p>
    <w:p w14:paraId="0BC5BBB0" w14:textId="53FA4E80" w:rsidR="0089390C" w:rsidRPr="00256DDB" w:rsidRDefault="0089390C" w:rsidP="0089390C">
      <w:pPr>
        <w:rPr>
          <w:rFonts w:ascii="Helvetica" w:hAnsi="Helvetica"/>
          <w:sz w:val="22"/>
          <w:szCs w:val="22"/>
          <w:lang w:val="en-US" w:eastAsia="en-US"/>
        </w:rPr>
      </w:pPr>
      <w:r w:rsidRPr="00256DDB">
        <w:rPr>
          <w:rFonts w:ascii="Helvetica" w:hAnsi="Helvetica"/>
          <w:noProof/>
          <w:sz w:val="22"/>
          <w:szCs w:val="22"/>
          <w:lang w:val="en-US" w:eastAsia="en-US"/>
        </w:rPr>
        <w:drawing>
          <wp:inline distT="0" distB="0" distL="0" distR="0" wp14:anchorId="44A2636F" wp14:editId="70A0D4D8">
            <wp:extent cx="2978701" cy="4789283"/>
            <wp:effectExtent l="0" t="0" r="0" b="0"/>
            <wp:docPr id="1" name="Image 1" descr="Une image contenant texte, capture d’écra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Une image contenant texte, capture d’écran, conception&#10;&#10;Description générée automatiquement"/>
                    <pic:cNvPicPr/>
                  </pic:nvPicPr>
                  <pic:blipFill>
                    <a:blip r:embed="rId8"/>
                    <a:stretch>
                      <a:fillRect/>
                    </a:stretch>
                  </pic:blipFill>
                  <pic:spPr>
                    <a:xfrm>
                      <a:off x="0" y="0"/>
                      <a:ext cx="2994237" cy="4814262"/>
                    </a:xfrm>
                    <a:prstGeom prst="rect">
                      <a:avLst/>
                    </a:prstGeom>
                  </pic:spPr>
                </pic:pic>
              </a:graphicData>
            </a:graphic>
          </wp:inline>
        </w:drawing>
      </w:r>
    </w:p>
    <w:p w14:paraId="19777191" w14:textId="48D35C20" w:rsidR="00C77516" w:rsidRPr="00256DDB" w:rsidRDefault="0089390C" w:rsidP="0066076C">
      <w:pPr>
        <w:rPr>
          <w:rFonts w:ascii="Helvetica" w:hAnsi="Helvetica"/>
          <w:sz w:val="22"/>
          <w:szCs w:val="22"/>
          <w:lang w:val="en-US"/>
        </w:rPr>
      </w:pPr>
      <w:r w:rsidRPr="00256DDB">
        <w:rPr>
          <w:rFonts w:ascii="Helvetica" w:hAnsi="Helvetica"/>
          <w:sz w:val="22"/>
          <w:szCs w:val="22"/>
          <w:lang w:val="en-US"/>
        </w:rPr>
        <w:t xml:space="preserve">The electricity and heat generation feed all the </w:t>
      </w:r>
      <w:r w:rsidR="0066076C" w:rsidRPr="00256DDB">
        <w:rPr>
          <w:rFonts w:ascii="Helvetica" w:hAnsi="Helvetica"/>
          <w:sz w:val="22"/>
          <w:szCs w:val="22"/>
          <w:lang w:val="en-US"/>
        </w:rPr>
        <w:t>cradle-to-gate processes in pink called ‘Electricity Consumed’ or ‘Heat consumed’. Energy mixes are parameterized and user-configurable. Users can specify the share (ratio) of the modeled energy provider (wind, PV, hydro, nuclear and european grid for electricity; electric heater, natural gas heater, fatal heat for heat) to construct a custom supply mix.</w:t>
      </w:r>
    </w:p>
    <w:p w14:paraId="59BF6917" w14:textId="77777777" w:rsidR="0066076C" w:rsidRPr="00256DDB" w:rsidRDefault="0066076C" w:rsidP="0066076C">
      <w:pPr>
        <w:rPr>
          <w:rFonts w:ascii="Helvetica" w:hAnsi="Helvetica"/>
          <w:sz w:val="22"/>
          <w:szCs w:val="22"/>
          <w:lang w:val="en-US"/>
        </w:rPr>
      </w:pPr>
    </w:p>
    <w:p w14:paraId="0F17991A" w14:textId="47C31101" w:rsidR="00C77516" w:rsidRPr="00256DDB" w:rsidRDefault="00F15BC8" w:rsidP="00EA48B4">
      <w:pPr>
        <w:pStyle w:val="Titre2"/>
        <w:rPr>
          <w:rFonts w:ascii="Helvetica" w:hAnsi="Helvetica"/>
          <w:color w:val="000000" w:themeColor="text1"/>
          <w:sz w:val="22"/>
          <w:szCs w:val="22"/>
          <w:lang w:val="en-US"/>
        </w:rPr>
      </w:pPr>
      <m:oMathPara>
        <m:oMath>
          <m:sSub>
            <m:sSubPr>
              <m:ctrlPr>
                <w:rPr>
                  <w:rFonts w:ascii="Cambria Math" w:eastAsia="Calibri" w:hAnsi="Cambria Math"/>
                  <w:i/>
                  <w:color w:val="000000" w:themeColor="text1"/>
                  <w:sz w:val="22"/>
                  <w:szCs w:val="22"/>
                  <w:lang w:val="en-US"/>
                </w:rPr>
              </m:ctrlPr>
            </m:sSubPr>
            <m:e>
              <m:r>
                <w:rPr>
                  <w:rFonts w:ascii="Cambria Math" w:eastAsia="Calibri" w:hAnsi="Cambria Math"/>
                  <w:color w:val="000000" w:themeColor="text1"/>
                  <w:sz w:val="22"/>
                  <w:szCs w:val="22"/>
                  <w:lang w:val="en-US"/>
                </w:rPr>
                <m:t>i</m:t>
              </m:r>
            </m:e>
            <m:sub>
              <m:r>
                <w:rPr>
                  <w:rFonts w:ascii="Cambria Math" w:eastAsia="Calibri" w:hAnsi="Cambria Math"/>
                  <w:color w:val="000000" w:themeColor="text1"/>
                  <w:sz w:val="22"/>
                  <w:szCs w:val="22"/>
                  <w:lang w:val="en-US"/>
                </w:rPr>
                <m:t>elec</m:t>
              </m:r>
            </m:sub>
          </m:sSub>
          <m:r>
            <w:rPr>
              <w:rFonts w:ascii="Cambria Math" w:eastAsia="Calibri" w:hAnsi="Cambria Math"/>
              <w:color w:val="000000" w:themeColor="text1"/>
              <w:sz w:val="22"/>
              <w:szCs w:val="22"/>
              <w:lang w:val="en-US"/>
            </w:rPr>
            <m:t>=</m:t>
          </m:r>
          <m:sSub>
            <m:sSubPr>
              <m:ctrlPr>
                <w:rPr>
                  <w:rFonts w:ascii="Cambria Math" w:eastAsia="Calibri" w:hAnsi="Cambria Math"/>
                  <w:i/>
                  <w:color w:val="000000" w:themeColor="text1"/>
                  <w:sz w:val="22"/>
                  <w:szCs w:val="22"/>
                  <w:lang w:val="en-US"/>
                </w:rPr>
              </m:ctrlPr>
            </m:sSubPr>
            <m:e>
              <m:r>
                <w:rPr>
                  <w:rFonts w:ascii="Cambria Math" w:eastAsia="Calibri" w:hAnsi="Cambria Math"/>
                  <w:color w:val="000000" w:themeColor="text1"/>
                  <w:sz w:val="22"/>
                  <w:szCs w:val="22"/>
                  <w:lang w:val="en-US"/>
                </w:rPr>
                <m:t>r</m:t>
              </m:r>
            </m:e>
            <m:sub>
              <m:r>
                <w:rPr>
                  <w:rFonts w:ascii="Cambria Math" w:eastAsia="Calibri" w:hAnsi="Cambria Math"/>
                  <w:color w:val="000000" w:themeColor="text1"/>
                  <w:sz w:val="22"/>
                  <w:szCs w:val="22"/>
                  <w:lang w:val="en-US"/>
                </w:rPr>
                <m:t>wind</m:t>
              </m:r>
            </m:sub>
          </m:sSub>
          <m:r>
            <w:rPr>
              <w:rFonts w:ascii="Cambria Math" w:eastAsia="Calibri" w:hAnsi="Cambria Math"/>
              <w:color w:val="000000" w:themeColor="text1"/>
              <w:sz w:val="22"/>
              <w:szCs w:val="22"/>
              <w:lang w:val="en-US"/>
            </w:rPr>
            <m:t>.</m:t>
          </m:r>
          <m:sSub>
            <m:sSubPr>
              <m:ctrlPr>
                <w:rPr>
                  <w:rFonts w:ascii="Cambria Math" w:eastAsia="Calibri" w:hAnsi="Cambria Math"/>
                  <w:i/>
                  <w:color w:val="000000" w:themeColor="text1"/>
                  <w:sz w:val="22"/>
                  <w:szCs w:val="22"/>
                  <w:lang w:val="en-US"/>
                </w:rPr>
              </m:ctrlPr>
            </m:sSubPr>
            <m:e>
              <m:r>
                <w:rPr>
                  <w:rFonts w:ascii="Cambria Math" w:eastAsia="Calibri" w:hAnsi="Cambria Math"/>
                  <w:color w:val="000000" w:themeColor="text1"/>
                  <w:sz w:val="22"/>
                  <w:szCs w:val="22"/>
                  <w:lang w:val="en-US"/>
                </w:rPr>
                <m:t>i</m:t>
              </m:r>
            </m:e>
            <m:sub>
              <m:r>
                <w:rPr>
                  <w:rFonts w:ascii="Cambria Math" w:eastAsia="Calibri" w:hAnsi="Cambria Math"/>
                  <w:color w:val="000000" w:themeColor="text1"/>
                  <w:sz w:val="22"/>
                  <w:szCs w:val="22"/>
                  <w:lang w:val="en-US"/>
                </w:rPr>
                <m:t>wind</m:t>
              </m:r>
            </m:sub>
          </m:sSub>
          <m:r>
            <w:rPr>
              <w:rFonts w:ascii="Cambria Math" w:eastAsia="Calibri" w:hAnsi="Cambria Math"/>
              <w:color w:val="000000" w:themeColor="text1"/>
              <w:sz w:val="22"/>
              <w:szCs w:val="22"/>
              <w:lang w:val="en-US"/>
            </w:rPr>
            <m:t>+</m:t>
          </m:r>
          <m:sSub>
            <m:sSubPr>
              <m:ctrlPr>
                <w:rPr>
                  <w:rFonts w:ascii="Cambria Math" w:eastAsia="Calibri" w:hAnsi="Cambria Math"/>
                  <w:i/>
                  <w:color w:val="000000" w:themeColor="text1"/>
                  <w:sz w:val="22"/>
                  <w:szCs w:val="22"/>
                  <w:lang w:val="en-US"/>
                </w:rPr>
              </m:ctrlPr>
            </m:sSubPr>
            <m:e>
              <m:r>
                <w:rPr>
                  <w:rFonts w:ascii="Cambria Math" w:eastAsia="Calibri" w:hAnsi="Cambria Math"/>
                  <w:color w:val="000000" w:themeColor="text1"/>
                  <w:sz w:val="22"/>
                  <w:szCs w:val="22"/>
                  <w:lang w:val="en-US"/>
                </w:rPr>
                <m:t>r</m:t>
              </m:r>
            </m:e>
            <m:sub>
              <m:r>
                <w:rPr>
                  <w:rFonts w:ascii="Cambria Math" w:eastAsia="Calibri" w:hAnsi="Cambria Math"/>
                  <w:color w:val="000000" w:themeColor="text1"/>
                  <w:sz w:val="22"/>
                  <w:szCs w:val="22"/>
                  <w:lang w:val="en-US"/>
                </w:rPr>
                <m:t>hydro</m:t>
              </m:r>
            </m:sub>
          </m:sSub>
          <m:r>
            <w:rPr>
              <w:rFonts w:ascii="Cambria Math" w:eastAsia="Calibri" w:hAnsi="Cambria Math"/>
              <w:color w:val="000000" w:themeColor="text1"/>
              <w:sz w:val="22"/>
              <w:szCs w:val="22"/>
              <w:lang w:val="en-US"/>
            </w:rPr>
            <m:t>.</m:t>
          </m:r>
          <m:sSub>
            <m:sSubPr>
              <m:ctrlPr>
                <w:rPr>
                  <w:rFonts w:ascii="Cambria Math" w:eastAsia="Calibri" w:hAnsi="Cambria Math"/>
                  <w:i/>
                  <w:color w:val="000000" w:themeColor="text1"/>
                  <w:sz w:val="22"/>
                  <w:szCs w:val="22"/>
                  <w:lang w:val="en-US"/>
                </w:rPr>
              </m:ctrlPr>
            </m:sSubPr>
            <m:e>
              <m:r>
                <w:rPr>
                  <w:rFonts w:ascii="Cambria Math" w:eastAsia="Calibri" w:hAnsi="Cambria Math"/>
                  <w:color w:val="000000" w:themeColor="text1"/>
                  <w:sz w:val="22"/>
                  <w:szCs w:val="22"/>
                  <w:lang w:val="en-US"/>
                </w:rPr>
                <m:t>i</m:t>
              </m:r>
            </m:e>
            <m:sub>
              <m:r>
                <w:rPr>
                  <w:rFonts w:ascii="Cambria Math" w:eastAsia="Calibri" w:hAnsi="Cambria Math"/>
                  <w:color w:val="000000" w:themeColor="text1"/>
                  <w:sz w:val="22"/>
                  <w:szCs w:val="22"/>
                  <w:lang w:val="en-US"/>
                </w:rPr>
                <m:t>hydro</m:t>
              </m:r>
            </m:sub>
          </m:sSub>
          <m:r>
            <w:rPr>
              <w:rFonts w:ascii="Cambria Math" w:eastAsia="Calibri" w:hAnsi="Cambria Math"/>
              <w:color w:val="000000" w:themeColor="text1"/>
              <w:sz w:val="22"/>
              <w:szCs w:val="22"/>
              <w:lang w:val="en-US"/>
            </w:rPr>
            <m:t>+</m:t>
          </m:r>
          <m:sSub>
            <m:sSubPr>
              <m:ctrlPr>
                <w:rPr>
                  <w:rFonts w:ascii="Cambria Math" w:eastAsia="Calibri" w:hAnsi="Cambria Math"/>
                  <w:i/>
                  <w:color w:val="000000" w:themeColor="text1"/>
                  <w:sz w:val="22"/>
                  <w:szCs w:val="22"/>
                  <w:lang w:val="en-US"/>
                </w:rPr>
              </m:ctrlPr>
            </m:sSubPr>
            <m:e>
              <m:r>
                <w:rPr>
                  <w:rFonts w:ascii="Cambria Math" w:eastAsia="Calibri" w:hAnsi="Cambria Math"/>
                  <w:color w:val="000000" w:themeColor="text1"/>
                  <w:sz w:val="22"/>
                  <w:szCs w:val="22"/>
                  <w:lang w:val="en-US"/>
                </w:rPr>
                <m:t>r</m:t>
              </m:r>
            </m:e>
            <m:sub>
              <m:r>
                <w:rPr>
                  <w:rFonts w:ascii="Cambria Math" w:eastAsia="Calibri" w:hAnsi="Cambria Math"/>
                  <w:color w:val="000000" w:themeColor="text1"/>
                  <w:sz w:val="22"/>
                  <w:szCs w:val="22"/>
                  <w:lang w:val="en-US"/>
                </w:rPr>
                <m:t>PV</m:t>
              </m:r>
            </m:sub>
          </m:sSub>
          <m:r>
            <w:rPr>
              <w:rFonts w:ascii="Cambria Math" w:eastAsia="Calibri" w:hAnsi="Cambria Math"/>
              <w:color w:val="000000" w:themeColor="text1"/>
              <w:sz w:val="22"/>
              <w:szCs w:val="22"/>
              <w:lang w:val="en-US"/>
            </w:rPr>
            <m:t>.</m:t>
          </m:r>
          <m:sSub>
            <m:sSubPr>
              <m:ctrlPr>
                <w:rPr>
                  <w:rFonts w:ascii="Cambria Math" w:eastAsia="Calibri" w:hAnsi="Cambria Math"/>
                  <w:i/>
                  <w:color w:val="000000" w:themeColor="text1"/>
                  <w:sz w:val="22"/>
                  <w:szCs w:val="22"/>
                  <w:lang w:val="en-US"/>
                </w:rPr>
              </m:ctrlPr>
            </m:sSubPr>
            <m:e>
              <m:r>
                <w:rPr>
                  <w:rFonts w:ascii="Cambria Math" w:eastAsia="Calibri" w:hAnsi="Cambria Math"/>
                  <w:color w:val="000000" w:themeColor="text1"/>
                  <w:sz w:val="22"/>
                  <w:szCs w:val="22"/>
                  <w:lang w:val="en-US"/>
                </w:rPr>
                <m:t>i</m:t>
              </m:r>
            </m:e>
            <m:sub>
              <m:r>
                <w:rPr>
                  <w:rFonts w:ascii="Cambria Math" w:eastAsia="Calibri" w:hAnsi="Cambria Math"/>
                  <w:color w:val="000000" w:themeColor="text1"/>
                  <w:sz w:val="22"/>
                  <w:szCs w:val="22"/>
                  <w:lang w:val="en-US"/>
                </w:rPr>
                <m:t>PV</m:t>
              </m:r>
            </m:sub>
          </m:sSub>
          <m:r>
            <w:rPr>
              <w:rFonts w:ascii="Cambria Math" w:eastAsia="Calibri" w:hAnsi="Cambria Math"/>
              <w:color w:val="000000" w:themeColor="text1"/>
              <w:sz w:val="22"/>
              <w:szCs w:val="22"/>
              <w:lang w:val="en-US"/>
            </w:rPr>
            <m:t>+</m:t>
          </m:r>
          <m:sSub>
            <m:sSubPr>
              <m:ctrlPr>
                <w:rPr>
                  <w:rFonts w:ascii="Cambria Math" w:eastAsia="Calibri" w:hAnsi="Cambria Math"/>
                  <w:i/>
                  <w:color w:val="000000" w:themeColor="text1"/>
                  <w:sz w:val="22"/>
                  <w:szCs w:val="22"/>
                  <w:lang w:val="en-US"/>
                </w:rPr>
              </m:ctrlPr>
            </m:sSubPr>
            <m:e>
              <m:r>
                <w:rPr>
                  <w:rFonts w:ascii="Cambria Math" w:eastAsia="Calibri" w:hAnsi="Cambria Math"/>
                  <w:color w:val="000000" w:themeColor="text1"/>
                  <w:sz w:val="22"/>
                  <w:szCs w:val="22"/>
                  <w:lang w:val="en-US"/>
                </w:rPr>
                <m:t>r</m:t>
              </m:r>
            </m:e>
            <m:sub>
              <m:r>
                <w:rPr>
                  <w:rFonts w:ascii="Cambria Math" w:eastAsia="Calibri" w:hAnsi="Cambria Math"/>
                  <w:color w:val="000000" w:themeColor="text1"/>
                  <w:sz w:val="22"/>
                  <w:szCs w:val="22"/>
                  <w:lang w:val="en-US"/>
                </w:rPr>
                <m:t>NUC</m:t>
              </m:r>
            </m:sub>
          </m:sSub>
          <m:r>
            <w:rPr>
              <w:rFonts w:ascii="Cambria Math" w:eastAsia="Calibri" w:hAnsi="Cambria Math"/>
              <w:color w:val="000000" w:themeColor="text1"/>
              <w:sz w:val="22"/>
              <w:szCs w:val="22"/>
              <w:lang w:val="en-US"/>
            </w:rPr>
            <m:t>.</m:t>
          </m:r>
          <m:sSub>
            <m:sSubPr>
              <m:ctrlPr>
                <w:rPr>
                  <w:rFonts w:ascii="Cambria Math" w:eastAsia="Calibri" w:hAnsi="Cambria Math"/>
                  <w:i/>
                  <w:color w:val="000000" w:themeColor="text1"/>
                  <w:sz w:val="22"/>
                  <w:szCs w:val="22"/>
                  <w:lang w:val="en-US"/>
                </w:rPr>
              </m:ctrlPr>
            </m:sSubPr>
            <m:e>
              <m:r>
                <w:rPr>
                  <w:rFonts w:ascii="Cambria Math" w:eastAsia="Calibri" w:hAnsi="Cambria Math"/>
                  <w:color w:val="000000" w:themeColor="text1"/>
                  <w:sz w:val="22"/>
                  <w:szCs w:val="22"/>
                  <w:lang w:val="en-US"/>
                </w:rPr>
                <m:t>i</m:t>
              </m:r>
            </m:e>
            <m:sub>
              <m:r>
                <w:rPr>
                  <w:rFonts w:ascii="Cambria Math" w:eastAsia="Calibri" w:hAnsi="Cambria Math"/>
                  <w:color w:val="000000" w:themeColor="text1"/>
                  <w:sz w:val="22"/>
                  <w:szCs w:val="22"/>
                  <w:lang w:val="en-US"/>
                </w:rPr>
                <m:t>NUC</m:t>
              </m:r>
            </m:sub>
          </m:sSub>
          <m:r>
            <w:rPr>
              <w:rFonts w:ascii="Cambria Math" w:eastAsia="Calibri" w:hAnsi="Cambria Math"/>
              <w:color w:val="000000" w:themeColor="text1"/>
              <w:sz w:val="22"/>
              <w:szCs w:val="22"/>
              <w:lang w:val="en-US"/>
            </w:rPr>
            <m:t>+</m:t>
          </m:r>
          <m:sSub>
            <m:sSubPr>
              <m:ctrlPr>
                <w:rPr>
                  <w:rFonts w:ascii="Cambria Math" w:eastAsia="Calibri" w:hAnsi="Cambria Math"/>
                  <w:i/>
                  <w:color w:val="000000" w:themeColor="text1"/>
                  <w:sz w:val="22"/>
                  <w:szCs w:val="22"/>
                  <w:lang w:val="en-US"/>
                </w:rPr>
              </m:ctrlPr>
            </m:sSubPr>
            <m:e>
              <m:r>
                <w:rPr>
                  <w:rFonts w:ascii="Cambria Math" w:eastAsia="Calibri" w:hAnsi="Cambria Math"/>
                  <w:color w:val="000000" w:themeColor="text1"/>
                  <w:sz w:val="22"/>
                  <w:szCs w:val="22"/>
                  <w:lang w:val="en-US"/>
                </w:rPr>
                <m:t>r</m:t>
              </m:r>
            </m:e>
            <m:sub>
              <m:r>
                <w:rPr>
                  <w:rFonts w:ascii="Cambria Math" w:eastAsia="Calibri" w:hAnsi="Cambria Math"/>
                  <w:color w:val="000000" w:themeColor="text1"/>
                  <w:sz w:val="22"/>
                  <w:szCs w:val="22"/>
                  <w:lang w:val="en-US"/>
                </w:rPr>
                <m:t>RER</m:t>
              </m:r>
            </m:sub>
          </m:sSub>
          <m:r>
            <w:rPr>
              <w:rFonts w:ascii="Cambria Math" w:eastAsia="Calibri" w:hAnsi="Cambria Math"/>
              <w:color w:val="000000" w:themeColor="text1"/>
              <w:sz w:val="22"/>
              <w:szCs w:val="22"/>
              <w:lang w:val="en-US"/>
            </w:rPr>
            <m:t>.</m:t>
          </m:r>
          <m:sSub>
            <m:sSubPr>
              <m:ctrlPr>
                <w:rPr>
                  <w:rFonts w:ascii="Cambria Math" w:eastAsia="Calibri" w:hAnsi="Cambria Math"/>
                  <w:i/>
                  <w:color w:val="000000" w:themeColor="text1"/>
                  <w:sz w:val="22"/>
                  <w:szCs w:val="22"/>
                  <w:lang w:val="en-US"/>
                </w:rPr>
              </m:ctrlPr>
            </m:sSubPr>
            <m:e>
              <m:r>
                <w:rPr>
                  <w:rFonts w:ascii="Cambria Math" w:eastAsia="Calibri" w:hAnsi="Cambria Math"/>
                  <w:color w:val="000000" w:themeColor="text1"/>
                  <w:sz w:val="22"/>
                  <w:szCs w:val="22"/>
                  <w:lang w:val="en-US"/>
                </w:rPr>
                <m:t>i</m:t>
              </m:r>
            </m:e>
            <m:sub>
              <m:r>
                <w:rPr>
                  <w:rFonts w:ascii="Cambria Math" w:eastAsia="Calibri" w:hAnsi="Cambria Math"/>
                  <w:color w:val="000000" w:themeColor="text1"/>
                  <w:sz w:val="22"/>
                  <w:szCs w:val="22"/>
                  <w:lang w:val="en-US"/>
                </w:rPr>
                <m:t>RER</m:t>
              </m:r>
            </m:sub>
          </m:sSub>
        </m:oMath>
      </m:oMathPara>
    </w:p>
    <w:p w14:paraId="36D555EE" w14:textId="6319FB7F" w:rsidR="00C77516" w:rsidRPr="00256DDB" w:rsidRDefault="00C77516" w:rsidP="00C77516">
      <w:pPr>
        <w:rPr>
          <w:rFonts w:ascii="Helvetica" w:hAnsi="Helvetica"/>
          <w:color w:val="000000" w:themeColor="text1"/>
          <w:sz w:val="22"/>
          <w:szCs w:val="22"/>
          <w:lang w:val="en-US"/>
        </w:rPr>
      </w:pPr>
    </w:p>
    <w:p w14:paraId="78826335" w14:textId="077AC5AD" w:rsidR="00C77516" w:rsidRPr="00256DDB" w:rsidRDefault="00F15BC8" w:rsidP="00C77516">
      <w:pPr>
        <w:pStyle w:val="Titre2"/>
        <w:rPr>
          <w:rFonts w:ascii="Helvetica" w:hAnsi="Helvetica"/>
          <w:color w:val="000000" w:themeColor="text1"/>
          <w:sz w:val="22"/>
          <w:szCs w:val="22"/>
          <w:lang w:val="en-US"/>
        </w:rPr>
      </w:pPr>
      <m:oMathPara>
        <m:oMath>
          <m:sSub>
            <m:sSubPr>
              <m:ctrlPr>
                <w:rPr>
                  <w:rFonts w:ascii="Cambria Math" w:eastAsia="Calibri" w:hAnsi="Cambria Math"/>
                  <w:i/>
                  <w:color w:val="000000" w:themeColor="text1"/>
                  <w:sz w:val="22"/>
                  <w:szCs w:val="22"/>
                  <w:lang w:val="en-US"/>
                </w:rPr>
              </m:ctrlPr>
            </m:sSubPr>
            <m:e>
              <m:r>
                <w:rPr>
                  <w:rFonts w:ascii="Cambria Math" w:eastAsia="Calibri" w:hAnsi="Cambria Math"/>
                  <w:color w:val="000000" w:themeColor="text1"/>
                  <w:sz w:val="22"/>
                  <w:szCs w:val="22"/>
                  <w:lang w:val="en-US"/>
                </w:rPr>
                <m:t>i</m:t>
              </m:r>
            </m:e>
            <m:sub>
              <m:r>
                <w:rPr>
                  <w:rFonts w:ascii="Cambria Math" w:eastAsia="Calibri" w:hAnsi="Cambria Math"/>
                  <w:color w:val="000000" w:themeColor="text1"/>
                  <w:sz w:val="22"/>
                  <w:szCs w:val="22"/>
                  <w:lang w:val="en-US"/>
                </w:rPr>
                <m:t>heat</m:t>
              </m:r>
            </m:sub>
          </m:sSub>
          <m:r>
            <w:rPr>
              <w:rFonts w:ascii="Cambria Math" w:eastAsia="Calibri" w:hAnsi="Cambria Math"/>
              <w:color w:val="000000" w:themeColor="text1"/>
              <w:sz w:val="22"/>
              <w:szCs w:val="22"/>
              <w:lang w:val="en-US"/>
            </w:rPr>
            <m:t>=</m:t>
          </m:r>
          <m:sSub>
            <m:sSubPr>
              <m:ctrlPr>
                <w:rPr>
                  <w:rFonts w:ascii="Cambria Math" w:eastAsia="Calibri" w:hAnsi="Cambria Math"/>
                  <w:i/>
                  <w:color w:val="000000" w:themeColor="text1"/>
                  <w:sz w:val="22"/>
                  <w:szCs w:val="22"/>
                  <w:lang w:val="en-US"/>
                </w:rPr>
              </m:ctrlPr>
            </m:sSubPr>
            <m:e>
              <m:r>
                <w:rPr>
                  <w:rFonts w:ascii="Cambria Math" w:eastAsia="Calibri" w:hAnsi="Cambria Math"/>
                  <w:color w:val="000000" w:themeColor="text1"/>
                  <w:sz w:val="22"/>
                  <w:szCs w:val="22"/>
                  <w:lang w:val="en-US"/>
                </w:rPr>
                <m:t>r</m:t>
              </m:r>
            </m:e>
            <m:sub>
              <m:r>
                <w:rPr>
                  <w:rFonts w:ascii="Cambria Math" w:eastAsia="Calibri" w:hAnsi="Cambria Math"/>
                  <w:color w:val="000000" w:themeColor="text1"/>
                  <w:sz w:val="22"/>
                  <w:szCs w:val="22"/>
                  <w:lang w:val="en-US"/>
                </w:rPr>
                <m:t>elec</m:t>
              </m:r>
            </m:sub>
          </m:sSub>
          <m:r>
            <w:rPr>
              <w:rFonts w:ascii="Cambria Math" w:eastAsia="Calibri" w:hAnsi="Cambria Math"/>
              <w:color w:val="000000" w:themeColor="text1"/>
              <w:sz w:val="22"/>
              <w:szCs w:val="22"/>
              <w:lang w:val="en-US"/>
            </w:rPr>
            <m:t>.</m:t>
          </m:r>
          <m:sSub>
            <m:sSubPr>
              <m:ctrlPr>
                <w:rPr>
                  <w:rFonts w:ascii="Cambria Math" w:eastAsia="Calibri" w:hAnsi="Cambria Math"/>
                  <w:i/>
                  <w:color w:val="000000" w:themeColor="text1"/>
                  <w:sz w:val="22"/>
                  <w:szCs w:val="22"/>
                  <w:lang w:val="en-US"/>
                </w:rPr>
              </m:ctrlPr>
            </m:sSubPr>
            <m:e>
              <m:r>
                <w:rPr>
                  <w:rFonts w:ascii="Cambria Math" w:eastAsia="Calibri" w:hAnsi="Cambria Math"/>
                  <w:color w:val="000000" w:themeColor="text1"/>
                  <w:sz w:val="22"/>
                  <w:szCs w:val="22"/>
                  <w:lang w:val="en-US"/>
                </w:rPr>
                <m:t>i</m:t>
              </m:r>
            </m:e>
            <m:sub>
              <m:r>
                <w:rPr>
                  <w:rFonts w:ascii="Cambria Math" w:eastAsia="Calibri" w:hAnsi="Cambria Math"/>
                  <w:color w:val="000000" w:themeColor="text1"/>
                  <w:sz w:val="22"/>
                  <w:szCs w:val="22"/>
                  <w:lang w:val="en-US"/>
                </w:rPr>
                <m:t>elec</m:t>
              </m:r>
            </m:sub>
          </m:sSub>
          <m:r>
            <w:rPr>
              <w:rFonts w:ascii="Cambria Math" w:eastAsia="Calibri" w:hAnsi="Cambria Math"/>
              <w:color w:val="000000" w:themeColor="text1"/>
              <w:sz w:val="22"/>
              <w:szCs w:val="22"/>
              <w:lang w:val="en-US"/>
            </w:rPr>
            <m:t>+</m:t>
          </m:r>
          <m:sSub>
            <m:sSubPr>
              <m:ctrlPr>
                <w:rPr>
                  <w:rFonts w:ascii="Cambria Math" w:eastAsia="Calibri" w:hAnsi="Cambria Math"/>
                  <w:i/>
                  <w:color w:val="000000" w:themeColor="text1"/>
                  <w:sz w:val="22"/>
                  <w:szCs w:val="22"/>
                  <w:lang w:val="en-US"/>
                </w:rPr>
              </m:ctrlPr>
            </m:sSubPr>
            <m:e>
              <m:r>
                <w:rPr>
                  <w:rFonts w:ascii="Cambria Math" w:eastAsia="Calibri" w:hAnsi="Cambria Math"/>
                  <w:color w:val="000000" w:themeColor="text1"/>
                  <w:sz w:val="22"/>
                  <w:szCs w:val="22"/>
                  <w:lang w:val="en-US"/>
                </w:rPr>
                <m:t>r</m:t>
              </m:r>
            </m:e>
            <m:sub>
              <m:r>
                <w:rPr>
                  <w:rFonts w:ascii="Cambria Math" w:eastAsia="Calibri" w:hAnsi="Cambria Math"/>
                  <w:color w:val="000000" w:themeColor="text1"/>
                  <w:sz w:val="22"/>
                  <w:szCs w:val="22"/>
                  <w:lang w:val="en-US"/>
                </w:rPr>
                <m:t>available</m:t>
              </m:r>
            </m:sub>
          </m:sSub>
          <m:r>
            <w:rPr>
              <w:rFonts w:ascii="Cambria Math" w:eastAsia="Calibri" w:hAnsi="Cambria Math"/>
              <w:color w:val="000000" w:themeColor="text1"/>
              <w:sz w:val="22"/>
              <w:szCs w:val="22"/>
              <w:lang w:val="en-US"/>
            </w:rPr>
            <m:t>.</m:t>
          </m:r>
          <m:sSub>
            <m:sSubPr>
              <m:ctrlPr>
                <w:rPr>
                  <w:rFonts w:ascii="Cambria Math" w:eastAsia="Calibri" w:hAnsi="Cambria Math"/>
                  <w:i/>
                  <w:color w:val="000000" w:themeColor="text1"/>
                  <w:sz w:val="22"/>
                  <w:szCs w:val="22"/>
                  <w:lang w:val="en-US"/>
                </w:rPr>
              </m:ctrlPr>
            </m:sSubPr>
            <m:e>
              <m:r>
                <w:rPr>
                  <w:rFonts w:ascii="Cambria Math" w:eastAsia="Calibri" w:hAnsi="Cambria Math"/>
                  <w:color w:val="000000" w:themeColor="text1"/>
                  <w:sz w:val="22"/>
                  <w:szCs w:val="22"/>
                  <w:lang w:val="en-US"/>
                </w:rPr>
                <m:t>i</m:t>
              </m:r>
            </m:e>
            <m:sub>
              <m:r>
                <w:rPr>
                  <w:rFonts w:ascii="Cambria Math" w:eastAsia="Calibri" w:hAnsi="Cambria Math"/>
                  <w:color w:val="000000" w:themeColor="text1"/>
                  <w:sz w:val="22"/>
                  <w:szCs w:val="22"/>
                  <w:lang w:val="en-US"/>
                </w:rPr>
                <m:t>available</m:t>
              </m:r>
            </m:sub>
          </m:sSub>
          <m:r>
            <w:rPr>
              <w:rFonts w:ascii="Cambria Math" w:eastAsia="Calibri" w:hAnsi="Cambria Math"/>
              <w:color w:val="000000" w:themeColor="text1"/>
              <w:sz w:val="22"/>
              <w:szCs w:val="22"/>
              <w:lang w:val="en-US"/>
            </w:rPr>
            <m:t>+</m:t>
          </m:r>
          <m:sSub>
            <m:sSubPr>
              <m:ctrlPr>
                <w:rPr>
                  <w:rFonts w:ascii="Cambria Math" w:eastAsia="Calibri" w:hAnsi="Cambria Math"/>
                  <w:i/>
                  <w:color w:val="000000" w:themeColor="text1"/>
                  <w:sz w:val="22"/>
                  <w:szCs w:val="22"/>
                  <w:lang w:val="en-US"/>
                </w:rPr>
              </m:ctrlPr>
            </m:sSubPr>
            <m:e>
              <m:r>
                <w:rPr>
                  <w:rFonts w:ascii="Cambria Math" w:eastAsia="Calibri" w:hAnsi="Cambria Math"/>
                  <w:color w:val="000000" w:themeColor="text1"/>
                  <w:sz w:val="22"/>
                  <w:szCs w:val="22"/>
                  <w:lang w:val="en-US"/>
                </w:rPr>
                <m:t>r</m:t>
              </m:r>
            </m:e>
            <m:sub>
              <m:r>
                <w:rPr>
                  <w:rFonts w:ascii="Cambria Math" w:eastAsia="Calibri" w:hAnsi="Cambria Math"/>
                  <w:color w:val="000000" w:themeColor="text1"/>
                  <w:sz w:val="22"/>
                  <w:szCs w:val="22"/>
                  <w:lang w:val="en-US"/>
                </w:rPr>
                <m:t>NG</m:t>
              </m:r>
            </m:sub>
          </m:sSub>
          <m:r>
            <w:rPr>
              <w:rFonts w:ascii="Cambria Math" w:eastAsia="Calibri" w:hAnsi="Cambria Math"/>
              <w:color w:val="000000" w:themeColor="text1"/>
              <w:sz w:val="22"/>
              <w:szCs w:val="22"/>
              <w:lang w:val="en-US"/>
            </w:rPr>
            <m:t>.</m:t>
          </m:r>
          <m:sSub>
            <m:sSubPr>
              <m:ctrlPr>
                <w:rPr>
                  <w:rFonts w:ascii="Cambria Math" w:eastAsia="Calibri" w:hAnsi="Cambria Math"/>
                  <w:i/>
                  <w:color w:val="000000" w:themeColor="text1"/>
                  <w:sz w:val="22"/>
                  <w:szCs w:val="22"/>
                  <w:lang w:val="en-US"/>
                </w:rPr>
              </m:ctrlPr>
            </m:sSubPr>
            <m:e>
              <m:r>
                <w:rPr>
                  <w:rFonts w:ascii="Cambria Math" w:eastAsia="Calibri" w:hAnsi="Cambria Math"/>
                  <w:color w:val="000000" w:themeColor="text1"/>
                  <w:sz w:val="22"/>
                  <w:szCs w:val="22"/>
                  <w:lang w:val="en-US"/>
                </w:rPr>
                <m:t>i</m:t>
              </m:r>
            </m:e>
            <m:sub>
              <m:r>
                <w:rPr>
                  <w:rFonts w:ascii="Cambria Math" w:eastAsia="Calibri" w:hAnsi="Cambria Math"/>
                  <w:color w:val="000000" w:themeColor="text1"/>
                  <w:sz w:val="22"/>
                  <w:szCs w:val="22"/>
                  <w:lang w:val="en-US"/>
                </w:rPr>
                <m:t>NG</m:t>
              </m:r>
            </m:sub>
          </m:sSub>
        </m:oMath>
      </m:oMathPara>
    </w:p>
    <w:p w14:paraId="0BFE4136" w14:textId="77777777" w:rsidR="00C77516" w:rsidRPr="00256DDB" w:rsidRDefault="00C77516" w:rsidP="00C77516">
      <w:pPr>
        <w:rPr>
          <w:rFonts w:ascii="Helvetica" w:hAnsi="Helvetica"/>
          <w:sz w:val="22"/>
          <w:szCs w:val="22"/>
          <w:lang w:val="en-US"/>
        </w:rPr>
      </w:pPr>
    </w:p>
    <w:p w14:paraId="76D22FD8" w14:textId="6280B830" w:rsidR="00C77516" w:rsidRPr="00256DDB" w:rsidRDefault="00C77516" w:rsidP="00C77516">
      <w:pPr>
        <w:rPr>
          <w:rFonts w:ascii="Helvetica" w:hAnsi="Helvetica"/>
          <w:sz w:val="22"/>
          <w:szCs w:val="22"/>
          <w:lang w:val="en-US"/>
        </w:rPr>
      </w:pPr>
    </w:p>
    <w:p w14:paraId="7F26E7C5" w14:textId="09FF1D77" w:rsidR="00554E12" w:rsidRPr="00256DDB" w:rsidRDefault="00554E12" w:rsidP="00C77516">
      <w:pPr>
        <w:rPr>
          <w:rFonts w:ascii="Helvetica" w:hAnsi="Helvetica"/>
          <w:sz w:val="22"/>
          <w:szCs w:val="22"/>
          <w:lang w:val="en-US"/>
        </w:rPr>
      </w:pPr>
      <w:r w:rsidRPr="00256DDB">
        <w:rPr>
          <w:rFonts w:ascii="Helvetica" w:hAnsi="Helvetica"/>
          <w:sz w:val="22"/>
          <w:szCs w:val="22"/>
          <w:lang w:val="en-US"/>
        </w:rPr>
        <w:t xml:space="preserve">With </w:t>
      </w:r>
      <m:oMath>
        <m:sSub>
          <m:sSubPr>
            <m:ctrlPr>
              <w:rPr>
                <w:rFonts w:ascii="Cambria Math" w:eastAsia="Calibri" w:hAnsi="Cambria Math"/>
                <w:i/>
                <w:color w:val="000000" w:themeColor="text1"/>
                <w:sz w:val="22"/>
                <w:szCs w:val="22"/>
                <w:lang w:val="en-US"/>
              </w:rPr>
            </m:ctrlPr>
          </m:sSubPr>
          <m:e>
            <m:r>
              <w:rPr>
                <w:rFonts w:ascii="Cambria Math" w:eastAsia="Calibri" w:hAnsi="Cambria Math"/>
                <w:color w:val="000000" w:themeColor="text1"/>
                <w:sz w:val="22"/>
                <w:szCs w:val="22"/>
                <w:lang w:val="en-US"/>
              </w:rPr>
              <m:t>r</m:t>
            </m:r>
          </m:e>
          <m:sub>
            <m:r>
              <w:rPr>
                <w:rFonts w:ascii="Cambria Math" w:eastAsia="Calibri" w:hAnsi="Cambria Math"/>
                <w:color w:val="000000" w:themeColor="text1"/>
                <w:sz w:val="22"/>
                <w:szCs w:val="22"/>
                <w:lang w:val="en-US"/>
              </w:rPr>
              <m:t>provider</m:t>
            </m:r>
          </m:sub>
        </m:sSub>
      </m:oMath>
      <w:r w:rsidRPr="00256DDB">
        <w:rPr>
          <w:rFonts w:ascii="Helvetica" w:hAnsi="Helvetica"/>
          <w:sz w:val="22"/>
          <w:szCs w:val="22"/>
          <w:lang w:val="en-US"/>
        </w:rPr>
        <w:t xml:space="preserve"> the ratio of the specific provider in the mix defined by the user</w:t>
      </w:r>
      <w:r w:rsidR="008C279A" w:rsidRPr="00256DDB">
        <w:rPr>
          <w:rFonts w:ascii="Helvetica" w:hAnsi="Helvetica"/>
          <w:sz w:val="22"/>
          <w:szCs w:val="22"/>
          <w:lang w:val="en-US"/>
        </w:rPr>
        <w:t>.</w:t>
      </w:r>
    </w:p>
    <w:p w14:paraId="3D2BC07F" w14:textId="21C5A525" w:rsidR="0066076C" w:rsidRPr="00256DDB" w:rsidRDefault="00554E12" w:rsidP="00C77516">
      <w:pPr>
        <w:rPr>
          <w:rFonts w:ascii="Helvetica" w:hAnsi="Helvetica"/>
          <w:sz w:val="22"/>
          <w:szCs w:val="22"/>
          <w:lang w:val="en-US"/>
        </w:rPr>
      </w:pPr>
      <w:r w:rsidRPr="00256DDB">
        <w:rPr>
          <w:rFonts w:ascii="Helvetica" w:hAnsi="Helvetica"/>
          <w:sz w:val="22"/>
          <w:szCs w:val="22"/>
          <w:lang w:val="en-US"/>
        </w:rPr>
        <w:t xml:space="preserve">The </w:t>
      </w:r>
      <m:oMath>
        <m:sSub>
          <m:sSubPr>
            <m:ctrlPr>
              <w:rPr>
                <w:rFonts w:ascii="Cambria Math" w:eastAsia="Calibri" w:hAnsi="Cambria Math"/>
                <w:i/>
                <w:color w:val="000000" w:themeColor="text1"/>
                <w:sz w:val="22"/>
                <w:szCs w:val="22"/>
                <w:lang w:val="en-US"/>
              </w:rPr>
            </m:ctrlPr>
          </m:sSubPr>
          <m:e>
            <m:r>
              <w:rPr>
                <w:rFonts w:ascii="Cambria Math" w:eastAsia="Calibri" w:hAnsi="Cambria Math"/>
                <w:color w:val="000000" w:themeColor="text1"/>
                <w:sz w:val="22"/>
                <w:szCs w:val="22"/>
                <w:lang w:val="en-US"/>
              </w:rPr>
              <m:t>i</m:t>
            </m:r>
          </m:e>
          <m:sub>
            <m:r>
              <w:rPr>
                <w:rFonts w:ascii="Cambria Math" w:eastAsia="Calibri" w:hAnsi="Cambria Math"/>
                <w:color w:val="000000" w:themeColor="text1"/>
                <w:sz w:val="22"/>
                <w:szCs w:val="22"/>
                <w:lang w:val="en-US"/>
              </w:rPr>
              <m:t>provider</m:t>
            </m:r>
          </m:sub>
        </m:sSub>
      </m:oMath>
      <w:r w:rsidR="008C279A" w:rsidRPr="00256DDB">
        <w:rPr>
          <w:rFonts w:ascii="Helvetica" w:eastAsiaTheme="minorEastAsia" w:hAnsi="Helvetica"/>
          <w:color w:val="000000" w:themeColor="text1"/>
          <w:sz w:val="22"/>
          <w:szCs w:val="22"/>
          <w:lang w:val="en-US"/>
        </w:rPr>
        <w:t xml:space="preserve"> </w:t>
      </w:r>
      <w:r w:rsidRPr="00256DDB">
        <w:rPr>
          <w:rFonts w:ascii="Helvetica" w:hAnsi="Helvetica"/>
          <w:sz w:val="22"/>
          <w:szCs w:val="22"/>
          <w:lang w:val="en-US"/>
        </w:rPr>
        <w:t>are the provider impact intensities (e.g., CO2eq/kWh)</w:t>
      </w:r>
    </w:p>
    <w:p w14:paraId="056F8172" w14:textId="2FD8FDFC" w:rsidR="00554E12" w:rsidRPr="00256DDB" w:rsidRDefault="0066076C" w:rsidP="00C77516">
      <w:pPr>
        <w:rPr>
          <w:rFonts w:ascii="Helvetica" w:hAnsi="Helvetica"/>
          <w:sz w:val="22"/>
          <w:szCs w:val="22"/>
          <w:lang w:val="en-US"/>
        </w:rPr>
      </w:pPr>
      <w:r w:rsidRPr="00256DDB">
        <w:rPr>
          <w:rFonts w:ascii="Helvetica" w:hAnsi="Helvetica"/>
          <w:sz w:val="22"/>
          <w:szCs w:val="22"/>
          <w:lang w:val="en-US"/>
        </w:rPr>
        <w:br w:type="page"/>
      </w:r>
    </w:p>
    <w:p w14:paraId="2EA23C36" w14:textId="77777777" w:rsidR="00554E12" w:rsidRPr="00256DDB" w:rsidRDefault="00554E12" w:rsidP="00C77516">
      <w:pPr>
        <w:rPr>
          <w:rFonts w:ascii="Helvetica" w:hAnsi="Helvetica"/>
          <w:sz w:val="22"/>
          <w:szCs w:val="22"/>
          <w:lang w:val="en-US"/>
        </w:rPr>
      </w:pPr>
    </w:p>
    <w:p w14:paraId="7586FC3E" w14:textId="32947707" w:rsidR="00EA48B4" w:rsidRPr="00256DDB" w:rsidRDefault="00C77516" w:rsidP="00EA48B4">
      <w:pPr>
        <w:pStyle w:val="Titre2"/>
        <w:rPr>
          <w:rFonts w:ascii="Helvetica" w:hAnsi="Helvetica"/>
          <w:color w:val="FF0000"/>
          <w:sz w:val="22"/>
          <w:szCs w:val="22"/>
          <w:lang w:val="en-US"/>
        </w:rPr>
      </w:pPr>
      <w:r w:rsidRPr="00256DDB">
        <w:rPr>
          <w:rFonts w:ascii="Helvetica" w:hAnsi="Helvetica"/>
          <w:color w:val="FF0000"/>
          <w:sz w:val="22"/>
          <w:szCs w:val="22"/>
          <w:lang w:val="en-US"/>
        </w:rPr>
        <w:t>2</w:t>
      </w:r>
      <w:r w:rsidR="00EA48B4" w:rsidRPr="00256DDB">
        <w:rPr>
          <w:rFonts w:ascii="Helvetica" w:hAnsi="Helvetica"/>
          <w:color w:val="FF0000"/>
          <w:sz w:val="22"/>
          <w:szCs w:val="22"/>
          <w:lang w:val="en-US"/>
        </w:rPr>
        <w:t xml:space="preserve"> – Electricity Generation (Stored in Hydrogen)</w:t>
      </w:r>
    </w:p>
    <w:p w14:paraId="04A71027" w14:textId="18235C05" w:rsidR="0066076C" w:rsidRPr="00256DDB" w:rsidRDefault="0066076C" w:rsidP="0066076C">
      <w:pPr>
        <w:rPr>
          <w:rFonts w:ascii="Helvetica" w:hAnsi="Helvetica"/>
          <w:sz w:val="22"/>
          <w:szCs w:val="22"/>
          <w:lang w:val="en-US" w:eastAsia="en-US"/>
        </w:rPr>
      </w:pPr>
    </w:p>
    <w:p w14:paraId="1F8DF9F8" w14:textId="1020CB00" w:rsidR="0066076C" w:rsidRPr="00256DDB" w:rsidRDefault="000E153A" w:rsidP="0066076C">
      <w:pPr>
        <w:rPr>
          <w:rFonts w:ascii="Helvetica" w:hAnsi="Helvetica"/>
          <w:sz w:val="22"/>
          <w:szCs w:val="22"/>
          <w:lang w:val="en-US" w:eastAsia="en-US"/>
        </w:rPr>
      </w:pPr>
      <w:r w:rsidRPr="00256DDB">
        <w:rPr>
          <w:rFonts w:ascii="Helvetica" w:hAnsi="Helvetica"/>
          <w:noProof/>
          <w:sz w:val="22"/>
          <w:szCs w:val="22"/>
          <w:lang w:val="en-US" w:eastAsia="en-US"/>
        </w:rPr>
        <w:drawing>
          <wp:inline distT="0" distB="0" distL="0" distR="0" wp14:anchorId="55188342" wp14:editId="71A7E2CF">
            <wp:extent cx="5760720" cy="815975"/>
            <wp:effectExtent l="12700" t="12700" r="5080" b="0"/>
            <wp:docPr id="3" name="Image 3" descr="Une image contenant texte, Police, capture d’écran,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3" descr="Une image contenant texte, Police, capture d’écran, ligne&#10;&#10;Description générée automatiquement"/>
                    <pic:cNvPicPr/>
                  </pic:nvPicPr>
                  <pic:blipFill>
                    <a:blip r:embed="rId9">
                      <a:extLst>
                        <a:ext uri="{BEBA8EAE-BF5A-486C-A8C5-ECC9F3942E4B}">
                          <a14:imgProps xmlns:a14="http://schemas.microsoft.com/office/drawing/2010/main">
                            <a14:imgLayer r:embed="rId10">
                              <a14:imgEffect>
                                <a14:backgroundRemoval t="0" b="95455" l="0" r="99714">
                                  <a14:foregroundMark x1="7082" y1="44444" x2="47067" y2="45455"/>
                                  <a14:foregroundMark x1="47067" y1="45455" x2="48856" y2="51010"/>
                                  <a14:foregroundMark x1="95994" y1="46465" x2="99785" y2="68687"/>
                                  <a14:foregroundMark x1="91345" y1="76768" x2="68813" y2="71212"/>
                                  <a14:foregroundMark x1="68813" y1="71212" x2="56295" y2="32323"/>
                                  <a14:foregroundMark x1="68383" y1="95455" x2="20601" y2="50505"/>
                                  <a14:foregroundMark x1="20601" y1="50505" x2="19027" y2="45455"/>
                                  <a14:foregroundMark x1="18916" y1="82640" x2="0" y2="78788"/>
                                  <a14:foregroundMark x1="22318" y1="83333" x2="19320" y2="82722"/>
                                  <a14:foregroundMark x1="48283" y1="38889" x2="56438" y2="0"/>
                                  <a14:foregroundMark x1="56438" y1="0" x2="84979" y2="17172"/>
                                  <a14:foregroundMark x1="84979" y1="17172" x2="89771" y2="14646"/>
                                  <a14:foregroundMark x1="98212" y1="37879" x2="85479" y2="38889"/>
                                  <a14:backgroundMark x1="501" y1="88889" x2="18670" y2="89899"/>
                                  <a14:backgroundMark x1="18670" y1="89899" x2="19313" y2="93434"/>
                                </a14:backgroundRemoval>
                              </a14:imgEffect>
                            </a14:imgLayer>
                          </a14:imgProps>
                        </a:ext>
                      </a:extLst>
                    </a:blip>
                    <a:stretch>
                      <a:fillRect/>
                    </a:stretch>
                  </pic:blipFill>
                  <pic:spPr>
                    <a:xfrm>
                      <a:off x="0" y="0"/>
                      <a:ext cx="5760720" cy="815975"/>
                    </a:xfrm>
                    <a:prstGeom prst="rect">
                      <a:avLst/>
                    </a:prstGeom>
                    <a:ln>
                      <a:solidFill>
                        <a:schemeClr val="tx1"/>
                      </a:solidFill>
                    </a:ln>
                  </pic:spPr>
                </pic:pic>
              </a:graphicData>
            </a:graphic>
          </wp:inline>
        </w:drawing>
      </w:r>
    </w:p>
    <w:p w14:paraId="64ACC31C" w14:textId="7A054B0F" w:rsidR="00EA48B4" w:rsidRPr="00256DDB" w:rsidRDefault="00EA48B4" w:rsidP="002547A5">
      <w:pPr>
        <w:pStyle w:val="Titre2"/>
        <w:rPr>
          <w:rFonts w:ascii="Helvetica" w:hAnsi="Helvetica"/>
          <w:sz w:val="22"/>
          <w:szCs w:val="22"/>
          <w:lang w:val="en-US"/>
        </w:rPr>
      </w:pPr>
    </w:p>
    <w:p w14:paraId="381D72D0" w14:textId="50B50E2B" w:rsidR="00EA48B4" w:rsidRPr="00256DDB" w:rsidRDefault="00EA48B4" w:rsidP="00EA48B4">
      <w:pPr>
        <w:rPr>
          <w:rFonts w:ascii="Helvetica" w:hAnsi="Helvetica"/>
          <w:sz w:val="22"/>
          <w:szCs w:val="22"/>
          <w:lang w:val="en-US"/>
        </w:rPr>
      </w:pPr>
      <w:r w:rsidRPr="00256DDB">
        <w:rPr>
          <w:rFonts w:ascii="Helvetica" w:hAnsi="Helvetica"/>
          <w:sz w:val="22"/>
          <w:szCs w:val="22"/>
          <w:lang w:val="en-US"/>
        </w:rPr>
        <w:t>Hydrogen contains 33.3kWh/kgH2 of chemical energy, which is provided by electricity in water electrolysis process</w:t>
      </w:r>
      <w:r w:rsidR="00362F1A" w:rsidRPr="00256DDB">
        <w:rPr>
          <w:rFonts w:ascii="Helvetica" w:hAnsi="Helvetica"/>
          <w:sz w:val="22"/>
          <w:szCs w:val="22"/>
          <w:lang w:val="en-US"/>
        </w:rPr>
        <w:t>. This impact is accounted separately in the impact of the supply chain to illustrate that this intrinsic electricity demand cannot be reduced by eco-design. The impact associated to this electricity content is given as followed:</w:t>
      </w:r>
    </w:p>
    <w:p w14:paraId="6CCD0E59" w14:textId="11AC6A11" w:rsidR="00362F1A" w:rsidRPr="00256DDB" w:rsidRDefault="00362F1A" w:rsidP="00EA48B4">
      <w:pPr>
        <w:rPr>
          <w:rFonts w:ascii="Helvetica" w:hAnsi="Helvetica"/>
          <w:sz w:val="22"/>
          <w:szCs w:val="22"/>
          <w:lang w:val="en-US"/>
        </w:rPr>
      </w:pPr>
    </w:p>
    <w:p w14:paraId="1E6DB9DD" w14:textId="1BC0A8A3" w:rsidR="00362F1A" w:rsidRPr="00256DDB" w:rsidRDefault="00F15BC8" w:rsidP="00EA48B4">
      <w:pPr>
        <w:rPr>
          <w:rFonts w:ascii="Helvetica" w:hAnsi="Helvetica"/>
          <w:sz w:val="22"/>
          <w:szCs w:val="22"/>
          <w:lang w:val="en-US"/>
        </w:rPr>
      </w:pPr>
      <m:oMathPara>
        <m:oMath>
          <m:sSub>
            <m:sSubPr>
              <m:ctrlPr>
                <w:rPr>
                  <w:rFonts w:ascii="Cambria Math" w:eastAsia="Calibri" w:hAnsi="Cambria Math"/>
                  <w:i/>
                  <w:sz w:val="22"/>
                  <w:szCs w:val="22"/>
                </w:rPr>
              </m:ctrlPr>
            </m:sSubPr>
            <m:e>
              <m:r>
                <w:rPr>
                  <w:rFonts w:ascii="Cambria Math" w:eastAsia="Calibri" w:hAnsi="Cambria Math"/>
                  <w:sz w:val="22"/>
                  <w:szCs w:val="22"/>
                </w:rPr>
                <m:t>I</m:t>
              </m:r>
            </m:e>
            <m:sub>
              <m:r>
                <w:rPr>
                  <w:rFonts w:ascii="Cambria Math" w:eastAsia="Calibri" w:hAnsi="Cambria Math"/>
                  <w:sz w:val="22"/>
                  <w:szCs w:val="22"/>
                </w:rPr>
                <m:t>gen</m:t>
              </m:r>
            </m:sub>
          </m:sSub>
          <m:r>
            <w:rPr>
              <w:rFonts w:ascii="Cambria Math" w:eastAsia="Calibri" w:hAnsi="Cambria Math"/>
              <w:sz w:val="22"/>
              <w:szCs w:val="22"/>
              <w:lang w:val="en-US"/>
            </w:rPr>
            <m:t>=LHV.</m:t>
          </m:r>
          <m:sSub>
            <m:sSubPr>
              <m:ctrlPr>
                <w:rPr>
                  <w:rFonts w:ascii="Cambria Math" w:eastAsia="Calibri" w:hAnsi="Cambria Math"/>
                  <w:i/>
                  <w:sz w:val="22"/>
                  <w:szCs w:val="22"/>
                  <w:lang w:val="en-US"/>
                </w:rPr>
              </m:ctrlPr>
            </m:sSubPr>
            <m:e>
              <m:r>
                <w:rPr>
                  <w:rFonts w:ascii="Cambria Math" w:eastAsia="Calibri" w:hAnsi="Cambria Math"/>
                  <w:sz w:val="22"/>
                  <w:szCs w:val="22"/>
                  <w:lang w:val="en-US"/>
                </w:rPr>
                <m:t>i</m:t>
              </m:r>
            </m:e>
            <m:sub>
              <m:r>
                <w:rPr>
                  <w:rFonts w:ascii="Cambria Math" w:eastAsia="Calibri" w:hAnsi="Cambria Math"/>
                  <w:sz w:val="22"/>
                  <w:szCs w:val="22"/>
                  <w:lang w:val="en-US"/>
                </w:rPr>
                <m:t>elec</m:t>
              </m:r>
            </m:sub>
          </m:sSub>
        </m:oMath>
      </m:oMathPara>
    </w:p>
    <w:p w14:paraId="17FC1212" w14:textId="6BEEFB95" w:rsidR="00C77516" w:rsidRPr="00256DDB" w:rsidRDefault="00C77516" w:rsidP="00EA48B4">
      <w:pPr>
        <w:rPr>
          <w:rFonts w:ascii="Helvetica" w:hAnsi="Helvetica"/>
          <w:sz w:val="22"/>
          <w:szCs w:val="22"/>
          <w:lang w:val="en-US"/>
        </w:rPr>
      </w:pPr>
      <w:r w:rsidRPr="00256DDB">
        <w:rPr>
          <w:rFonts w:ascii="Helvetica" w:hAnsi="Helvetica"/>
          <w:sz w:val="22"/>
          <w:szCs w:val="22"/>
          <w:lang w:val="en-US"/>
        </w:rPr>
        <w:br/>
      </w:r>
    </w:p>
    <w:p w14:paraId="4D7711B4" w14:textId="259EA4FB" w:rsidR="00362F1A" w:rsidRPr="00256DDB" w:rsidRDefault="00C77516" w:rsidP="00EA48B4">
      <w:pPr>
        <w:rPr>
          <w:rFonts w:ascii="Helvetica" w:hAnsi="Helvetica"/>
          <w:sz w:val="22"/>
          <w:szCs w:val="22"/>
          <w:lang w:val="en-US"/>
        </w:rPr>
      </w:pPr>
      <w:r w:rsidRPr="00256DDB">
        <w:rPr>
          <w:rFonts w:ascii="Helvetica" w:hAnsi="Helvetica"/>
          <w:sz w:val="22"/>
          <w:szCs w:val="22"/>
          <w:lang w:val="en-US"/>
        </w:rPr>
        <w:br w:type="page"/>
      </w:r>
    </w:p>
    <w:p w14:paraId="49D1FCC3" w14:textId="48E5CF23" w:rsidR="000E153A" w:rsidRPr="00256DDB" w:rsidRDefault="004344E4" w:rsidP="000E153A">
      <w:pPr>
        <w:pStyle w:val="Titre2"/>
        <w:rPr>
          <w:rFonts w:ascii="Helvetica" w:hAnsi="Helvetica"/>
          <w:color w:val="ED7D31" w:themeColor="accent2"/>
          <w:sz w:val="22"/>
          <w:szCs w:val="22"/>
          <w:lang w:val="en-US"/>
        </w:rPr>
      </w:pPr>
      <w:r w:rsidRPr="00256DDB">
        <w:rPr>
          <w:rFonts w:ascii="Helvetica" w:hAnsi="Helvetica"/>
          <w:color w:val="ED7D31" w:themeColor="accent2"/>
          <w:sz w:val="22"/>
          <w:szCs w:val="22"/>
          <w:lang w:val="en-US"/>
        </w:rPr>
        <w:lastRenderedPageBreak/>
        <w:t>3-</w:t>
      </w:r>
      <w:r w:rsidR="00362F1A" w:rsidRPr="00256DDB">
        <w:rPr>
          <w:rFonts w:ascii="Helvetica" w:hAnsi="Helvetica"/>
          <w:color w:val="ED7D31" w:themeColor="accent2"/>
          <w:sz w:val="22"/>
          <w:szCs w:val="22"/>
          <w:lang w:val="en-US"/>
        </w:rPr>
        <w:t xml:space="preserve"> </w:t>
      </w:r>
      <w:r w:rsidR="00AB0C9A" w:rsidRPr="00256DDB">
        <w:rPr>
          <w:rFonts w:ascii="Helvetica" w:hAnsi="Helvetica"/>
          <w:color w:val="ED7D31" w:themeColor="accent2"/>
          <w:sz w:val="22"/>
          <w:szCs w:val="22"/>
          <w:lang w:val="en-US"/>
        </w:rPr>
        <w:t>Electrolyser: Electricity-to-Hydrogen Conversion</w:t>
      </w:r>
    </w:p>
    <w:p w14:paraId="2A7E904B" w14:textId="252C605A" w:rsidR="000E153A" w:rsidRPr="00256DDB" w:rsidRDefault="000E153A" w:rsidP="000E153A">
      <w:pPr>
        <w:rPr>
          <w:rFonts w:ascii="Helvetica" w:hAnsi="Helvetica"/>
          <w:sz w:val="22"/>
          <w:szCs w:val="22"/>
          <w:lang w:val="en-US" w:eastAsia="en-US"/>
        </w:rPr>
      </w:pPr>
    </w:p>
    <w:p w14:paraId="41B06245" w14:textId="32792A52" w:rsidR="000E153A" w:rsidRPr="00256DDB" w:rsidRDefault="00E90F43" w:rsidP="000E153A">
      <w:pPr>
        <w:rPr>
          <w:rFonts w:ascii="Helvetica" w:hAnsi="Helvetica"/>
          <w:sz w:val="22"/>
          <w:szCs w:val="22"/>
          <w:lang w:val="en-US" w:eastAsia="en-US"/>
        </w:rPr>
      </w:pPr>
      <w:r w:rsidRPr="00256DDB">
        <w:rPr>
          <w:rFonts w:ascii="Helvetica" w:hAnsi="Helvetica"/>
          <w:noProof/>
          <w:sz w:val="22"/>
          <w:szCs w:val="22"/>
          <w:lang w:val="en-US" w:eastAsia="en-US"/>
        </w:rPr>
        <w:drawing>
          <wp:anchor distT="0" distB="0" distL="114300" distR="114300" simplePos="0" relativeHeight="251661312" behindDoc="0" locked="0" layoutInCell="1" allowOverlap="1" wp14:anchorId="4FCEB3EB" wp14:editId="58C9768B">
            <wp:simplePos x="0" y="0"/>
            <wp:positionH relativeFrom="column">
              <wp:posOffset>1254622</wp:posOffset>
            </wp:positionH>
            <wp:positionV relativeFrom="paragraph">
              <wp:posOffset>244444</wp:posOffset>
            </wp:positionV>
            <wp:extent cx="2909489" cy="1702051"/>
            <wp:effectExtent l="0" t="0" r="0" b="0"/>
            <wp:wrapTopAndBottom/>
            <wp:docPr id="9" name="Image 9" descr="Une image contenant texte, capture d’écran, diagramme, Parallè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9" descr="Une image contenant texte, capture d’écran, diagramme, Parallèle&#10;&#10;Description générée automatiquemen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09489" cy="1702051"/>
                    </a:xfrm>
                    <a:prstGeom prst="rect">
                      <a:avLst/>
                    </a:prstGeom>
                  </pic:spPr>
                </pic:pic>
              </a:graphicData>
            </a:graphic>
            <wp14:sizeRelH relativeFrom="page">
              <wp14:pctWidth>0</wp14:pctWidth>
            </wp14:sizeRelH>
            <wp14:sizeRelV relativeFrom="page">
              <wp14:pctHeight>0</wp14:pctHeight>
            </wp14:sizeRelV>
          </wp:anchor>
        </w:drawing>
      </w:r>
      <w:r w:rsidR="000E153A" w:rsidRPr="00256DDB">
        <w:rPr>
          <w:rFonts w:ascii="Helvetica" w:hAnsi="Helvetica"/>
          <w:sz w:val="22"/>
          <w:szCs w:val="22"/>
          <w:lang w:val="en-US" w:eastAsia="en-US"/>
        </w:rPr>
        <w:t>In this section, the conversion of electricity into 1kg of hydrogen is assessed.</w:t>
      </w:r>
    </w:p>
    <w:p w14:paraId="529B33EB" w14:textId="77777777" w:rsidR="003A709D" w:rsidRPr="00256DDB" w:rsidRDefault="003A709D" w:rsidP="003A709D">
      <w:pPr>
        <w:rPr>
          <w:rFonts w:ascii="Helvetica" w:hAnsi="Helvetica"/>
          <w:sz w:val="22"/>
          <w:szCs w:val="22"/>
          <w:lang w:val="en-US"/>
        </w:rPr>
      </w:pPr>
    </w:p>
    <w:p w14:paraId="3A574B92" w14:textId="0F73740F" w:rsidR="00C94494" w:rsidRPr="00256DDB" w:rsidRDefault="004344E4" w:rsidP="002547A5">
      <w:pPr>
        <w:pStyle w:val="Titre2"/>
        <w:rPr>
          <w:rFonts w:ascii="Helvetica" w:hAnsi="Helvetica"/>
          <w:sz w:val="22"/>
          <w:szCs w:val="22"/>
          <w:lang w:val="en-US"/>
        </w:rPr>
      </w:pPr>
      <w:r w:rsidRPr="00256DDB">
        <w:rPr>
          <w:rFonts w:ascii="Helvetica" w:hAnsi="Helvetica"/>
          <w:sz w:val="22"/>
          <w:szCs w:val="22"/>
          <w:lang w:val="en-US"/>
        </w:rPr>
        <w:t>3</w:t>
      </w:r>
      <w:r w:rsidR="00362F1A" w:rsidRPr="00256DDB">
        <w:rPr>
          <w:rFonts w:ascii="Helvetica" w:hAnsi="Helvetica"/>
          <w:sz w:val="22"/>
          <w:szCs w:val="22"/>
          <w:lang w:val="en-US"/>
        </w:rPr>
        <w:t>.</w:t>
      </w:r>
      <w:r w:rsidR="002547A5" w:rsidRPr="00256DDB">
        <w:rPr>
          <w:rFonts w:ascii="Helvetica" w:hAnsi="Helvetica"/>
          <w:sz w:val="22"/>
          <w:szCs w:val="22"/>
          <w:lang w:val="en-US"/>
        </w:rPr>
        <w:t xml:space="preserve">1 – </w:t>
      </w:r>
      <w:r w:rsidR="00BE3360" w:rsidRPr="00256DDB">
        <w:rPr>
          <w:rFonts w:ascii="Helvetica" w:hAnsi="Helvetica"/>
          <w:sz w:val="22"/>
          <w:szCs w:val="22"/>
          <w:lang w:val="en-US"/>
        </w:rPr>
        <w:t>Stack</w:t>
      </w:r>
      <w:r w:rsidR="002547A5" w:rsidRPr="00256DDB">
        <w:rPr>
          <w:rFonts w:ascii="Helvetica" w:hAnsi="Helvetica"/>
          <w:sz w:val="22"/>
          <w:szCs w:val="22"/>
          <w:lang w:val="en-US"/>
        </w:rPr>
        <w:t xml:space="preserve"> Manufacturing</w:t>
      </w:r>
    </w:p>
    <w:p w14:paraId="104606ED" w14:textId="1E823645" w:rsidR="00513294" w:rsidRPr="00256DDB" w:rsidRDefault="00513294" w:rsidP="009654BC">
      <w:pPr>
        <w:rPr>
          <w:rFonts w:ascii="Helvetica" w:hAnsi="Helvetica"/>
          <w:sz w:val="22"/>
          <w:szCs w:val="22"/>
          <w:lang w:val="en-US" w:eastAsia="en-US"/>
        </w:rPr>
      </w:pPr>
    </w:p>
    <w:p w14:paraId="0468C3D2" w14:textId="5DBA4A19" w:rsidR="003778B3" w:rsidRPr="00256DDB" w:rsidRDefault="003778B3" w:rsidP="009654BC">
      <w:pPr>
        <w:rPr>
          <w:rFonts w:ascii="Helvetica" w:hAnsi="Helvetica"/>
          <w:b/>
          <w:bCs/>
          <w:sz w:val="22"/>
          <w:szCs w:val="22"/>
          <w:u w:val="single"/>
          <w:lang w:val="en-US" w:eastAsia="en-US"/>
        </w:rPr>
      </w:pPr>
      <w:r w:rsidRPr="00256DDB">
        <w:rPr>
          <w:rFonts w:ascii="Helvetica" w:hAnsi="Helvetica"/>
          <w:b/>
          <w:bCs/>
          <w:sz w:val="22"/>
          <w:szCs w:val="22"/>
          <w:u w:val="single"/>
          <w:lang w:val="en-US" w:eastAsia="en-US"/>
        </w:rPr>
        <w:t>System Scaling to the Functional Unit</w:t>
      </w:r>
    </w:p>
    <w:p w14:paraId="4EB980EA" w14:textId="77777777" w:rsidR="003778B3" w:rsidRPr="00256DDB" w:rsidRDefault="003778B3" w:rsidP="009654BC">
      <w:pPr>
        <w:rPr>
          <w:rFonts w:ascii="Helvetica" w:hAnsi="Helvetica"/>
          <w:b/>
          <w:bCs/>
          <w:sz w:val="22"/>
          <w:szCs w:val="22"/>
          <w:u w:val="single"/>
          <w:lang w:val="en-US" w:eastAsia="en-US"/>
        </w:rPr>
      </w:pPr>
    </w:p>
    <w:p w14:paraId="262AE091" w14:textId="42DD86B2" w:rsidR="009654BC" w:rsidRPr="00256DDB" w:rsidRDefault="00513294" w:rsidP="009654BC">
      <w:pPr>
        <w:rPr>
          <w:rFonts w:ascii="Helvetica" w:hAnsi="Helvetica"/>
          <w:sz w:val="22"/>
          <w:szCs w:val="22"/>
          <w:lang w:val="en-US" w:eastAsia="en-US"/>
        </w:rPr>
      </w:pPr>
      <w:r w:rsidRPr="00256DDB">
        <w:rPr>
          <w:rFonts w:ascii="Helvetica" w:hAnsi="Helvetica"/>
          <w:sz w:val="22"/>
          <w:szCs w:val="22"/>
          <w:lang w:val="en-US" w:eastAsia="en-US"/>
        </w:rPr>
        <w:t xml:space="preserve">First, </w:t>
      </w:r>
      <w:r w:rsidR="00B157DC" w:rsidRPr="00256DDB">
        <w:rPr>
          <w:rFonts w:ascii="Helvetica" w:hAnsi="Helvetica"/>
          <w:sz w:val="22"/>
          <w:szCs w:val="22"/>
          <w:lang w:val="en-US" w:eastAsia="en-US"/>
        </w:rPr>
        <w:t xml:space="preserve">the </w:t>
      </w:r>
      <w:r w:rsidR="00BE3360" w:rsidRPr="00256DDB">
        <w:rPr>
          <w:rFonts w:ascii="Helvetica" w:hAnsi="Helvetica"/>
          <w:sz w:val="22"/>
          <w:szCs w:val="22"/>
          <w:lang w:val="en-US" w:eastAsia="en-US"/>
        </w:rPr>
        <w:t>electrolyser</w:t>
      </w:r>
      <w:r w:rsidR="00E90F43" w:rsidRPr="00256DDB">
        <w:rPr>
          <w:rFonts w:ascii="Helvetica" w:hAnsi="Helvetica"/>
          <w:sz w:val="22"/>
          <w:szCs w:val="22"/>
          <w:lang w:val="en-US" w:eastAsia="en-US"/>
        </w:rPr>
        <w:t xml:space="preserve"> is scaled</w:t>
      </w:r>
      <w:r w:rsidR="000C7F96" w:rsidRPr="00256DDB">
        <w:rPr>
          <w:rFonts w:ascii="Helvetica" w:hAnsi="Helvetica"/>
          <w:sz w:val="22"/>
          <w:szCs w:val="22"/>
          <w:lang w:val="en-US" w:eastAsia="en-US"/>
        </w:rPr>
        <w:t xml:space="preserve"> </w:t>
      </w:r>
      <w:r w:rsidR="00E90F43" w:rsidRPr="00256DDB">
        <w:rPr>
          <w:rFonts w:ascii="Helvetica" w:hAnsi="Helvetica"/>
          <w:sz w:val="22"/>
          <w:szCs w:val="22"/>
          <w:lang w:val="en-US" w:eastAsia="en-US"/>
        </w:rPr>
        <w:t>to the functional unit (i.e. how much electrolyser stack per kgH2 produced)</w:t>
      </w:r>
    </w:p>
    <w:p w14:paraId="47D343D0" w14:textId="5C5BF5BB" w:rsidR="002547A5" w:rsidRPr="00256DDB" w:rsidRDefault="002547A5" w:rsidP="002547A5">
      <w:pPr>
        <w:rPr>
          <w:rFonts w:ascii="Helvetica" w:hAnsi="Helvetica"/>
          <w:sz w:val="22"/>
          <w:szCs w:val="22"/>
          <w:lang w:val="en-US"/>
        </w:rPr>
      </w:pPr>
    </w:p>
    <w:tbl>
      <w:tblPr>
        <w:tblStyle w:val="TableauGrille3-Accentuation2"/>
        <w:tblpPr w:leftFromText="141" w:rightFromText="141" w:vertAnchor="page" w:horzAnchor="margin" w:tblpY="971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6912"/>
      </w:tblGrid>
      <w:tr w:rsidR="00E90F43" w:rsidRPr="00256DDB" w14:paraId="3BFDCF40" w14:textId="77777777" w:rsidTr="00E90F43">
        <w:trPr>
          <w:cnfStyle w:val="100000000000" w:firstRow="1" w:lastRow="0" w:firstColumn="0" w:lastColumn="0" w:oddVBand="0" w:evenVBand="0" w:oddHBand="0" w:evenHBand="0" w:firstRowFirstColumn="0" w:firstRowLastColumn="0" w:lastRowFirstColumn="0" w:lastRowLastColumn="0"/>
          <w:trHeight w:val="558"/>
        </w:trPr>
        <w:tc>
          <w:tcPr>
            <w:cnfStyle w:val="001000000100" w:firstRow="0" w:lastRow="0" w:firstColumn="1" w:lastColumn="0" w:oddVBand="0" w:evenVBand="0" w:oddHBand="0" w:evenHBand="0" w:firstRowFirstColumn="1" w:firstRowLastColumn="0" w:lastRowFirstColumn="0" w:lastRowLastColumn="0"/>
            <w:tcW w:w="2376" w:type="dxa"/>
            <w:tcBorders>
              <w:top w:val="none" w:sz="0" w:space="0" w:color="auto"/>
              <w:left w:val="none" w:sz="0" w:space="0" w:color="auto"/>
              <w:bottom w:val="none" w:sz="0" w:space="0" w:color="auto"/>
              <w:right w:val="none" w:sz="0" w:space="0" w:color="auto"/>
            </w:tcBorders>
          </w:tcPr>
          <w:p w14:paraId="1A0C924E" w14:textId="77777777" w:rsidR="00E90F43" w:rsidRPr="00256DDB" w:rsidRDefault="00E90F43" w:rsidP="00E90F43">
            <w:pPr>
              <w:rPr>
                <w:rFonts w:ascii="Helvetica" w:hAnsi="Helvetica"/>
                <w:sz w:val="22"/>
                <w:szCs w:val="22"/>
                <w:lang w:val="en-US"/>
              </w:rPr>
            </w:pPr>
            <w:r w:rsidRPr="00256DDB">
              <w:rPr>
                <w:rFonts w:ascii="Helvetica" w:hAnsi="Helvetica"/>
                <w:sz w:val="22"/>
                <w:szCs w:val="22"/>
                <w:lang w:val="en-US"/>
              </w:rPr>
              <w:t>Flow</w:t>
            </w:r>
          </w:p>
        </w:tc>
        <w:tc>
          <w:tcPr>
            <w:tcW w:w="6912" w:type="dxa"/>
            <w:tcBorders>
              <w:top w:val="none" w:sz="0" w:space="0" w:color="auto"/>
              <w:left w:val="none" w:sz="0" w:space="0" w:color="auto"/>
              <w:right w:val="none" w:sz="0" w:space="0" w:color="auto"/>
            </w:tcBorders>
          </w:tcPr>
          <w:p w14:paraId="6F5571DB" w14:textId="77777777" w:rsidR="00E90F43" w:rsidRPr="00256DDB" w:rsidRDefault="00E90F43" w:rsidP="00E90F43">
            <w:pPr>
              <w:cnfStyle w:val="100000000000" w:firstRow="1" w:lastRow="0" w:firstColumn="0" w:lastColumn="0" w:oddVBand="0" w:evenVBand="0" w:oddHBand="0" w:evenHBand="0" w:firstRowFirstColumn="0" w:firstRowLastColumn="0" w:lastRowFirstColumn="0" w:lastRowLastColumn="0"/>
              <w:rPr>
                <w:rFonts w:ascii="Helvetica" w:hAnsi="Helvetica"/>
                <w:sz w:val="22"/>
                <w:szCs w:val="22"/>
                <w:lang w:val="en-US"/>
              </w:rPr>
            </w:pPr>
            <w:r w:rsidRPr="00256DDB">
              <w:rPr>
                <w:rFonts w:ascii="Helvetica" w:hAnsi="Helvetica"/>
                <w:sz w:val="22"/>
                <w:szCs w:val="22"/>
                <w:lang w:val="en-US"/>
              </w:rPr>
              <w:t>Electrolyser (FU=1kgH</w:t>
            </w:r>
            <w:r w:rsidRPr="00256DDB">
              <w:rPr>
                <w:rFonts w:ascii="Helvetica" w:hAnsi="Helvetica"/>
                <w:sz w:val="22"/>
                <w:szCs w:val="22"/>
                <w:vertAlign w:val="subscript"/>
                <w:lang w:val="en-US"/>
              </w:rPr>
              <w:t>2</w:t>
            </w:r>
            <w:r w:rsidRPr="00256DDB">
              <w:rPr>
                <w:rFonts w:ascii="Helvetica" w:hAnsi="Helvetica"/>
                <w:sz w:val="22"/>
                <w:szCs w:val="22"/>
                <w:lang w:val="en-US"/>
              </w:rPr>
              <w:t>)</w:t>
            </w:r>
          </w:p>
        </w:tc>
      </w:tr>
      <w:tr w:rsidR="00E90F43" w:rsidRPr="00256DDB" w14:paraId="352BCB9D" w14:textId="77777777" w:rsidTr="00E90F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88" w:type="dxa"/>
            <w:gridSpan w:val="2"/>
            <w:tcBorders>
              <w:left w:val="none" w:sz="0" w:space="0" w:color="auto"/>
              <w:bottom w:val="none" w:sz="0" w:space="0" w:color="auto"/>
            </w:tcBorders>
          </w:tcPr>
          <w:p w14:paraId="1304AB49" w14:textId="77777777" w:rsidR="00E90F43" w:rsidRPr="00256DDB" w:rsidRDefault="00E90F43" w:rsidP="00E90F43">
            <w:pPr>
              <w:jc w:val="center"/>
              <w:rPr>
                <w:rFonts w:ascii="Helvetica" w:hAnsi="Helvetica"/>
                <w:b/>
                <w:bCs/>
                <w:sz w:val="22"/>
                <w:szCs w:val="22"/>
                <w:lang w:val="en-US"/>
              </w:rPr>
            </w:pPr>
            <w:r w:rsidRPr="00256DDB">
              <w:rPr>
                <w:rFonts w:ascii="Helvetica" w:hAnsi="Helvetica"/>
                <w:b/>
                <w:bCs/>
                <w:sz w:val="22"/>
                <w:szCs w:val="22"/>
                <w:lang w:val="en-US"/>
              </w:rPr>
              <w:t>Reference Flows</w:t>
            </w:r>
          </w:p>
        </w:tc>
      </w:tr>
      <w:tr w:rsidR="00E90F43" w:rsidRPr="00256DDB" w14:paraId="37D449E6" w14:textId="77777777" w:rsidTr="00E90F43">
        <w:tc>
          <w:tcPr>
            <w:cnfStyle w:val="001000000000" w:firstRow="0" w:lastRow="0" w:firstColumn="1" w:lastColumn="0" w:oddVBand="0" w:evenVBand="0" w:oddHBand="0" w:evenHBand="0" w:firstRowFirstColumn="0" w:firstRowLastColumn="0" w:lastRowFirstColumn="0" w:lastRowLastColumn="0"/>
            <w:tcW w:w="2376" w:type="dxa"/>
            <w:tcBorders>
              <w:left w:val="none" w:sz="0" w:space="0" w:color="auto"/>
              <w:bottom w:val="none" w:sz="0" w:space="0" w:color="auto"/>
            </w:tcBorders>
          </w:tcPr>
          <w:p w14:paraId="6C2F136F" w14:textId="77777777" w:rsidR="00E90F43" w:rsidRPr="00256DDB" w:rsidRDefault="00E90F43" w:rsidP="00E90F43">
            <w:pPr>
              <w:rPr>
                <w:rFonts w:ascii="Helvetica" w:hAnsi="Helvetica"/>
                <w:sz w:val="22"/>
                <w:szCs w:val="22"/>
                <w:lang w:val="en-US"/>
              </w:rPr>
            </w:pPr>
            <w:r w:rsidRPr="00256DDB">
              <w:rPr>
                <w:rFonts w:ascii="Helvetica" w:hAnsi="Helvetica"/>
                <w:sz w:val="22"/>
                <w:szCs w:val="22"/>
                <w:lang w:val="en-US"/>
              </w:rPr>
              <w:t>Electrolyser per FU</w:t>
            </w:r>
          </w:p>
        </w:tc>
        <w:tc>
          <w:tcPr>
            <w:tcW w:w="6912" w:type="dxa"/>
          </w:tcPr>
          <w:p w14:paraId="65097B83" w14:textId="77777777" w:rsidR="00E90F43" w:rsidRPr="00256DDB" w:rsidRDefault="00F15BC8" w:rsidP="00E90F43">
            <w:pPr>
              <w:cnfStyle w:val="000000000000" w:firstRow="0" w:lastRow="0" w:firstColumn="0" w:lastColumn="0" w:oddVBand="0" w:evenVBand="0" w:oddHBand="0" w:evenHBand="0" w:firstRowFirstColumn="0" w:firstRowLastColumn="0" w:lastRowFirstColumn="0" w:lastRowLastColumn="0"/>
              <w:rPr>
                <w:rFonts w:ascii="Helvetica" w:hAnsi="Helvetica"/>
                <w:sz w:val="22"/>
                <w:szCs w:val="22"/>
                <w:lang w:val="en-US"/>
              </w:rPr>
            </w:pPr>
            <m:oMathPara>
              <m:oMath>
                <m:sSub>
                  <m:sSubPr>
                    <m:ctrlPr>
                      <w:rPr>
                        <w:rFonts w:ascii="Cambria Math" w:hAnsi="Cambria Math"/>
                        <w:i/>
                        <w:sz w:val="22"/>
                        <w:szCs w:val="22"/>
                        <w:lang w:val="en-US"/>
                      </w:rPr>
                    </m:ctrlPr>
                  </m:sSubPr>
                  <m:e>
                    <m:r>
                      <w:rPr>
                        <w:rFonts w:ascii="Cambria Math" w:hAnsi="Cambria Math"/>
                        <w:sz w:val="22"/>
                        <w:szCs w:val="22"/>
                        <w:lang w:val="en-US"/>
                      </w:rPr>
                      <m:t>Q</m:t>
                    </m:r>
                  </m:e>
                  <m:sub>
                    <m:r>
                      <w:rPr>
                        <w:rFonts w:ascii="Cambria Math" w:hAnsi="Cambria Math"/>
                        <w:sz w:val="22"/>
                        <w:szCs w:val="22"/>
                        <w:lang w:val="en-US"/>
                      </w:rPr>
                      <m:t>EL</m:t>
                    </m:r>
                  </m:sub>
                </m:sSub>
                <m:r>
                  <w:rPr>
                    <w:rFonts w:ascii="Cambria Math" w:hAnsi="Cambria Math"/>
                    <w:sz w:val="22"/>
                    <w:szCs w:val="22"/>
                    <w:lang w:val="en-US"/>
                  </w:rPr>
                  <m:t>=</m:t>
                </m:r>
                <m:f>
                  <m:fPr>
                    <m:ctrlPr>
                      <w:rPr>
                        <w:rFonts w:ascii="Cambria Math" w:hAnsi="Cambria Math"/>
                        <w:i/>
                        <w:sz w:val="22"/>
                        <w:szCs w:val="22"/>
                        <w:lang w:val="en-US"/>
                      </w:rPr>
                    </m:ctrlPr>
                  </m:fPr>
                  <m:num>
                    <m:r>
                      <w:rPr>
                        <w:rFonts w:ascii="Cambria Math" w:hAnsi="Cambria Math"/>
                        <w:sz w:val="22"/>
                        <w:szCs w:val="22"/>
                        <w:lang w:val="en-US"/>
                      </w:rPr>
                      <m:t>1</m:t>
                    </m:r>
                  </m:num>
                  <m:den>
                    <m:sSub>
                      <m:sSubPr>
                        <m:ctrlPr>
                          <w:rPr>
                            <w:rFonts w:ascii="Cambria Math" w:hAnsi="Cambria Math"/>
                            <w:i/>
                            <w:sz w:val="22"/>
                            <w:szCs w:val="22"/>
                            <w:lang w:val="en-US"/>
                          </w:rPr>
                        </m:ctrlPr>
                      </m:sSubPr>
                      <m:e>
                        <m:acc>
                          <m:accPr>
                            <m:chr m:val="̇"/>
                            <m:ctrlPr>
                              <w:rPr>
                                <w:rFonts w:ascii="Cambria Math" w:hAnsi="Cambria Math"/>
                                <w:i/>
                                <w:sz w:val="22"/>
                                <w:szCs w:val="22"/>
                                <w:lang w:val="en-US"/>
                              </w:rPr>
                            </m:ctrlPr>
                          </m:accPr>
                          <m:e>
                            <m:r>
                              <w:rPr>
                                <w:rFonts w:ascii="Cambria Math" w:hAnsi="Cambria Math"/>
                                <w:sz w:val="22"/>
                                <w:szCs w:val="22"/>
                                <w:lang w:val="en-US"/>
                              </w:rPr>
                              <m:t>m</m:t>
                            </m:r>
                          </m:e>
                        </m:acc>
                      </m:e>
                      <m:sub>
                        <m:r>
                          <w:rPr>
                            <w:rFonts w:ascii="Cambria Math" w:hAnsi="Cambria Math"/>
                            <w:sz w:val="22"/>
                            <w:szCs w:val="22"/>
                            <w:lang w:val="en-US"/>
                          </w:rPr>
                          <m:t>system</m:t>
                        </m:r>
                      </m:sub>
                    </m:sSub>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LT</m:t>
                        </m:r>
                      </m:e>
                      <m:sub>
                        <m:r>
                          <w:rPr>
                            <w:rFonts w:ascii="Cambria Math" w:eastAsia="Calibri" w:hAnsi="Cambria Math"/>
                            <w:sz w:val="22"/>
                            <w:szCs w:val="22"/>
                            <w:lang w:val="en-US"/>
                          </w:rPr>
                          <m:t>stack</m:t>
                        </m:r>
                      </m:sub>
                    </m:sSub>
                  </m:den>
                </m:f>
              </m:oMath>
            </m:oMathPara>
          </w:p>
        </w:tc>
      </w:tr>
      <w:tr w:rsidR="00E90F43" w:rsidRPr="00256DDB" w14:paraId="385594E9" w14:textId="77777777" w:rsidTr="00E90F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tcBorders>
              <w:left w:val="none" w:sz="0" w:space="0" w:color="auto"/>
              <w:bottom w:val="none" w:sz="0" w:space="0" w:color="auto"/>
            </w:tcBorders>
          </w:tcPr>
          <w:p w14:paraId="6623D950" w14:textId="77777777" w:rsidR="00E90F43" w:rsidRPr="00256DDB" w:rsidRDefault="00E90F43" w:rsidP="00E90F43">
            <w:pPr>
              <w:rPr>
                <w:rFonts w:ascii="Helvetica" w:hAnsi="Helvetica"/>
                <w:sz w:val="22"/>
                <w:szCs w:val="22"/>
                <w:lang w:val="en-US"/>
              </w:rPr>
            </w:pPr>
            <w:r w:rsidRPr="00256DDB">
              <w:rPr>
                <w:rFonts w:ascii="Helvetica" w:hAnsi="Helvetica"/>
                <w:sz w:val="22"/>
                <w:szCs w:val="22"/>
                <w:lang w:val="en-US"/>
              </w:rPr>
              <w:t>BoP system per FU</w:t>
            </w:r>
          </w:p>
        </w:tc>
        <w:tc>
          <w:tcPr>
            <w:tcW w:w="6912" w:type="dxa"/>
          </w:tcPr>
          <w:p w14:paraId="0854CD53" w14:textId="77777777" w:rsidR="00E90F43" w:rsidRPr="00256DDB" w:rsidRDefault="00F15BC8" w:rsidP="00E90F43">
            <w:pPr>
              <w:cnfStyle w:val="000000100000" w:firstRow="0" w:lastRow="0" w:firstColumn="0" w:lastColumn="0" w:oddVBand="0" w:evenVBand="0" w:oddHBand="1" w:evenHBand="0" w:firstRowFirstColumn="0" w:firstRowLastColumn="0" w:lastRowFirstColumn="0" w:lastRowLastColumn="0"/>
              <w:rPr>
                <w:rFonts w:ascii="Helvetica" w:hAnsi="Helvetica"/>
                <w:sz w:val="22"/>
                <w:szCs w:val="22"/>
                <w:lang w:val="en-US"/>
              </w:rPr>
            </w:pPr>
            <m:oMathPara>
              <m:oMath>
                <m:sSub>
                  <m:sSubPr>
                    <m:ctrlPr>
                      <w:rPr>
                        <w:rFonts w:ascii="Cambria Math" w:hAnsi="Cambria Math"/>
                        <w:i/>
                        <w:sz w:val="22"/>
                        <w:szCs w:val="22"/>
                        <w:lang w:val="en-US"/>
                      </w:rPr>
                    </m:ctrlPr>
                  </m:sSubPr>
                  <m:e>
                    <m:r>
                      <w:rPr>
                        <w:rFonts w:ascii="Cambria Math" w:hAnsi="Cambria Math"/>
                        <w:sz w:val="22"/>
                        <w:szCs w:val="22"/>
                        <w:lang w:val="en-US"/>
                      </w:rPr>
                      <m:t>Q</m:t>
                    </m:r>
                  </m:e>
                  <m:sub>
                    <m:r>
                      <w:rPr>
                        <w:rFonts w:ascii="Cambria Math" w:hAnsi="Cambria Math"/>
                        <w:sz w:val="22"/>
                        <w:szCs w:val="22"/>
                        <w:lang w:val="en-US"/>
                      </w:rPr>
                      <m:t>BoP_EL</m:t>
                    </m:r>
                  </m:sub>
                </m:sSub>
                <m:r>
                  <w:rPr>
                    <w:rFonts w:ascii="Cambria Math" w:hAnsi="Cambria Math"/>
                    <w:sz w:val="22"/>
                    <w:szCs w:val="22"/>
                    <w:lang w:val="en-US"/>
                  </w:rPr>
                  <m:t>=</m:t>
                </m:r>
                <m:f>
                  <m:fPr>
                    <m:ctrlPr>
                      <w:rPr>
                        <w:rFonts w:ascii="Cambria Math" w:hAnsi="Cambria Math"/>
                        <w:i/>
                        <w:sz w:val="22"/>
                        <w:szCs w:val="22"/>
                        <w:lang w:val="en-US"/>
                      </w:rPr>
                    </m:ctrlPr>
                  </m:fPr>
                  <m:num>
                    <m:r>
                      <w:rPr>
                        <w:rFonts w:ascii="Cambria Math" w:hAnsi="Cambria Math"/>
                        <w:sz w:val="22"/>
                        <w:szCs w:val="22"/>
                        <w:lang w:val="en-US"/>
                      </w:rPr>
                      <m:t>1</m:t>
                    </m:r>
                  </m:num>
                  <m:den>
                    <m:sSub>
                      <m:sSubPr>
                        <m:ctrlPr>
                          <w:rPr>
                            <w:rFonts w:ascii="Cambria Math" w:hAnsi="Cambria Math"/>
                            <w:i/>
                            <w:sz w:val="22"/>
                            <w:szCs w:val="22"/>
                            <w:lang w:val="en-US"/>
                          </w:rPr>
                        </m:ctrlPr>
                      </m:sSubPr>
                      <m:e>
                        <m:acc>
                          <m:accPr>
                            <m:chr m:val="̇"/>
                            <m:ctrlPr>
                              <w:rPr>
                                <w:rFonts w:ascii="Cambria Math" w:hAnsi="Cambria Math"/>
                                <w:i/>
                                <w:sz w:val="22"/>
                                <w:szCs w:val="22"/>
                                <w:lang w:val="en-US"/>
                              </w:rPr>
                            </m:ctrlPr>
                          </m:accPr>
                          <m:e>
                            <m:r>
                              <w:rPr>
                                <w:rFonts w:ascii="Cambria Math" w:hAnsi="Cambria Math"/>
                                <w:sz w:val="22"/>
                                <w:szCs w:val="22"/>
                                <w:lang w:val="en-US"/>
                              </w:rPr>
                              <m:t>m</m:t>
                            </m:r>
                          </m:e>
                        </m:acc>
                      </m:e>
                      <m:sub>
                        <m:r>
                          <w:rPr>
                            <w:rFonts w:ascii="Cambria Math" w:hAnsi="Cambria Math"/>
                            <w:sz w:val="22"/>
                            <w:szCs w:val="22"/>
                            <w:lang w:val="en-US"/>
                          </w:rPr>
                          <m:t>system</m:t>
                        </m:r>
                      </m:sub>
                    </m:sSub>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LT</m:t>
                        </m:r>
                      </m:e>
                      <m:sub>
                        <m:r>
                          <w:rPr>
                            <w:rFonts w:ascii="Cambria Math" w:eastAsia="Calibri" w:hAnsi="Cambria Math"/>
                            <w:sz w:val="22"/>
                            <w:szCs w:val="22"/>
                            <w:lang w:val="en-US"/>
                          </w:rPr>
                          <m:t>BoP</m:t>
                        </m:r>
                      </m:sub>
                    </m:sSub>
                  </m:den>
                </m:f>
              </m:oMath>
            </m:oMathPara>
          </w:p>
        </w:tc>
      </w:tr>
      <w:tr w:rsidR="00E90F43" w:rsidRPr="00256DDB" w14:paraId="18ED46B2" w14:textId="77777777" w:rsidTr="00E90F43">
        <w:tc>
          <w:tcPr>
            <w:cnfStyle w:val="001000000000" w:firstRow="0" w:lastRow="0" w:firstColumn="1" w:lastColumn="0" w:oddVBand="0" w:evenVBand="0" w:oddHBand="0" w:evenHBand="0" w:firstRowFirstColumn="0" w:firstRowLastColumn="0" w:lastRowFirstColumn="0" w:lastRowLastColumn="0"/>
            <w:tcW w:w="9288" w:type="dxa"/>
            <w:gridSpan w:val="2"/>
            <w:tcBorders>
              <w:left w:val="single" w:sz="4" w:space="0" w:color="auto"/>
              <w:bottom w:val="none" w:sz="0" w:space="0" w:color="auto"/>
            </w:tcBorders>
            <w:vAlign w:val="center"/>
          </w:tcPr>
          <w:p w14:paraId="62274E22" w14:textId="77777777" w:rsidR="00E90F43" w:rsidRPr="00256DDB" w:rsidRDefault="00E90F43" w:rsidP="00E90F43">
            <w:pPr>
              <w:jc w:val="center"/>
              <w:rPr>
                <w:rFonts w:ascii="Helvetica" w:hAnsi="Helvetica"/>
                <w:i w:val="0"/>
                <w:sz w:val="22"/>
                <w:szCs w:val="22"/>
                <w:lang w:val="en-US"/>
              </w:rPr>
            </w:pPr>
            <w:r w:rsidRPr="00256DDB">
              <w:rPr>
                <w:rFonts w:ascii="Helvetica" w:eastAsia="Calibri" w:hAnsi="Helvetica"/>
                <w:sz w:val="22"/>
                <w:szCs w:val="22"/>
              </w:rPr>
              <w:t>List of parameters</w:t>
            </w:r>
          </w:p>
        </w:tc>
      </w:tr>
      <w:tr w:rsidR="00E90F43" w:rsidRPr="00294882" w14:paraId="3DA2A881" w14:textId="77777777" w:rsidTr="00E90F43">
        <w:trPr>
          <w:cnfStyle w:val="000000100000" w:firstRow="0" w:lastRow="0" w:firstColumn="0" w:lastColumn="0" w:oddVBand="0" w:evenVBand="0" w:oddHBand="1" w:evenHBand="0" w:firstRowFirstColumn="0" w:firstRowLastColumn="0" w:lastRowFirstColumn="0" w:lastRowLastColumn="0"/>
          <w:trHeight w:val="178"/>
        </w:trPr>
        <w:tc>
          <w:tcPr>
            <w:cnfStyle w:val="001000000000" w:firstRow="0" w:lastRow="0" w:firstColumn="1" w:lastColumn="0" w:oddVBand="0" w:evenVBand="0" w:oddHBand="0" w:evenHBand="0" w:firstRowFirstColumn="0" w:firstRowLastColumn="0" w:lastRowFirstColumn="0" w:lastRowLastColumn="0"/>
            <w:tcW w:w="2376" w:type="dxa"/>
            <w:tcBorders>
              <w:left w:val="single" w:sz="4" w:space="0" w:color="auto"/>
            </w:tcBorders>
          </w:tcPr>
          <w:p w14:paraId="61BDD40F" w14:textId="77777777" w:rsidR="00E90F43" w:rsidRPr="00256DDB" w:rsidRDefault="00E90F43" w:rsidP="00E90F43">
            <w:pPr>
              <w:jc w:val="center"/>
              <w:rPr>
                <w:rFonts w:ascii="Helvetica" w:eastAsia="Calibri" w:hAnsi="Helvetica"/>
                <w:i w:val="0"/>
                <w:iCs w:val="0"/>
                <w:sz w:val="22"/>
                <w:szCs w:val="22"/>
              </w:rPr>
            </w:pPr>
            <w:r w:rsidRPr="00256DDB">
              <w:rPr>
                <w:rFonts w:ascii="Helvetica" w:hAnsi="Helvetica"/>
                <w:sz w:val="22"/>
                <w:szCs w:val="22"/>
                <w:lang w:val="en-US"/>
              </w:rPr>
              <w:t>Input Parameters</w:t>
            </w:r>
          </w:p>
        </w:tc>
        <w:tc>
          <w:tcPr>
            <w:tcW w:w="6912" w:type="dxa"/>
            <w:tcBorders>
              <w:left w:val="single" w:sz="4" w:space="0" w:color="auto"/>
            </w:tcBorders>
          </w:tcPr>
          <w:p w14:paraId="4A7D2288" w14:textId="77777777" w:rsidR="00E90F43" w:rsidRPr="00256DDB" w:rsidRDefault="00F15BC8" w:rsidP="00E90F43">
            <w:pPr>
              <w:jc w:val="center"/>
              <w:cnfStyle w:val="000000100000" w:firstRow="0" w:lastRow="0" w:firstColumn="0" w:lastColumn="0" w:oddVBand="0" w:evenVBand="0" w:oddHBand="1" w:evenHBand="0" w:firstRowFirstColumn="0" w:firstRowLastColumn="0" w:lastRowFirstColumn="0" w:lastRowLastColumn="0"/>
              <w:rPr>
                <w:rFonts w:ascii="Helvetica" w:eastAsia="Calibri" w:hAnsi="Helvetica"/>
                <w:sz w:val="22"/>
                <w:szCs w:val="22"/>
                <w:lang w:val="en-US"/>
              </w:rPr>
            </w:pPr>
            <m:oMath>
              <m:sSub>
                <m:sSubPr>
                  <m:ctrlPr>
                    <w:rPr>
                      <w:rFonts w:ascii="Cambria Math" w:hAnsi="Cambria Math" w:cs="Calibri"/>
                      <w:b/>
                      <w:bCs/>
                      <w:i/>
                      <w:sz w:val="22"/>
                      <w:szCs w:val="22"/>
                      <w:lang w:val="en-US"/>
                    </w:rPr>
                  </m:ctrlPr>
                </m:sSubPr>
                <m:e>
                  <m:acc>
                    <m:accPr>
                      <m:chr m:val="̇"/>
                      <m:ctrlPr>
                        <w:rPr>
                          <w:rFonts w:ascii="Cambria Math" w:hAnsi="Cambria Math" w:cs="Calibri"/>
                          <w:b/>
                          <w:bCs/>
                          <w:i/>
                          <w:sz w:val="22"/>
                          <w:szCs w:val="22"/>
                          <w:lang w:val="en-US"/>
                        </w:rPr>
                      </m:ctrlPr>
                    </m:accPr>
                    <m:e>
                      <m:r>
                        <m:rPr>
                          <m:sty m:val="bi"/>
                        </m:rPr>
                        <w:rPr>
                          <w:rFonts w:ascii="Cambria Math" w:hAnsi="Cambria Math" w:cs="Calibri"/>
                          <w:sz w:val="22"/>
                          <w:szCs w:val="22"/>
                          <w:lang w:val="en-US"/>
                        </w:rPr>
                        <m:t>m</m:t>
                      </m:r>
                    </m:e>
                  </m:acc>
                </m:e>
                <m:sub>
                  <m:r>
                    <m:rPr>
                      <m:sty m:val="bi"/>
                    </m:rPr>
                    <w:rPr>
                      <w:rFonts w:ascii="Cambria Math" w:hAnsi="Cambria Math" w:cs="Calibri"/>
                      <w:sz w:val="22"/>
                      <w:szCs w:val="22"/>
                      <w:lang w:val="en-US"/>
                    </w:rPr>
                    <m:t>system</m:t>
                  </m:r>
                </m:sub>
              </m:sSub>
            </m:oMath>
            <w:r w:rsidR="00E90F43" w:rsidRPr="00256DDB">
              <w:rPr>
                <w:rFonts w:ascii="Helvetica" w:eastAsiaTheme="minorEastAsia" w:hAnsi="Helvetica" w:cs="Calibri"/>
                <w:sz w:val="22"/>
                <w:szCs w:val="22"/>
                <w:lang w:val="en-US"/>
              </w:rPr>
              <w:t xml:space="preserve"> [kgH</w:t>
            </w:r>
            <w:r w:rsidR="00E90F43" w:rsidRPr="00256DDB">
              <w:rPr>
                <w:rFonts w:ascii="Helvetica" w:eastAsiaTheme="minorEastAsia" w:hAnsi="Helvetica" w:cs="Calibri"/>
                <w:sz w:val="22"/>
                <w:szCs w:val="22"/>
                <w:vertAlign w:val="subscript"/>
                <w:lang w:val="en-US"/>
              </w:rPr>
              <w:t>2</w:t>
            </w:r>
            <w:r w:rsidR="00E90F43" w:rsidRPr="00256DDB">
              <w:rPr>
                <w:rFonts w:ascii="Helvetica" w:eastAsiaTheme="minorEastAsia" w:hAnsi="Helvetica" w:cs="Calibri"/>
                <w:sz w:val="22"/>
                <w:szCs w:val="22"/>
                <w:lang w:val="en-US"/>
              </w:rPr>
              <w:t xml:space="preserve">/h] hydrogen flowrate; </w:t>
            </w:r>
            <m:oMath>
              <m:r>
                <m:rPr>
                  <m:sty m:val="bi"/>
                </m:rPr>
                <w:rPr>
                  <w:rFonts w:ascii="Cambria Math" w:eastAsiaTheme="minorEastAsia" w:hAnsi="Cambria Math" w:cs="Calibri"/>
                  <w:sz w:val="22"/>
                  <w:szCs w:val="22"/>
                  <w:lang w:val="en-US"/>
                </w:rPr>
                <m:t>L</m:t>
              </m:r>
              <m:sSub>
                <m:sSubPr>
                  <m:ctrlPr>
                    <w:rPr>
                      <w:rFonts w:ascii="Cambria Math" w:hAnsi="Cambria Math" w:cs="Calibri"/>
                      <w:b/>
                      <w:bCs/>
                      <w:i/>
                      <w:sz w:val="22"/>
                      <w:szCs w:val="22"/>
                      <w:lang w:val="en-US"/>
                    </w:rPr>
                  </m:ctrlPr>
                </m:sSubPr>
                <m:e>
                  <m:r>
                    <m:rPr>
                      <m:sty m:val="bi"/>
                    </m:rPr>
                    <w:rPr>
                      <w:rFonts w:ascii="Cambria Math" w:hAnsi="Cambria Math" w:cs="Calibri"/>
                      <w:sz w:val="22"/>
                      <w:szCs w:val="22"/>
                      <w:lang w:val="en-US"/>
                    </w:rPr>
                    <m:t>T</m:t>
                  </m:r>
                </m:e>
                <m:sub>
                  <m:r>
                    <m:rPr>
                      <m:sty m:val="bi"/>
                    </m:rPr>
                    <w:rPr>
                      <w:rFonts w:ascii="Cambria Math" w:hAnsi="Cambria Math" w:cs="Calibri"/>
                      <w:sz w:val="22"/>
                      <w:szCs w:val="22"/>
                      <w:lang w:val="en-US"/>
                    </w:rPr>
                    <m:t>i</m:t>
                  </m:r>
                </m:sub>
              </m:sSub>
            </m:oMath>
            <w:r w:rsidR="00E90F43" w:rsidRPr="00256DDB">
              <w:rPr>
                <w:rFonts w:ascii="Helvetica" w:eastAsiaTheme="minorEastAsia" w:hAnsi="Helvetica" w:cs="Calibri"/>
                <w:sz w:val="22"/>
                <w:szCs w:val="22"/>
                <w:lang w:val="en-US"/>
              </w:rPr>
              <w:t xml:space="preserve"> [h] Lifetime of component i.</w:t>
            </w:r>
          </w:p>
        </w:tc>
      </w:tr>
      <w:tr w:rsidR="00E90F43" w:rsidRPr="00294882" w14:paraId="557CE1F1" w14:textId="77777777" w:rsidTr="00E90F43">
        <w:trPr>
          <w:trHeight w:val="580"/>
        </w:trPr>
        <w:tc>
          <w:tcPr>
            <w:cnfStyle w:val="001000000000" w:firstRow="0" w:lastRow="0" w:firstColumn="1" w:lastColumn="0" w:oddVBand="0" w:evenVBand="0" w:oddHBand="0" w:evenHBand="0" w:firstRowFirstColumn="0" w:firstRowLastColumn="0" w:lastRowFirstColumn="0" w:lastRowLastColumn="0"/>
            <w:tcW w:w="2376" w:type="dxa"/>
            <w:tcBorders>
              <w:left w:val="single" w:sz="4" w:space="0" w:color="auto"/>
            </w:tcBorders>
          </w:tcPr>
          <w:p w14:paraId="24272253" w14:textId="77777777" w:rsidR="00E90F43" w:rsidRPr="00256DDB" w:rsidRDefault="00E90F43" w:rsidP="00E90F43">
            <w:pPr>
              <w:jc w:val="center"/>
              <w:rPr>
                <w:rFonts w:ascii="Helvetica" w:eastAsia="Calibri" w:hAnsi="Helvetica"/>
                <w:i w:val="0"/>
                <w:iCs w:val="0"/>
                <w:sz w:val="22"/>
                <w:szCs w:val="22"/>
              </w:rPr>
            </w:pPr>
            <w:r w:rsidRPr="00256DDB">
              <w:rPr>
                <w:rFonts w:ascii="Helvetica" w:hAnsi="Helvetica"/>
                <w:sz w:val="22"/>
                <w:szCs w:val="22"/>
                <w:lang w:val="en-US"/>
              </w:rPr>
              <w:t>Calculated Parameters</w:t>
            </w:r>
          </w:p>
        </w:tc>
        <w:tc>
          <w:tcPr>
            <w:tcW w:w="6912" w:type="dxa"/>
            <w:tcBorders>
              <w:left w:val="single" w:sz="4" w:space="0" w:color="auto"/>
            </w:tcBorders>
          </w:tcPr>
          <w:p w14:paraId="0C5C8C3E" w14:textId="77777777" w:rsidR="00E90F43" w:rsidRPr="00256DDB" w:rsidRDefault="00F15BC8" w:rsidP="00E90F43">
            <w:pPr>
              <w:jc w:val="center"/>
              <w:cnfStyle w:val="000000000000" w:firstRow="0" w:lastRow="0" w:firstColumn="0" w:lastColumn="0" w:oddVBand="0" w:evenVBand="0" w:oddHBand="0" w:evenHBand="0" w:firstRowFirstColumn="0" w:firstRowLastColumn="0" w:lastRowFirstColumn="0" w:lastRowLastColumn="0"/>
              <w:rPr>
                <w:rFonts w:ascii="Helvetica" w:eastAsia="Calibri" w:hAnsi="Helvetica"/>
                <w:sz w:val="22"/>
                <w:szCs w:val="22"/>
                <w:lang w:val="en-US"/>
              </w:rPr>
            </w:pPr>
            <m:oMath>
              <m:sSub>
                <m:sSubPr>
                  <m:ctrlPr>
                    <w:rPr>
                      <w:rFonts w:ascii="Cambria Math" w:eastAsiaTheme="minorEastAsia" w:hAnsi="Cambria Math" w:cs="Calibri"/>
                      <w:b/>
                      <w:bCs/>
                      <w:i/>
                      <w:sz w:val="22"/>
                      <w:szCs w:val="22"/>
                      <w:lang w:val="en-US"/>
                    </w:rPr>
                  </m:ctrlPr>
                </m:sSubPr>
                <m:e>
                  <m:r>
                    <m:rPr>
                      <m:sty m:val="bi"/>
                    </m:rPr>
                    <w:rPr>
                      <w:rFonts w:ascii="Cambria Math" w:eastAsiaTheme="minorEastAsia" w:hAnsi="Cambria Math" w:cs="Calibri"/>
                      <w:sz w:val="22"/>
                      <w:szCs w:val="22"/>
                      <w:lang w:val="en-US"/>
                    </w:rPr>
                    <m:t>Q</m:t>
                  </m:r>
                </m:e>
                <m:sub>
                  <m:r>
                    <m:rPr>
                      <m:sty m:val="bi"/>
                    </m:rPr>
                    <w:rPr>
                      <w:rFonts w:ascii="Cambria Math" w:eastAsiaTheme="minorEastAsia" w:hAnsi="Cambria Math" w:cs="Calibri"/>
                      <w:sz w:val="22"/>
                      <w:szCs w:val="22"/>
                      <w:lang w:val="en-US"/>
                    </w:rPr>
                    <m:t>EL</m:t>
                  </m:r>
                </m:sub>
              </m:sSub>
            </m:oMath>
            <w:r w:rsidR="00E90F43" w:rsidRPr="00256DDB">
              <w:rPr>
                <w:rFonts w:ascii="Helvetica" w:eastAsiaTheme="minorEastAsia" w:hAnsi="Helvetica" w:cs="Calibri"/>
                <w:sz w:val="22"/>
                <w:szCs w:val="22"/>
                <w:lang w:val="en-US"/>
              </w:rPr>
              <w:t xml:space="preserve"> [item/FU] number of electrolyser system per FU; </w:t>
            </w:r>
            <m:oMath>
              <m:sSub>
                <m:sSubPr>
                  <m:ctrlPr>
                    <w:rPr>
                      <w:rFonts w:ascii="Cambria Math" w:eastAsiaTheme="minorEastAsia" w:hAnsi="Cambria Math" w:cs="Calibri"/>
                      <w:b/>
                      <w:bCs/>
                      <w:i/>
                      <w:sz w:val="22"/>
                      <w:szCs w:val="22"/>
                      <w:lang w:val="en-US"/>
                    </w:rPr>
                  </m:ctrlPr>
                </m:sSubPr>
                <m:e>
                  <m:r>
                    <m:rPr>
                      <m:sty m:val="bi"/>
                    </m:rPr>
                    <w:rPr>
                      <w:rFonts w:ascii="Cambria Math" w:eastAsiaTheme="minorEastAsia" w:hAnsi="Cambria Math" w:cs="Calibri"/>
                      <w:sz w:val="22"/>
                      <w:szCs w:val="22"/>
                      <w:lang w:val="en-US"/>
                    </w:rPr>
                    <m:t>Q</m:t>
                  </m:r>
                </m:e>
                <m:sub>
                  <m:r>
                    <m:rPr>
                      <m:sty m:val="bi"/>
                    </m:rPr>
                    <w:rPr>
                      <w:rFonts w:ascii="Cambria Math" w:eastAsiaTheme="minorEastAsia" w:hAnsi="Cambria Math" w:cs="Calibri"/>
                      <w:sz w:val="22"/>
                      <w:szCs w:val="22"/>
                      <w:lang w:val="en-US"/>
                    </w:rPr>
                    <m:t>BoP_EL</m:t>
                  </m:r>
                </m:sub>
              </m:sSub>
            </m:oMath>
            <w:r w:rsidR="00E90F43" w:rsidRPr="00256DDB">
              <w:rPr>
                <w:rFonts w:ascii="Helvetica" w:eastAsiaTheme="minorEastAsia" w:hAnsi="Helvetica" w:cs="Calibri"/>
                <w:sz w:val="22"/>
                <w:szCs w:val="22"/>
                <w:lang w:val="en-US"/>
              </w:rPr>
              <w:t xml:space="preserve"> [item/FU] number of stack per FU; </w:t>
            </w:r>
            <m:oMath>
              <m:sSub>
                <m:sSubPr>
                  <m:ctrlPr>
                    <w:rPr>
                      <w:rFonts w:ascii="Cambria Math" w:eastAsiaTheme="minorEastAsia" w:hAnsi="Cambria Math" w:cs="Calibri"/>
                      <w:b/>
                      <w:bCs/>
                      <w:i/>
                      <w:sz w:val="22"/>
                      <w:szCs w:val="22"/>
                      <w:lang w:val="en-US"/>
                    </w:rPr>
                  </m:ctrlPr>
                </m:sSubPr>
                <m:e>
                  <m:r>
                    <m:rPr>
                      <m:sty m:val="bi"/>
                    </m:rPr>
                    <w:rPr>
                      <w:rFonts w:ascii="Cambria Math" w:eastAsiaTheme="minorEastAsia" w:hAnsi="Cambria Math" w:cs="Calibri"/>
                      <w:sz w:val="22"/>
                      <w:szCs w:val="22"/>
                      <w:lang w:val="en-US"/>
                    </w:rPr>
                    <m:t>Q</m:t>
                  </m:r>
                </m:e>
                <m:sub>
                  <m:r>
                    <m:rPr>
                      <m:sty m:val="bi"/>
                    </m:rPr>
                    <w:rPr>
                      <w:rFonts w:ascii="Cambria Math" w:eastAsiaTheme="minorEastAsia" w:hAnsi="Cambria Math" w:cs="Calibri"/>
                      <w:sz w:val="22"/>
                      <w:szCs w:val="22"/>
                      <w:lang w:val="en-US"/>
                    </w:rPr>
                    <m:t>stack</m:t>
                  </m:r>
                </m:sub>
              </m:sSub>
            </m:oMath>
            <w:r w:rsidR="00E90F43" w:rsidRPr="00256DDB">
              <w:rPr>
                <w:rFonts w:ascii="Helvetica" w:eastAsiaTheme="minorEastAsia" w:hAnsi="Helvetica" w:cs="Calibri"/>
                <w:sz w:val="22"/>
                <w:szCs w:val="22"/>
                <w:lang w:val="en-US"/>
              </w:rPr>
              <w:t xml:space="preserve"> [item/FU] number of stack waste to manage per FU;</w:t>
            </w:r>
          </w:p>
        </w:tc>
      </w:tr>
    </w:tbl>
    <w:p w14:paraId="3E9CB342" w14:textId="4EF8F8E0" w:rsidR="000C7F96" w:rsidRPr="00256DDB" w:rsidRDefault="00BE3360">
      <w:pPr>
        <w:rPr>
          <w:rFonts w:ascii="Helvetica" w:hAnsi="Helvetica"/>
          <w:sz w:val="22"/>
          <w:szCs w:val="22"/>
          <w:lang w:val="en-US"/>
        </w:rPr>
      </w:pPr>
      <w:r w:rsidRPr="00256DDB">
        <w:rPr>
          <w:rFonts w:ascii="Helvetica" w:hAnsi="Helvetica"/>
          <w:noProof/>
          <w:sz w:val="22"/>
          <w:szCs w:val="22"/>
          <w:lang w:val="en-US"/>
        </w:rPr>
        <w:drawing>
          <wp:anchor distT="0" distB="0" distL="114300" distR="114300" simplePos="0" relativeHeight="251658240" behindDoc="0" locked="0" layoutInCell="1" allowOverlap="1" wp14:anchorId="3E2FCEEC" wp14:editId="472B5396">
            <wp:simplePos x="0" y="0"/>
            <wp:positionH relativeFrom="column">
              <wp:posOffset>1620520</wp:posOffset>
            </wp:positionH>
            <wp:positionV relativeFrom="paragraph">
              <wp:posOffset>298450</wp:posOffset>
            </wp:positionV>
            <wp:extent cx="1833880" cy="593725"/>
            <wp:effectExtent l="12700" t="12700" r="0" b="3175"/>
            <wp:wrapTopAndBottom/>
            <wp:docPr id="5" name="Image 5" descr="Une image contenant texte, Police, lign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descr="Une image contenant texte, Police, ligne, capture d’écran&#10;&#10;Description générée automatiquement"/>
                    <pic:cNvPicPr/>
                  </pic:nvPicPr>
                  <pic:blipFill rotWithShape="1">
                    <a:blip r:embed="rId12" cstate="print">
                      <a:extLst>
                        <a:ext uri="{28A0092B-C50C-407E-A947-70E740481C1C}">
                          <a14:useLocalDpi xmlns:a14="http://schemas.microsoft.com/office/drawing/2010/main" val="0"/>
                        </a:ext>
                      </a:extLst>
                    </a:blip>
                    <a:srcRect t="24978" b="30238"/>
                    <a:stretch/>
                  </pic:blipFill>
                  <pic:spPr bwMode="auto">
                    <a:xfrm>
                      <a:off x="0" y="0"/>
                      <a:ext cx="1833880" cy="593725"/>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29426CD" w14:textId="1A31D0F5" w:rsidR="003778B3" w:rsidRPr="00256DDB" w:rsidRDefault="003778B3">
      <w:pPr>
        <w:rPr>
          <w:rFonts w:ascii="Helvetica" w:hAnsi="Helvetica"/>
          <w:sz w:val="22"/>
          <w:szCs w:val="22"/>
          <w:lang w:val="en-US"/>
        </w:rPr>
      </w:pPr>
    </w:p>
    <w:p w14:paraId="7A85DA49" w14:textId="5C53A0C0" w:rsidR="00513294" w:rsidRPr="00256DDB" w:rsidRDefault="00513294" w:rsidP="000C7F96">
      <w:pPr>
        <w:rPr>
          <w:rFonts w:ascii="Helvetica" w:hAnsi="Helvetica"/>
          <w:sz w:val="22"/>
          <w:szCs w:val="22"/>
          <w:lang w:val="en-US" w:eastAsia="en-US"/>
        </w:rPr>
      </w:pPr>
    </w:p>
    <w:p w14:paraId="379EE103" w14:textId="610F25E6" w:rsidR="00513294" w:rsidRPr="00256DDB" w:rsidRDefault="00513294" w:rsidP="000C7F96">
      <w:pPr>
        <w:rPr>
          <w:rFonts w:ascii="Helvetica" w:hAnsi="Helvetica"/>
          <w:sz w:val="22"/>
          <w:szCs w:val="22"/>
          <w:lang w:val="en-US" w:eastAsia="en-US"/>
        </w:rPr>
      </w:pPr>
    </w:p>
    <w:p w14:paraId="1D2DCBFD" w14:textId="00F75DD0" w:rsidR="00E90F43" w:rsidRPr="00256DDB" w:rsidRDefault="00E90F43" w:rsidP="000C7F96">
      <w:pPr>
        <w:rPr>
          <w:rFonts w:ascii="Helvetica" w:hAnsi="Helvetica"/>
          <w:sz w:val="22"/>
          <w:szCs w:val="22"/>
          <w:lang w:val="en-US" w:eastAsia="en-US"/>
        </w:rPr>
      </w:pPr>
    </w:p>
    <w:p w14:paraId="2CD6B12E" w14:textId="2C46FDCD" w:rsidR="00E90F43" w:rsidRPr="00256DDB" w:rsidRDefault="00E90F43" w:rsidP="000C7F96">
      <w:pPr>
        <w:rPr>
          <w:rFonts w:ascii="Helvetica" w:hAnsi="Helvetica"/>
          <w:sz w:val="22"/>
          <w:szCs w:val="22"/>
          <w:lang w:val="en-US" w:eastAsia="en-US"/>
        </w:rPr>
      </w:pPr>
    </w:p>
    <w:p w14:paraId="3A837864" w14:textId="60AE62C7" w:rsidR="00BE3360" w:rsidRPr="00256DDB" w:rsidRDefault="00BE3360" w:rsidP="000C7F96">
      <w:pPr>
        <w:rPr>
          <w:rFonts w:ascii="Helvetica" w:hAnsi="Helvetica"/>
          <w:sz w:val="22"/>
          <w:szCs w:val="22"/>
          <w:lang w:val="en-US" w:eastAsia="en-US"/>
        </w:rPr>
      </w:pPr>
    </w:p>
    <w:p w14:paraId="1D104CF4" w14:textId="1564EC42" w:rsidR="00BE3360" w:rsidRPr="00256DDB" w:rsidRDefault="00BE3360" w:rsidP="000C7F96">
      <w:pPr>
        <w:rPr>
          <w:rFonts w:ascii="Helvetica" w:hAnsi="Helvetica"/>
          <w:sz w:val="22"/>
          <w:szCs w:val="22"/>
          <w:lang w:val="en-US" w:eastAsia="en-US"/>
        </w:rPr>
      </w:pPr>
    </w:p>
    <w:p w14:paraId="5BC85B9E" w14:textId="69B74B84" w:rsidR="00BE3360" w:rsidRPr="00256DDB" w:rsidRDefault="00BE3360" w:rsidP="000C7F96">
      <w:pPr>
        <w:rPr>
          <w:rFonts w:ascii="Helvetica" w:hAnsi="Helvetica"/>
          <w:sz w:val="22"/>
          <w:szCs w:val="22"/>
          <w:lang w:val="en-US" w:eastAsia="en-US"/>
        </w:rPr>
      </w:pPr>
    </w:p>
    <w:p w14:paraId="37D8EF54" w14:textId="18624455" w:rsidR="00074C8E" w:rsidRPr="00256DDB" w:rsidRDefault="00074C8E" w:rsidP="000C7F96">
      <w:pPr>
        <w:rPr>
          <w:rFonts w:ascii="Helvetica" w:hAnsi="Helvetica"/>
          <w:sz w:val="22"/>
          <w:szCs w:val="22"/>
          <w:lang w:val="en-US" w:eastAsia="en-US"/>
        </w:rPr>
      </w:pPr>
    </w:p>
    <w:p w14:paraId="0CE42A0D" w14:textId="282DFEE7" w:rsidR="00074C8E" w:rsidRPr="00256DDB" w:rsidRDefault="00074C8E" w:rsidP="000C7F96">
      <w:pPr>
        <w:rPr>
          <w:rFonts w:ascii="Helvetica" w:hAnsi="Helvetica"/>
          <w:sz w:val="22"/>
          <w:szCs w:val="22"/>
          <w:lang w:val="en-US" w:eastAsia="en-US"/>
        </w:rPr>
      </w:pPr>
    </w:p>
    <w:p w14:paraId="0798B704" w14:textId="77777777" w:rsidR="00074C8E" w:rsidRPr="00256DDB" w:rsidRDefault="00074C8E" w:rsidP="000C7F96">
      <w:pPr>
        <w:rPr>
          <w:rFonts w:ascii="Helvetica" w:hAnsi="Helvetica"/>
          <w:sz w:val="22"/>
          <w:szCs w:val="22"/>
          <w:lang w:val="en-US" w:eastAsia="en-US"/>
        </w:rPr>
      </w:pPr>
    </w:p>
    <w:p w14:paraId="4741CD09" w14:textId="77777777" w:rsidR="00BE3360" w:rsidRPr="00256DDB" w:rsidRDefault="00BE3360" w:rsidP="000C7F96">
      <w:pPr>
        <w:rPr>
          <w:rFonts w:ascii="Helvetica" w:hAnsi="Helvetica"/>
          <w:sz w:val="22"/>
          <w:szCs w:val="22"/>
          <w:lang w:val="en-US" w:eastAsia="en-US"/>
        </w:rPr>
      </w:pPr>
    </w:p>
    <w:p w14:paraId="67770EDF" w14:textId="5911EBEE" w:rsidR="003778B3" w:rsidRPr="00256DDB" w:rsidRDefault="003778B3" w:rsidP="003778B3">
      <w:pPr>
        <w:rPr>
          <w:rFonts w:ascii="Helvetica" w:hAnsi="Helvetica"/>
          <w:b/>
          <w:bCs/>
          <w:sz w:val="22"/>
          <w:szCs w:val="22"/>
          <w:u w:val="single"/>
          <w:lang w:val="en-US" w:eastAsia="en-US"/>
        </w:rPr>
      </w:pPr>
      <w:r w:rsidRPr="00256DDB">
        <w:rPr>
          <w:rFonts w:ascii="Helvetica" w:hAnsi="Helvetica"/>
          <w:b/>
          <w:bCs/>
          <w:sz w:val="22"/>
          <w:szCs w:val="22"/>
          <w:u w:val="single"/>
          <w:lang w:val="en-US" w:eastAsia="en-US"/>
        </w:rPr>
        <w:lastRenderedPageBreak/>
        <w:t>Stack Design</w:t>
      </w:r>
    </w:p>
    <w:p w14:paraId="47140E58" w14:textId="77777777" w:rsidR="003778B3" w:rsidRPr="00256DDB" w:rsidRDefault="003778B3" w:rsidP="000C7F96">
      <w:pPr>
        <w:rPr>
          <w:rFonts w:ascii="Helvetica" w:hAnsi="Helvetica"/>
          <w:sz w:val="22"/>
          <w:szCs w:val="22"/>
          <w:lang w:val="en-US" w:eastAsia="en-US"/>
        </w:rPr>
      </w:pPr>
    </w:p>
    <w:p w14:paraId="0F4AC8BC" w14:textId="416E7F3D" w:rsidR="00513294" w:rsidRPr="00256DDB" w:rsidRDefault="003778B3" w:rsidP="000C7F96">
      <w:pPr>
        <w:rPr>
          <w:rFonts w:ascii="Helvetica" w:hAnsi="Helvetica"/>
          <w:sz w:val="22"/>
          <w:szCs w:val="22"/>
          <w:lang w:val="en-US" w:eastAsia="en-US"/>
        </w:rPr>
      </w:pPr>
      <w:r w:rsidRPr="00256DDB">
        <w:rPr>
          <w:rFonts w:ascii="Helvetica" w:hAnsi="Helvetica"/>
          <w:noProof/>
          <w:sz w:val="22"/>
          <w:szCs w:val="22"/>
          <w:lang w:val="en-US" w:eastAsia="en-US"/>
        </w:rPr>
        <w:drawing>
          <wp:anchor distT="0" distB="0" distL="114300" distR="114300" simplePos="0" relativeHeight="251660288" behindDoc="0" locked="0" layoutInCell="1" allowOverlap="1" wp14:anchorId="09BFD374" wp14:editId="5DB51D57">
            <wp:simplePos x="0" y="0"/>
            <wp:positionH relativeFrom="column">
              <wp:posOffset>1094740</wp:posOffset>
            </wp:positionH>
            <wp:positionV relativeFrom="paragraph">
              <wp:posOffset>497878</wp:posOffset>
            </wp:positionV>
            <wp:extent cx="3136900" cy="1054100"/>
            <wp:effectExtent l="12700" t="12700" r="0" b="0"/>
            <wp:wrapTopAndBottom/>
            <wp:docPr id="8" name="Image 8" descr="Une image contenant texte, capture d’écran, Polic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8" descr="Une image contenant texte, capture d’écran, Police, ligne&#10;&#10;Description générée automatiquement"/>
                    <pic:cNvPicPr/>
                  </pic:nvPicPr>
                  <pic:blipFill>
                    <a:blip r:embed="rId13">
                      <a:extLst>
                        <a:ext uri="{28A0092B-C50C-407E-A947-70E740481C1C}">
                          <a14:useLocalDpi xmlns:a14="http://schemas.microsoft.com/office/drawing/2010/main" val="0"/>
                        </a:ext>
                      </a:extLst>
                    </a:blip>
                    <a:stretch>
                      <a:fillRect/>
                    </a:stretch>
                  </pic:blipFill>
                  <pic:spPr>
                    <a:xfrm>
                      <a:off x="0" y="0"/>
                      <a:ext cx="3136900" cy="105410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Pr="00256DDB">
        <w:rPr>
          <w:rFonts w:ascii="Helvetica" w:hAnsi="Helvetica"/>
          <w:sz w:val="22"/>
          <w:szCs w:val="22"/>
          <w:lang w:val="en-US" w:eastAsia="en-US"/>
        </w:rPr>
        <w:t>F</w:t>
      </w:r>
      <w:r w:rsidR="00513294" w:rsidRPr="00256DDB">
        <w:rPr>
          <w:rFonts w:ascii="Helvetica" w:hAnsi="Helvetica"/>
          <w:sz w:val="22"/>
          <w:szCs w:val="22"/>
          <w:lang w:val="en-US" w:eastAsia="en-US"/>
        </w:rPr>
        <w:t xml:space="preserve">or the stack, the number of stack and cells is calculated depending on the system size. </w:t>
      </w:r>
      <w:r w:rsidRPr="00256DDB">
        <w:rPr>
          <w:rFonts w:ascii="Helvetica" w:hAnsi="Helvetica"/>
          <w:sz w:val="22"/>
          <w:szCs w:val="22"/>
          <w:lang w:val="en-US" w:eastAsia="en-US"/>
        </w:rPr>
        <w:t xml:space="preserve">These amounts </w:t>
      </w:r>
      <w:r w:rsidRPr="00256DDB">
        <w:rPr>
          <w:rFonts w:ascii="Helvetica" w:hAnsi="Helvetica"/>
          <w:b/>
          <w:bCs/>
          <w:sz w:val="22"/>
          <w:szCs w:val="22"/>
          <w:u w:val="single"/>
          <w:lang w:val="en-US" w:eastAsia="en-US"/>
        </w:rPr>
        <w:t>are not scaled yet to the functional unit</w:t>
      </w:r>
      <w:r w:rsidRPr="00256DDB">
        <w:rPr>
          <w:rFonts w:ascii="Helvetica" w:hAnsi="Helvetica"/>
          <w:sz w:val="22"/>
          <w:szCs w:val="22"/>
          <w:lang w:val="en-US" w:eastAsia="en-US"/>
        </w:rPr>
        <w:t>, but given per system.</w:t>
      </w:r>
    </w:p>
    <w:tbl>
      <w:tblPr>
        <w:tblStyle w:val="TableauGrille3-Accentuation2"/>
        <w:tblpPr w:leftFromText="141" w:rightFromText="141" w:vertAnchor="page" w:horzAnchor="margin" w:tblpY="469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6912"/>
      </w:tblGrid>
      <w:tr w:rsidR="009E5F56" w:rsidRPr="00256DDB" w14:paraId="66D70C39" w14:textId="77777777" w:rsidTr="009E5F56">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288" w:type="dxa"/>
            <w:gridSpan w:val="2"/>
            <w:tcBorders>
              <w:top w:val="none" w:sz="0" w:space="0" w:color="auto"/>
              <w:left w:val="none" w:sz="0" w:space="0" w:color="auto"/>
              <w:bottom w:val="none" w:sz="0" w:space="0" w:color="auto"/>
              <w:right w:val="none" w:sz="0" w:space="0" w:color="auto"/>
            </w:tcBorders>
          </w:tcPr>
          <w:p w14:paraId="564D1979" w14:textId="77777777" w:rsidR="009E5F56" w:rsidRPr="00256DDB" w:rsidRDefault="009E5F56" w:rsidP="009E5F56">
            <w:pPr>
              <w:jc w:val="center"/>
              <w:rPr>
                <w:rFonts w:ascii="Helvetica" w:hAnsi="Helvetica"/>
                <w:sz w:val="22"/>
                <w:szCs w:val="22"/>
                <w:lang w:val="en-US"/>
              </w:rPr>
            </w:pPr>
            <w:r w:rsidRPr="00256DDB">
              <w:rPr>
                <w:rFonts w:ascii="Helvetica" w:hAnsi="Helvetica"/>
                <w:sz w:val="22"/>
                <w:szCs w:val="22"/>
                <w:lang w:val="en-US"/>
              </w:rPr>
              <w:t>Stack Design</w:t>
            </w:r>
          </w:p>
        </w:tc>
      </w:tr>
      <w:tr w:rsidR="009E5F56" w:rsidRPr="00346043" w14:paraId="7C74D336" w14:textId="77777777" w:rsidTr="009E5F56">
        <w:trPr>
          <w:cnfStyle w:val="000000100000" w:firstRow="0" w:lastRow="0" w:firstColumn="0" w:lastColumn="0" w:oddVBand="0" w:evenVBand="0" w:oddHBand="1" w:evenHBand="0" w:firstRowFirstColumn="0" w:firstRowLastColumn="0" w:lastRowFirstColumn="0" w:lastRowLastColumn="0"/>
          <w:trHeight w:val="631"/>
        </w:trPr>
        <w:tc>
          <w:tcPr>
            <w:cnfStyle w:val="001000000000" w:firstRow="0" w:lastRow="0" w:firstColumn="1" w:lastColumn="0" w:oddVBand="0" w:evenVBand="0" w:oddHBand="0" w:evenHBand="0" w:firstRowFirstColumn="0" w:firstRowLastColumn="0" w:lastRowFirstColumn="0" w:lastRowLastColumn="0"/>
            <w:tcW w:w="2376" w:type="dxa"/>
            <w:tcBorders>
              <w:left w:val="none" w:sz="0" w:space="0" w:color="auto"/>
              <w:bottom w:val="none" w:sz="0" w:space="0" w:color="auto"/>
            </w:tcBorders>
          </w:tcPr>
          <w:p w14:paraId="62FCDBAB" w14:textId="1EC4650B" w:rsidR="009E5F56" w:rsidRPr="00256DDB" w:rsidRDefault="009E5F56" w:rsidP="009E5F56">
            <w:pPr>
              <w:rPr>
                <w:rFonts w:ascii="Helvetica" w:hAnsi="Helvetica"/>
                <w:sz w:val="22"/>
                <w:szCs w:val="22"/>
                <w:lang w:val="en-US"/>
              </w:rPr>
            </w:pPr>
            <w:r w:rsidRPr="00256DDB">
              <w:rPr>
                <w:rFonts w:ascii="Helvetica" w:hAnsi="Helvetica"/>
                <w:sz w:val="22"/>
                <w:szCs w:val="22"/>
                <w:lang w:val="en-US"/>
              </w:rPr>
              <w:t>Active Surface in the system</w:t>
            </w:r>
            <w:r w:rsidR="00346043">
              <w:rPr>
                <w:rFonts w:ascii="Helvetica" w:hAnsi="Helvetica"/>
                <w:sz w:val="22"/>
                <w:szCs w:val="22"/>
                <w:lang w:val="en-US"/>
              </w:rPr>
              <w:t xml:space="preserve"> (*)</w:t>
            </w:r>
          </w:p>
        </w:tc>
        <w:tc>
          <w:tcPr>
            <w:tcW w:w="6912" w:type="dxa"/>
          </w:tcPr>
          <w:p w14:paraId="19841DB8" w14:textId="27BA20F5" w:rsidR="009E5F56" w:rsidRPr="00256DDB" w:rsidRDefault="00F15BC8" w:rsidP="009E5F56">
            <w:pPr>
              <w:cnfStyle w:val="000000100000" w:firstRow="0" w:lastRow="0" w:firstColumn="0" w:lastColumn="0" w:oddVBand="0" w:evenVBand="0" w:oddHBand="1" w:evenHBand="0" w:firstRowFirstColumn="0" w:firstRowLastColumn="0" w:lastRowFirstColumn="0" w:lastRowLastColumn="0"/>
              <w:rPr>
                <w:rFonts w:ascii="Helvetica" w:hAnsi="Helvetica"/>
                <w:sz w:val="22"/>
                <w:szCs w:val="22"/>
                <w:lang w:val="en-US"/>
              </w:rPr>
            </w:pPr>
            <m:oMathPara>
              <m:oMath>
                <m:sSub>
                  <m:sSubPr>
                    <m:ctrlPr>
                      <w:rPr>
                        <w:rFonts w:ascii="Cambria Math" w:eastAsia="Calibri" w:hAnsi="Cambria Math"/>
                        <w:i/>
                        <w:sz w:val="22"/>
                        <w:szCs w:val="22"/>
                        <w:lang w:val="en-US"/>
                      </w:rPr>
                    </m:ctrlPr>
                  </m:sSubPr>
                  <m:e>
                    <m:r>
                      <w:rPr>
                        <w:rFonts w:ascii="Cambria Math" w:eastAsia="Calibri" w:hAnsi="Cambria Math"/>
                        <w:sz w:val="22"/>
                        <w:szCs w:val="22"/>
                        <w:lang w:val="en-US"/>
                      </w:rPr>
                      <m:t>S</m:t>
                    </m:r>
                  </m:e>
                  <m:sub>
                    <m:r>
                      <w:rPr>
                        <w:rFonts w:ascii="Cambria Math" w:eastAsia="Calibri" w:hAnsi="Cambria Math"/>
                        <w:sz w:val="22"/>
                        <w:szCs w:val="22"/>
                        <w:lang w:val="en-US"/>
                      </w:rPr>
                      <m:t>system</m:t>
                    </m:r>
                  </m:sub>
                </m:sSub>
                <m:r>
                  <w:rPr>
                    <w:rFonts w:ascii="Cambria Math" w:eastAsia="Calibri" w:hAnsi="Cambria Math"/>
                    <w:sz w:val="22"/>
                    <w:szCs w:val="22"/>
                    <w:lang w:val="en-US"/>
                  </w:rPr>
                  <m:t>=</m:t>
                </m:r>
                <m:f>
                  <m:fPr>
                    <m:ctrlPr>
                      <w:rPr>
                        <w:rFonts w:ascii="Cambria Math" w:hAnsi="Cambria Math"/>
                        <w:i/>
                        <w:sz w:val="22"/>
                        <w:szCs w:val="22"/>
                        <w:lang w:val="en-US" w:eastAsia="en-US"/>
                      </w:rPr>
                    </m:ctrlPr>
                  </m:fPr>
                  <m:num>
                    <m:sSub>
                      <m:sSubPr>
                        <m:ctrlPr>
                          <w:rPr>
                            <w:rFonts w:ascii="Cambria Math" w:hAnsi="Cambria Math"/>
                            <w:i/>
                            <w:sz w:val="22"/>
                            <w:szCs w:val="22"/>
                            <w:lang w:val="en-US" w:eastAsia="en-US"/>
                          </w:rPr>
                        </m:ctrlPr>
                      </m:sSubPr>
                      <m:e>
                        <m:r>
                          <w:rPr>
                            <w:rFonts w:ascii="Cambria Math" w:hAnsi="Cambria Math"/>
                            <w:sz w:val="22"/>
                            <w:szCs w:val="22"/>
                            <w:lang w:val="en-US" w:eastAsia="en-US"/>
                          </w:rPr>
                          <m:t>P</m:t>
                        </m:r>
                      </m:e>
                      <m:sub>
                        <m:r>
                          <w:rPr>
                            <w:rFonts w:ascii="Cambria Math" w:hAnsi="Cambria Math"/>
                            <w:sz w:val="22"/>
                            <w:szCs w:val="22"/>
                            <w:lang w:val="en-US" w:eastAsia="en-US"/>
                          </w:rPr>
                          <m:t>system</m:t>
                        </m:r>
                      </m:sub>
                    </m:sSub>
                  </m:num>
                  <m:den>
                    <m:sSub>
                      <m:sSubPr>
                        <m:ctrlPr>
                          <w:rPr>
                            <w:rFonts w:ascii="Cambria Math" w:eastAsia="Calibri" w:hAnsi="Cambria Math"/>
                            <w:i/>
                            <w:sz w:val="22"/>
                            <w:szCs w:val="22"/>
                            <w:lang w:val="en-US"/>
                          </w:rPr>
                        </m:ctrlPr>
                      </m:sSubPr>
                      <m:e>
                        <m:r>
                          <w:rPr>
                            <w:rFonts w:ascii="Cambria Math" w:eastAsia="Calibri" w:hAnsi="Cambria Math"/>
                            <w:sz w:val="22"/>
                            <w:szCs w:val="22"/>
                            <w:lang w:val="en-US"/>
                          </w:rPr>
                          <m:t>U</m:t>
                        </m:r>
                      </m:e>
                      <m:sub>
                        <m:r>
                          <w:rPr>
                            <w:rFonts w:ascii="Cambria Math" w:eastAsia="Calibri" w:hAnsi="Cambria Math"/>
                            <w:sz w:val="22"/>
                            <w:szCs w:val="22"/>
                            <w:lang w:val="en-US"/>
                          </w:rPr>
                          <m:t>cell</m:t>
                        </m:r>
                      </m:sub>
                    </m:sSub>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J</m:t>
                        </m:r>
                      </m:e>
                      <m:sub>
                        <m:r>
                          <w:rPr>
                            <w:rFonts w:ascii="Cambria Math" w:eastAsia="Calibri" w:hAnsi="Cambria Math"/>
                            <w:sz w:val="22"/>
                            <w:szCs w:val="22"/>
                            <w:lang w:val="en-US"/>
                          </w:rPr>
                          <m:t>cell</m:t>
                        </m:r>
                      </m:sub>
                    </m:sSub>
                  </m:den>
                </m:f>
                <m:r>
                  <w:rPr>
                    <w:rFonts w:ascii="Cambria Math" w:hAnsi="Cambria Math"/>
                    <w:sz w:val="22"/>
                    <w:szCs w:val="22"/>
                    <w:lang w:val="en-US" w:eastAsia="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acc>
                          <m:accPr>
                            <m:chr m:val="̇"/>
                            <m:ctrlPr>
                              <w:rPr>
                                <w:rFonts w:ascii="Cambria Math" w:hAnsi="Cambria Math"/>
                                <w:i/>
                                <w:sz w:val="22"/>
                                <w:szCs w:val="22"/>
                                <w:lang w:val="en-US"/>
                              </w:rPr>
                            </m:ctrlPr>
                          </m:accPr>
                          <m:e>
                            <m:r>
                              <w:rPr>
                                <w:rFonts w:ascii="Cambria Math" w:hAnsi="Cambria Math"/>
                                <w:sz w:val="22"/>
                                <w:szCs w:val="22"/>
                                <w:lang w:val="en-US"/>
                              </w:rPr>
                              <m:t>m</m:t>
                            </m:r>
                          </m:e>
                        </m:acc>
                      </m:e>
                      <m:sub>
                        <m:r>
                          <w:rPr>
                            <w:rFonts w:ascii="Cambria Math" w:hAnsi="Cambria Math"/>
                            <w:sz w:val="22"/>
                            <w:szCs w:val="22"/>
                            <w:lang w:val="en-US"/>
                          </w:rPr>
                          <m:t>system</m:t>
                        </m:r>
                      </m:sub>
                    </m:sSub>
                    <m:r>
                      <w:rPr>
                        <w:rFonts w:ascii="Cambria Math" w:hAnsi="Cambria Math"/>
                        <w:sz w:val="22"/>
                        <w:szCs w:val="22"/>
                        <w:lang w:val="en-US"/>
                      </w:rPr>
                      <m:t>.LHV</m:t>
                    </m:r>
                  </m:num>
                  <m:den>
                    <m:sSub>
                      <m:sSubPr>
                        <m:ctrlPr>
                          <w:rPr>
                            <w:rFonts w:ascii="Cambria Math" w:eastAsia="Calibri" w:hAnsi="Cambria Math"/>
                            <w:i/>
                            <w:sz w:val="22"/>
                            <w:szCs w:val="22"/>
                            <w:lang w:val="en-US"/>
                          </w:rPr>
                        </m:ctrlPr>
                      </m:sSubPr>
                      <m:e>
                        <m:r>
                          <w:rPr>
                            <w:rFonts w:ascii="Cambria Math" w:eastAsia="Calibri" w:hAnsi="Cambria Math"/>
                            <w:sz w:val="22"/>
                            <w:szCs w:val="22"/>
                            <w:lang w:val="en-US"/>
                          </w:rPr>
                          <m:t>U</m:t>
                        </m:r>
                      </m:e>
                      <m:sub>
                        <m:r>
                          <w:rPr>
                            <w:rFonts w:ascii="Cambria Math" w:eastAsia="Calibri" w:hAnsi="Cambria Math"/>
                            <w:sz w:val="22"/>
                            <w:szCs w:val="22"/>
                            <w:lang w:val="en-US"/>
                          </w:rPr>
                          <m:t>ideal</m:t>
                        </m:r>
                      </m:sub>
                    </m:sSub>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J</m:t>
                        </m:r>
                      </m:e>
                      <m:sub>
                        <m:r>
                          <w:rPr>
                            <w:rFonts w:ascii="Cambria Math" w:eastAsia="Calibri" w:hAnsi="Cambria Math"/>
                            <w:sz w:val="22"/>
                            <w:szCs w:val="22"/>
                            <w:lang w:val="en-US"/>
                          </w:rPr>
                          <m:t>cell</m:t>
                        </m:r>
                      </m:sub>
                    </m:sSub>
                  </m:den>
                </m:f>
              </m:oMath>
            </m:oMathPara>
          </w:p>
        </w:tc>
      </w:tr>
      <w:tr w:rsidR="009E5F56" w:rsidRPr="00256DDB" w14:paraId="6A89627C" w14:textId="77777777" w:rsidTr="009E5F56">
        <w:trPr>
          <w:trHeight w:val="361"/>
        </w:trPr>
        <w:tc>
          <w:tcPr>
            <w:cnfStyle w:val="001000000000" w:firstRow="0" w:lastRow="0" w:firstColumn="1" w:lastColumn="0" w:oddVBand="0" w:evenVBand="0" w:oddHBand="0" w:evenHBand="0" w:firstRowFirstColumn="0" w:firstRowLastColumn="0" w:lastRowFirstColumn="0" w:lastRowLastColumn="0"/>
            <w:tcW w:w="2376" w:type="dxa"/>
            <w:tcBorders>
              <w:left w:val="none" w:sz="0" w:space="0" w:color="auto"/>
              <w:bottom w:val="none" w:sz="0" w:space="0" w:color="auto"/>
            </w:tcBorders>
          </w:tcPr>
          <w:p w14:paraId="28D7C7BD" w14:textId="77777777" w:rsidR="009E5F56" w:rsidRPr="00256DDB" w:rsidRDefault="009E5F56" w:rsidP="009E5F56">
            <w:pPr>
              <w:rPr>
                <w:rFonts w:ascii="Helvetica" w:hAnsi="Helvetica"/>
                <w:sz w:val="22"/>
                <w:szCs w:val="22"/>
                <w:lang w:val="en-US"/>
              </w:rPr>
            </w:pPr>
            <w:r w:rsidRPr="00256DDB">
              <w:rPr>
                <w:rFonts w:ascii="Helvetica" w:hAnsi="Helvetica"/>
                <w:sz w:val="22"/>
                <w:szCs w:val="22"/>
                <w:lang w:val="en-US"/>
              </w:rPr>
              <w:t>Number Cell in the system</w:t>
            </w:r>
          </w:p>
        </w:tc>
        <w:tc>
          <w:tcPr>
            <w:tcW w:w="6912" w:type="dxa"/>
          </w:tcPr>
          <w:p w14:paraId="791660B8" w14:textId="77777777" w:rsidR="009E5F56" w:rsidRPr="00256DDB" w:rsidRDefault="00F15BC8" w:rsidP="009E5F56">
            <w:pPr>
              <w:cnfStyle w:val="000000000000" w:firstRow="0" w:lastRow="0" w:firstColumn="0" w:lastColumn="0" w:oddVBand="0" w:evenVBand="0" w:oddHBand="0" w:evenHBand="0" w:firstRowFirstColumn="0" w:firstRowLastColumn="0" w:lastRowFirstColumn="0" w:lastRowLastColumn="0"/>
              <w:rPr>
                <w:rFonts w:ascii="Helvetica" w:eastAsia="Calibri" w:hAnsi="Helvetica"/>
                <w:sz w:val="22"/>
                <w:szCs w:val="22"/>
                <w:lang w:val="en-US"/>
              </w:rPr>
            </w:pPr>
            <m:oMathPara>
              <m:oMath>
                <m:sSub>
                  <m:sSubPr>
                    <m:ctrlPr>
                      <w:rPr>
                        <w:rFonts w:ascii="Cambria Math" w:eastAsia="Calibri" w:hAnsi="Cambria Math"/>
                        <w:i/>
                        <w:sz w:val="22"/>
                        <w:szCs w:val="22"/>
                      </w:rPr>
                    </m:ctrlPr>
                  </m:sSubPr>
                  <m:e>
                    <m:r>
                      <w:rPr>
                        <w:rFonts w:ascii="Cambria Math" w:eastAsia="Calibri" w:hAnsi="Cambria Math"/>
                        <w:sz w:val="22"/>
                        <w:szCs w:val="22"/>
                      </w:rPr>
                      <m:t>N</m:t>
                    </m:r>
                  </m:e>
                  <m:sub>
                    <m:r>
                      <w:rPr>
                        <w:rFonts w:ascii="Cambria Math" w:eastAsia="Calibri" w:hAnsi="Cambria Math"/>
                        <w:sz w:val="22"/>
                        <w:szCs w:val="22"/>
                      </w:rPr>
                      <m:t>cell</m:t>
                    </m:r>
                  </m:sub>
                </m:sSub>
                <m:r>
                  <w:rPr>
                    <w:rFonts w:ascii="Cambria Math" w:eastAsia="Calibri" w:hAnsi="Cambria Math"/>
                    <w:sz w:val="22"/>
                    <w:szCs w:val="22"/>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S</m:t>
                    </m:r>
                  </m:e>
                  <m:sub>
                    <m:r>
                      <w:rPr>
                        <w:rFonts w:ascii="Cambria Math" w:eastAsia="Calibri" w:hAnsi="Cambria Math"/>
                        <w:sz w:val="22"/>
                        <w:szCs w:val="22"/>
                        <w:lang w:val="en-US"/>
                      </w:rPr>
                      <m:t>system</m:t>
                    </m:r>
                  </m:sub>
                </m:sSub>
                <m:r>
                  <w:rPr>
                    <w:rFonts w:ascii="Cambria Math" w:eastAsiaTheme="minorEastAsia"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S</m:t>
                    </m:r>
                    <m:ctrlPr>
                      <w:rPr>
                        <w:rFonts w:ascii="Cambria Math" w:eastAsiaTheme="minorEastAsia" w:hAnsi="Cambria Math"/>
                        <w:i/>
                        <w:sz w:val="22"/>
                        <w:szCs w:val="22"/>
                        <w:lang w:val="en-US"/>
                      </w:rPr>
                    </m:ctrlPr>
                  </m:e>
                  <m:sub>
                    <m:r>
                      <w:rPr>
                        <w:rFonts w:ascii="Cambria Math" w:hAnsi="Cambria Math"/>
                        <w:sz w:val="22"/>
                        <w:szCs w:val="22"/>
                        <w:lang w:val="en-US"/>
                      </w:rPr>
                      <m:t>cell</m:t>
                    </m:r>
                  </m:sub>
                </m:sSub>
              </m:oMath>
            </m:oMathPara>
          </w:p>
        </w:tc>
      </w:tr>
      <w:tr w:rsidR="009E5F56" w:rsidRPr="00256DDB" w14:paraId="334D71CE" w14:textId="77777777" w:rsidTr="009E5F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tcBorders>
              <w:left w:val="none" w:sz="0" w:space="0" w:color="auto"/>
              <w:bottom w:val="none" w:sz="0" w:space="0" w:color="auto"/>
            </w:tcBorders>
          </w:tcPr>
          <w:p w14:paraId="339421C3" w14:textId="77777777" w:rsidR="009E5F56" w:rsidRPr="00256DDB" w:rsidRDefault="009E5F56" w:rsidP="009E5F56">
            <w:pPr>
              <w:rPr>
                <w:rFonts w:ascii="Helvetica" w:hAnsi="Helvetica"/>
                <w:sz w:val="22"/>
                <w:szCs w:val="22"/>
                <w:lang w:val="en-US"/>
              </w:rPr>
            </w:pPr>
            <w:r w:rsidRPr="00256DDB">
              <w:rPr>
                <w:rFonts w:ascii="Helvetica" w:hAnsi="Helvetica"/>
                <w:sz w:val="22"/>
                <w:szCs w:val="22"/>
                <w:lang w:val="en-US"/>
              </w:rPr>
              <w:t>Number Stack in the system</w:t>
            </w:r>
          </w:p>
        </w:tc>
        <w:tc>
          <w:tcPr>
            <w:tcW w:w="6912" w:type="dxa"/>
          </w:tcPr>
          <w:p w14:paraId="54E01333" w14:textId="77777777" w:rsidR="009E5F56" w:rsidRPr="00256DDB" w:rsidRDefault="00F15BC8" w:rsidP="009E5F56">
            <w:pPr>
              <w:cnfStyle w:val="000000100000" w:firstRow="0" w:lastRow="0" w:firstColumn="0" w:lastColumn="0" w:oddVBand="0" w:evenVBand="0" w:oddHBand="1" w:evenHBand="0" w:firstRowFirstColumn="0" w:firstRowLastColumn="0" w:lastRowFirstColumn="0" w:lastRowLastColumn="0"/>
              <w:rPr>
                <w:rFonts w:ascii="Helvetica" w:eastAsia="Calibri" w:hAnsi="Helvetica"/>
                <w:sz w:val="22"/>
                <w:szCs w:val="22"/>
              </w:rPr>
            </w:pPr>
            <m:oMathPara>
              <m:oMath>
                <m:sSub>
                  <m:sSubPr>
                    <m:ctrlPr>
                      <w:rPr>
                        <w:rFonts w:ascii="Cambria Math" w:eastAsia="Calibri" w:hAnsi="Cambria Math"/>
                        <w:i/>
                        <w:sz w:val="22"/>
                        <w:szCs w:val="22"/>
                      </w:rPr>
                    </m:ctrlPr>
                  </m:sSubPr>
                  <m:e>
                    <m:r>
                      <w:rPr>
                        <w:rFonts w:ascii="Cambria Math" w:eastAsia="Calibri" w:hAnsi="Cambria Math"/>
                        <w:sz w:val="22"/>
                        <w:szCs w:val="22"/>
                      </w:rPr>
                      <m:t>N</m:t>
                    </m:r>
                  </m:e>
                  <m:sub>
                    <m:r>
                      <w:rPr>
                        <w:rFonts w:ascii="Cambria Math" w:eastAsia="Calibri" w:hAnsi="Cambria Math"/>
                        <w:sz w:val="22"/>
                        <w:szCs w:val="22"/>
                      </w:rPr>
                      <m:t>stack</m:t>
                    </m:r>
                  </m:sub>
                </m:sSub>
                <m:r>
                  <w:rPr>
                    <w:rFonts w:ascii="Cambria Math" w:eastAsia="Calibri" w:hAnsi="Cambria Math"/>
                    <w:sz w:val="22"/>
                    <w:szCs w:val="22"/>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N</m:t>
                    </m:r>
                  </m:e>
                  <m:sub>
                    <m:r>
                      <w:rPr>
                        <w:rFonts w:ascii="Cambria Math" w:eastAsia="Calibri" w:hAnsi="Cambria Math"/>
                        <w:sz w:val="22"/>
                        <w:szCs w:val="22"/>
                        <w:lang w:val="en-US"/>
                      </w:rPr>
                      <m:t>cell</m:t>
                    </m:r>
                  </m:sub>
                </m:sSub>
                <m:r>
                  <w:rPr>
                    <w:rFonts w:ascii="Cambria Math" w:eastAsiaTheme="minorEastAsia"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N</m:t>
                    </m:r>
                    <m:ctrlPr>
                      <w:rPr>
                        <w:rFonts w:ascii="Cambria Math" w:eastAsiaTheme="minorEastAsia" w:hAnsi="Cambria Math"/>
                        <w:i/>
                        <w:sz w:val="22"/>
                        <w:szCs w:val="22"/>
                        <w:lang w:val="en-US"/>
                      </w:rPr>
                    </m:ctrlPr>
                  </m:e>
                  <m:sub>
                    <m:r>
                      <w:rPr>
                        <w:rFonts w:ascii="Cambria Math" w:hAnsi="Cambria Math"/>
                        <w:sz w:val="22"/>
                        <w:szCs w:val="22"/>
                        <w:lang w:val="en-US"/>
                      </w:rPr>
                      <m:t>cell_per_stack</m:t>
                    </m:r>
                  </m:sub>
                </m:sSub>
              </m:oMath>
            </m:oMathPara>
          </w:p>
        </w:tc>
      </w:tr>
      <w:tr w:rsidR="009E5F56" w:rsidRPr="00256DDB" w14:paraId="65D7A818" w14:textId="77777777" w:rsidTr="009E5F56">
        <w:tc>
          <w:tcPr>
            <w:cnfStyle w:val="001000000000" w:firstRow="0" w:lastRow="0" w:firstColumn="1" w:lastColumn="0" w:oddVBand="0" w:evenVBand="0" w:oddHBand="0" w:evenHBand="0" w:firstRowFirstColumn="0" w:firstRowLastColumn="0" w:lastRowFirstColumn="0" w:lastRowLastColumn="0"/>
            <w:tcW w:w="2376" w:type="dxa"/>
          </w:tcPr>
          <w:p w14:paraId="3D13C35A" w14:textId="77777777" w:rsidR="009E5F56" w:rsidRPr="00256DDB" w:rsidRDefault="009E5F56" w:rsidP="009E5F56">
            <w:pPr>
              <w:rPr>
                <w:rFonts w:ascii="Helvetica" w:hAnsi="Helvetica"/>
                <w:sz w:val="22"/>
                <w:szCs w:val="22"/>
                <w:lang w:val="en-US"/>
              </w:rPr>
            </w:pPr>
            <w:r w:rsidRPr="00256DDB">
              <w:rPr>
                <w:rFonts w:ascii="Helvetica" w:hAnsi="Helvetica"/>
                <w:sz w:val="22"/>
                <w:szCs w:val="22"/>
                <w:lang w:val="en-US"/>
              </w:rPr>
              <w:t>Number of End Plate in the system</w:t>
            </w:r>
          </w:p>
        </w:tc>
        <w:tc>
          <w:tcPr>
            <w:tcW w:w="6912" w:type="dxa"/>
          </w:tcPr>
          <w:p w14:paraId="3A3A3387" w14:textId="77777777" w:rsidR="009E5F56" w:rsidRPr="00256DDB" w:rsidRDefault="00F15BC8" w:rsidP="009E5F56">
            <w:pPr>
              <w:cnfStyle w:val="000000000000" w:firstRow="0" w:lastRow="0" w:firstColumn="0" w:lastColumn="0" w:oddVBand="0" w:evenVBand="0" w:oddHBand="0" w:evenHBand="0" w:firstRowFirstColumn="0" w:firstRowLastColumn="0" w:lastRowFirstColumn="0" w:lastRowLastColumn="0"/>
              <w:rPr>
                <w:rFonts w:ascii="Helvetica" w:hAnsi="Helvetica"/>
                <w:i/>
                <w:sz w:val="22"/>
                <w:szCs w:val="22"/>
                <w:lang w:val="en-US"/>
              </w:rPr>
            </w:pPr>
            <m:oMathPara>
              <m:oMath>
                <m:sSub>
                  <m:sSubPr>
                    <m:ctrlPr>
                      <w:rPr>
                        <w:rFonts w:ascii="Cambria Math" w:eastAsia="Calibri" w:hAnsi="Cambria Math"/>
                        <w:i/>
                        <w:sz w:val="22"/>
                        <w:szCs w:val="22"/>
                      </w:rPr>
                    </m:ctrlPr>
                  </m:sSubPr>
                  <m:e>
                    <m:r>
                      <w:rPr>
                        <w:rFonts w:ascii="Cambria Math" w:eastAsia="Calibri" w:hAnsi="Cambria Math"/>
                        <w:sz w:val="22"/>
                        <w:szCs w:val="22"/>
                      </w:rPr>
                      <m:t>N</m:t>
                    </m:r>
                  </m:e>
                  <m:sub>
                    <m:r>
                      <w:rPr>
                        <w:rFonts w:ascii="Cambria Math" w:eastAsia="Calibri" w:hAnsi="Cambria Math"/>
                        <w:sz w:val="22"/>
                        <w:szCs w:val="22"/>
                      </w:rPr>
                      <m:t>end_plate</m:t>
                    </m:r>
                  </m:sub>
                </m:sSub>
                <m:r>
                  <w:rPr>
                    <w:rFonts w:ascii="Cambria Math" w:eastAsia="Calibri" w:hAnsi="Cambria Math"/>
                    <w:sz w:val="22"/>
                    <w:szCs w:val="22"/>
                  </w:rPr>
                  <m:t>=</m:t>
                </m:r>
                <m:r>
                  <w:rPr>
                    <w:rFonts w:ascii="Cambria Math" w:eastAsia="Calibri" w:hAnsi="Cambria Math"/>
                    <w:sz w:val="22"/>
                    <w:szCs w:val="22"/>
                    <w:lang w:val="en-US"/>
                  </w:rPr>
                  <m:t>2*</m:t>
                </m:r>
                <m:sSub>
                  <m:sSubPr>
                    <m:ctrlPr>
                      <w:rPr>
                        <w:rFonts w:ascii="Cambria Math" w:eastAsia="Calibri" w:hAnsi="Cambria Math"/>
                        <w:i/>
                        <w:sz w:val="22"/>
                        <w:szCs w:val="22"/>
                      </w:rPr>
                    </m:ctrlPr>
                  </m:sSubPr>
                  <m:e>
                    <m:r>
                      <w:rPr>
                        <w:rFonts w:ascii="Cambria Math" w:eastAsia="Calibri" w:hAnsi="Cambria Math"/>
                        <w:sz w:val="22"/>
                        <w:szCs w:val="22"/>
                      </w:rPr>
                      <m:t>N</m:t>
                    </m:r>
                  </m:e>
                  <m:sub>
                    <m:r>
                      <w:rPr>
                        <w:rFonts w:ascii="Cambria Math" w:eastAsia="Calibri" w:hAnsi="Cambria Math"/>
                        <w:sz w:val="22"/>
                        <w:szCs w:val="22"/>
                      </w:rPr>
                      <m:t>stack</m:t>
                    </m:r>
                  </m:sub>
                </m:sSub>
              </m:oMath>
            </m:oMathPara>
          </w:p>
        </w:tc>
      </w:tr>
      <w:tr w:rsidR="009E5F56" w:rsidRPr="00256DDB" w14:paraId="68A7377F" w14:textId="77777777" w:rsidTr="009E5F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88" w:type="dxa"/>
            <w:gridSpan w:val="2"/>
            <w:vAlign w:val="center"/>
          </w:tcPr>
          <w:p w14:paraId="1D5889B2" w14:textId="77777777" w:rsidR="009E5F56" w:rsidRPr="00256DDB" w:rsidRDefault="009E5F56" w:rsidP="009E5F56">
            <w:pPr>
              <w:jc w:val="center"/>
              <w:rPr>
                <w:rFonts w:ascii="Helvetica" w:hAnsi="Helvetica"/>
                <w:i w:val="0"/>
                <w:sz w:val="22"/>
                <w:szCs w:val="22"/>
                <w:lang w:val="en-US"/>
              </w:rPr>
            </w:pPr>
            <w:r w:rsidRPr="00256DDB">
              <w:rPr>
                <w:rFonts w:ascii="Helvetica" w:eastAsia="Calibri" w:hAnsi="Helvetica"/>
                <w:sz w:val="22"/>
                <w:szCs w:val="22"/>
              </w:rPr>
              <w:t>List of parameters</w:t>
            </w:r>
          </w:p>
        </w:tc>
      </w:tr>
      <w:tr w:rsidR="009E5F56" w:rsidRPr="00294882" w14:paraId="6B29D721" w14:textId="77777777" w:rsidTr="009E5F56">
        <w:trPr>
          <w:trHeight w:val="611"/>
        </w:trPr>
        <w:tc>
          <w:tcPr>
            <w:cnfStyle w:val="001000000000" w:firstRow="0" w:lastRow="0" w:firstColumn="1" w:lastColumn="0" w:oddVBand="0" w:evenVBand="0" w:oddHBand="0" w:evenHBand="0" w:firstRowFirstColumn="0" w:firstRowLastColumn="0" w:lastRowFirstColumn="0" w:lastRowLastColumn="0"/>
            <w:tcW w:w="2376" w:type="dxa"/>
          </w:tcPr>
          <w:p w14:paraId="7208E810" w14:textId="77777777" w:rsidR="009E5F56" w:rsidRPr="00256DDB" w:rsidRDefault="009E5F56" w:rsidP="009E5F56">
            <w:pPr>
              <w:rPr>
                <w:rFonts w:ascii="Helvetica" w:hAnsi="Helvetica"/>
                <w:sz w:val="22"/>
                <w:szCs w:val="22"/>
                <w:lang w:val="en-US"/>
              </w:rPr>
            </w:pPr>
            <w:r w:rsidRPr="00256DDB">
              <w:rPr>
                <w:rFonts w:ascii="Helvetica" w:hAnsi="Helvetica"/>
                <w:sz w:val="22"/>
                <w:szCs w:val="22"/>
                <w:lang w:val="en-US"/>
              </w:rPr>
              <w:t>Input Parameters</w:t>
            </w:r>
          </w:p>
        </w:tc>
        <w:tc>
          <w:tcPr>
            <w:tcW w:w="6912" w:type="dxa"/>
          </w:tcPr>
          <w:p w14:paraId="5ABBA15A" w14:textId="77777777" w:rsidR="009E5F56" w:rsidRPr="00256DDB" w:rsidRDefault="00F15BC8" w:rsidP="009E5F56">
            <w:pPr>
              <w:cnfStyle w:val="000000000000" w:firstRow="0" w:lastRow="0" w:firstColumn="0" w:lastColumn="0" w:oddVBand="0" w:evenVBand="0" w:oddHBand="0" w:evenHBand="0" w:firstRowFirstColumn="0" w:firstRowLastColumn="0" w:lastRowFirstColumn="0" w:lastRowLastColumn="0"/>
              <w:rPr>
                <w:rFonts w:ascii="Helvetica" w:hAnsi="Helvetica"/>
                <w:i/>
                <w:sz w:val="22"/>
                <w:szCs w:val="22"/>
                <w:lang w:val="en-US"/>
              </w:rPr>
            </w:pPr>
            <m:oMath>
              <m:sSub>
                <m:sSubPr>
                  <m:ctrlPr>
                    <w:rPr>
                      <w:rFonts w:ascii="Cambria Math" w:eastAsiaTheme="minorEastAsia" w:hAnsi="Cambria Math" w:cs="Calibri"/>
                      <w:b/>
                      <w:bCs/>
                      <w:i/>
                      <w:sz w:val="22"/>
                      <w:szCs w:val="22"/>
                      <w:lang w:val="en-US"/>
                    </w:rPr>
                  </m:ctrlPr>
                </m:sSubPr>
                <m:e>
                  <m:r>
                    <m:rPr>
                      <m:sty m:val="bi"/>
                    </m:rPr>
                    <w:rPr>
                      <w:rFonts w:ascii="Cambria Math" w:eastAsiaTheme="minorEastAsia" w:hAnsi="Cambria Math" w:cs="Calibri"/>
                      <w:sz w:val="22"/>
                      <w:szCs w:val="22"/>
                      <w:lang w:val="en-US"/>
                    </w:rPr>
                    <m:t>S</m:t>
                  </m:r>
                  <m:ctrlPr>
                    <w:rPr>
                      <w:rFonts w:ascii="Cambria Math" w:eastAsiaTheme="minorEastAsia" w:hAnsi="Cambria Math" w:cs="Calibri"/>
                      <w:b/>
                      <w:bCs/>
                      <w:i/>
                      <w:sz w:val="22"/>
                      <w:szCs w:val="22"/>
                    </w:rPr>
                  </m:ctrlPr>
                </m:e>
                <m:sub>
                  <m:r>
                    <m:rPr>
                      <m:sty m:val="bi"/>
                    </m:rPr>
                    <w:rPr>
                      <w:rFonts w:ascii="Cambria Math" w:eastAsiaTheme="minorEastAsia" w:hAnsi="Cambria Math" w:cs="Calibri"/>
                      <w:sz w:val="22"/>
                      <w:szCs w:val="22"/>
                    </w:rPr>
                    <m:t>cell</m:t>
                  </m:r>
                </m:sub>
              </m:sSub>
            </m:oMath>
            <w:r w:rsidR="009E5F56" w:rsidRPr="00256DDB">
              <w:rPr>
                <w:rFonts w:ascii="Helvetica" w:eastAsiaTheme="minorEastAsia" w:hAnsi="Helvetica" w:cs="Calibri"/>
                <w:sz w:val="22"/>
                <w:szCs w:val="22"/>
                <w:lang w:val="en-US"/>
              </w:rPr>
              <w:t xml:space="preserve"> [m2] active surface of a cell;</w:t>
            </w:r>
            <w:r w:rsidR="009E5F56" w:rsidRPr="00256DDB">
              <w:rPr>
                <w:rFonts w:ascii="Helvetica" w:eastAsiaTheme="minorEastAsia" w:hAnsi="Helvetica" w:cs="Calibri"/>
                <w:b/>
                <w:bCs/>
                <w:i/>
                <w:sz w:val="22"/>
                <w:szCs w:val="22"/>
                <w:lang w:val="en-US"/>
              </w:rPr>
              <w:t xml:space="preserve"> </w:t>
            </w:r>
            <m:oMath>
              <m:sSub>
                <m:sSubPr>
                  <m:ctrlPr>
                    <w:rPr>
                      <w:rFonts w:ascii="Cambria Math" w:eastAsiaTheme="minorEastAsia" w:hAnsi="Cambria Math" w:cs="Calibri"/>
                      <w:b/>
                      <w:bCs/>
                      <w:i/>
                      <w:sz w:val="22"/>
                      <w:szCs w:val="22"/>
                      <w:lang w:val="en-US"/>
                    </w:rPr>
                  </m:ctrlPr>
                </m:sSubPr>
                <m:e>
                  <m:r>
                    <m:rPr>
                      <m:sty m:val="bi"/>
                    </m:rPr>
                    <w:rPr>
                      <w:rFonts w:ascii="Cambria Math" w:eastAsiaTheme="minorEastAsia" w:hAnsi="Cambria Math" w:cs="Calibri"/>
                      <w:sz w:val="22"/>
                      <w:szCs w:val="22"/>
                      <w:lang w:val="en-US"/>
                    </w:rPr>
                    <m:t>N</m:t>
                  </m:r>
                  <m:ctrlPr>
                    <w:rPr>
                      <w:rFonts w:ascii="Cambria Math" w:eastAsiaTheme="minorEastAsia" w:hAnsi="Cambria Math" w:cs="Calibri"/>
                      <w:b/>
                      <w:bCs/>
                      <w:i/>
                      <w:sz w:val="22"/>
                      <w:szCs w:val="22"/>
                    </w:rPr>
                  </m:ctrlPr>
                </m:e>
                <m:sub>
                  <m:r>
                    <m:rPr>
                      <m:sty m:val="bi"/>
                    </m:rPr>
                    <w:rPr>
                      <w:rFonts w:ascii="Cambria Math" w:eastAsiaTheme="minorEastAsia" w:hAnsi="Cambria Math" w:cs="Calibri"/>
                      <w:sz w:val="22"/>
                      <w:szCs w:val="22"/>
                    </w:rPr>
                    <m:t>cell</m:t>
                  </m:r>
                  <m:r>
                    <m:rPr>
                      <m:sty m:val="bi"/>
                    </m:rPr>
                    <w:rPr>
                      <w:rFonts w:ascii="Cambria Math" w:eastAsiaTheme="minorEastAsia" w:hAnsi="Cambria Math" w:cs="Calibri"/>
                      <w:sz w:val="22"/>
                      <w:szCs w:val="22"/>
                      <w:lang w:val="en-US"/>
                    </w:rPr>
                    <m:t>_</m:t>
                  </m:r>
                  <m:r>
                    <m:rPr>
                      <m:sty m:val="bi"/>
                    </m:rPr>
                    <w:rPr>
                      <w:rFonts w:ascii="Cambria Math" w:eastAsiaTheme="minorEastAsia" w:hAnsi="Cambria Math" w:cs="Calibri"/>
                      <w:sz w:val="22"/>
                      <w:szCs w:val="22"/>
                    </w:rPr>
                    <m:t>per</m:t>
                  </m:r>
                  <m:r>
                    <m:rPr>
                      <m:sty m:val="bi"/>
                    </m:rPr>
                    <w:rPr>
                      <w:rFonts w:ascii="Cambria Math" w:eastAsiaTheme="minorEastAsia" w:hAnsi="Cambria Math" w:cs="Calibri"/>
                      <w:sz w:val="22"/>
                      <w:szCs w:val="22"/>
                      <w:lang w:val="en-US"/>
                    </w:rPr>
                    <m:t>_</m:t>
                  </m:r>
                  <m:r>
                    <m:rPr>
                      <m:sty m:val="bi"/>
                    </m:rPr>
                    <w:rPr>
                      <w:rFonts w:ascii="Cambria Math" w:eastAsiaTheme="minorEastAsia" w:hAnsi="Cambria Math" w:cs="Calibri"/>
                      <w:sz w:val="22"/>
                      <w:szCs w:val="22"/>
                    </w:rPr>
                    <m:t>stack</m:t>
                  </m:r>
                </m:sub>
              </m:sSub>
            </m:oMath>
            <w:r w:rsidR="009E5F56" w:rsidRPr="00256DDB">
              <w:rPr>
                <w:rFonts w:ascii="Helvetica" w:eastAsiaTheme="minorEastAsia" w:hAnsi="Helvetica" w:cs="Calibri"/>
                <w:sz w:val="22"/>
                <w:szCs w:val="22"/>
                <w:lang w:val="en-US"/>
              </w:rPr>
              <w:t xml:space="preserve"> [item] number of cell per stack; </w:t>
            </w:r>
            <m:oMath>
              <m:sSub>
                <m:sSubPr>
                  <m:ctrlPr>
                    <w:rPr>
                      <w:rFonts w:ascii="Cambria Math" w:eastAsiaTheme="minorEastAsia" w:hAnsi="Cambria Math" w:cs="Calibri"/>
                      <w:b/>
                      <w:bCs/>
                      <w:i/>
                      <w:sz w:val="22"/>
                      <w:szCs w:val="22"/>
                      <w:lang w:val="en-US"/>
                    </w:rPr>
                  </m:ctrlPr>
                </m:sSubPr>
                <m:e>
                  <m:r>
                    <m:rPr>
                      <m:sty m:val="bi"/>
                    </m:rPr>
                    <w:rPr>
                      <w:rFonts w:ascii="Cambria Math" w:eastAsiaTheme="minorEastAsia" w:hAnsi="Cambria Math" w:cs="Calibri"/>
                      <w:sz w:val="22"/>
                      <w:szCs w:val="22"/>
                      <w:lang w:val="en-US"/>
                    </w:rPr>
                    <m:t>J</m:t>
                  </m:r>
                  <m:ctrlPr>
                    <w:rPr>
                      <w:rFonts w:ascii="Cambria Math" w:eastAsiaTheme="minorEastAsia" w:hAnsi="Cambria Math" w:cs="Calibri"/>
                      <w:b/>
                      <w:bCs/>
                      <w:i/>
                      <w:sz w:val="22"/>
                      <w:szCs w:val="22"/>
                    </w:rPr>
                  </m:ctrlPr>
                </m:e>
                <m:sub>
                  <m:r>
                    <m:rPr>
                      <m:sty m:val="bi"/>
                    </m:rPr>
                    <w:rPr>
                      <w:rFonts w:ascii="Cambria Math" w:eastAsiaTheme="minorEastAsia" w:hAnsi="Cambria Math" w:cs="Calibri"/>
                      <w:sz w:val="22"/>
                      <w:szCs w:val="22"/>
                    </w:rPr>
                    <m:t>cell</m:t>
                  </m:r>
                </m:sub>
              </m:sSub>
            </m:oMath>
            <w:r w:rsidR="009E5F56" w:rsidRPr="00256DDB">
              <w:rPr>
                <w:rFonts w:ascii="Helvetica" w:eastAsiaTheme="minorEastAsia" w:hAnsi="Helvetica" w:cs="Calibri"/>
                <w:sz w:val="22"/>
                <w:szCs w:val="22"/>
                <w:lang w:val="en-US"/>
              </w:rPr>
              <w:t xml:space="preserve"> [A/m2] current density of the cell; </w:t>
            </w:r>
            <m:oMath>
              <m:sSub>
                <m:sSubPr>
                  <m:ctrlPr>
                    <w:rPr>
                      <w:rFonts w:ascii="Cambria Math" w:eastAsiaTheme="minorEastAsia" w:hAnsi="Cambria Math" w:cs="Calibri"/>
                      <w:b/>
                      <w:bCs/>
                      <w:i/>
                      <w:sz w:val="22"/>
                      <w:szCs w:val="22"/>
                      <w:lang w:val="en-US"/>
                    </w:rPr>
                  </m:ctrlPr>
                </m:sSubPr>
                <m:e>
                  <m:r>
                    <m:rPr>
                      <m:sty m:val="bi"/>
                    </m:rPr>
                    <w:rPr>
                      <w:rFonts w:ascii="Cambria Math" w:eastAsiaTheme="minorEastAsia" w:hAnsi="Cambria Math" w:cs="Calibri"/>
                      <w:sz w:val="22"/>
                      <w:szCs w:val="22"/>
                      <w:lang w:val="en-US"/>
                    </w:rPr>
                    <m:t>U</m:t>
                  </m:r>
                  <m:ctrlPr>
                    <w:rPr>
                      <w:rFonts w:ascii="Cambria Math" w:eastAsiaTheme="minorEastAsia" w:hAnsi="Cambria Math" w:cs="Calibri"/>
                      <w:b/>
                      <w:bCs/>
                      <w:i/>
                      <w:sz w:val="22"/>
                      <w:szCs w:val="22"/>
                    </w:rPr>
                  </m:ctrlPr>
                </m:e>
                <m:sub>
                  <m:r>
                    <m:rPr>
                      <m:sty m:val="bi"/>
                    </m:rPr>
                    <w:rPr>
                      <w:rFonts w:ascii="Cambria Math" w:eastAsiaTheme="minorEastAsia" w:hAnsi="Cambria Math" w:cs="Calibri"/>
                      <w:sz w:val="22"/>
                      <w:szCs w:val="22"/>
                    </w:rPr>
                    <m:t>cell</m:t>
                  </m:r>
                </m:sub>
              </m:sSub>
            </m:oMath>
            <w:r w:rsidR="009E5F56" w:rsidRPr="00256DDB">
              <w:rPr>
                <w:rFonts w:ascii="Helvetica" w:eastAsiaTheme="minorEastAsia" w:hAnsi="Helvetica" w:cs="Calibri"/>
                <w:sz w:val="22"/>
                <w:szCs w:val="22"/>
                <w:lang w:val="en-US"/>
              </w:rPr>
              <w:t xml:space="preserve"> [V] voltage of the cell.</w:t>
            </w:r>
          </w:p>
        </w:tc>
      </w:tr>
      <w:tr w:rsidR="009E5F56" w:rsidRPr="00294882" w14:paraId="7F812EBF" w14:textId="77777777" w:rsidTr="009E5F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tcPr>
          <w:p w14:paraId="3F2EFA3C" w14:textId="77777777" w:rsidR="009E5F56" w:rsidRPr="00256DDB" w:rsidRDefault="009E5F56" w:rsidP="009E5F56">
            <w:pPr>
              <w:rPr>
                <w:rFonts w:ascii="Helvetica" w:hAnsi="Helvetica"/>
                <w:sz w:val="22"/>
                <w:szCs w:val="22"/>
                <w:lang w:val="en-US"/>
              </w:rPr>
            </w:pPr>
            <w:r w:rsidRPr="00256DDB">
              <w:rPr>
                <w:rFonts w:ascii="Helvetica" w:hAnsi="Helvetica"/>
                <w:sz w:val="22"/>
                <w:szCs w:val="22"/>
                <w:lang w:val="en-US"/>
              </w:rPr>
              <w:t>Calculated Parameters</w:t>
            </w:r>
          </w:p>
        </w:tc>
        <w:tc>
          <w:tcPr>
            <w:tcW w:w="6912" w:type="dxa"/>
          </w:tcPr>
          <w:p w14:paraId="0842A358" w14:textId="77777777" w:rsidR="009E5F56" w:rsidRPr="00256DDB" w:rsidRDefault="00F15BC8" w:rsidP="009E5F56">
            <w:pPr>
              <w:cnfStyle w:val="000000100000" w:firstRow="0" w:lastRow="0" w:firstColumn="0" w:lastColumn="0" w:oddVBand="0" w:evenVBand="0" w:oddHBand="1" w:evenHBand="0" w:firstRowFirstColumn="0" w:firstRowLastColumn="0" w:lastRowFirstColumn="0" w:lastRowLastColumn="0"/>
              <w:rPr>
                <w:rFonts w:ascii="Helvetica" w:hAnsi="Helvetica"/>
                <w:i/>
                <w:sz w:val="22"/>
                <w:szCs w:val="22"/>
                <w:lang w:val="en-US"/>
              </w:rPr>
            </w:pPr>
            <m:oMath>
              <m:sSub>
                <m:sSubPr>
                  <m:ctrlPr>
                    <w:rPr>
                      <w:rFonts w:ascii="Cambria Math" w:eastAsiaTheme="minorEastAsia" w:hAnsi="Cambria Math" w:cs="Calibri"/>
                      <w:b/>
                      <w:bCs/>
                      <w:i/>
                      <w:sz w:val="22"/>
                      <w:szCs w:val="22"/>
                      <w:lang w:val="en-US"/>
                    </w:rPr>
                  </m:ctrlPr>
                </m:sSubPr>
                <m:e>
                  <m:r>
                    <m:rPr>
                      <m:sty m:val="bi"/>
                    </m:rPr>
                    <w:rPr>
                      <w:rFonts w:ascii="Cambria Math" w:eastAsiaTheme="minorEastAsia" w:hAnsi="Cambria Math" w:cs="Calibri"/>
                      <w:sz w:val="22"/>
                      <w:szCs w:val="22"/>
                      <w:lang w:val="en-US"/>
                    </w:rPr>
                    <m:t>S</m:t>
                  </m:r>
                  <m:ctrlPr>
                    <w:rPr>
                      <w:rFonts w:ascii="Cambria Math" w:eastAsiaTheme="minorEastAsia" w:hAnsi="Cambria Math" w:cs="Calibri"/>
                      <w:b/>
                      <w:bCs/>
                      <w:i/>
                      <w:sz w:val="22"/>
                      <w:szCs w:val="22"/>
                    </w:rPr>
                  </m:ctrlPr>
                </m:e>
                <m:sub>
                  <m:r>
                    <m:rPr>
                      <m:sty m:val="bi"/>
                    </m:rPr>
                    <w:rPr>
                      <w:rFonts w:ascii="Cambria Math" w:eastAsiaTheme="minorEastAsia" w:hAnsi="Cambria Math" w:cs="Calibri"/>
                      <w:sz w:val="22"/>
                      <w:szCs w:val="22"/>
                      <w:lang w:val="en-US"/>
                    </w:rPr>
                    <m:t>system</m:t>
                  </m:r>
                </m:sub>
              </m:sSub>
            </m:oMath>
            <w:r w:rsidR="009E5F56" w:rsidRPr="00256DDB">
              <w:rPr>
                <w:rFonts w:ascii="Helvetica" w:eastAsiaTheme="minorEastAsia" w:hAnsi="Helvetica" w:cs="Calibri"/>
                <w:sz w:val="22"/>
                <w:szCs w:val="22"/>
                <w:lang w:val="en-US"/>
              </w:rPr>
              <w:t xml:space="preserve"> [m2/system] total active surface of the system;  </w:t>
            </w:r>
            <m:oMath>
              <m:sSub>
                <m:sSubPr>
                  <m:ctrlPr>
                    <w:rPr>
                      <w:rFonts w:ascii="Cambria Math" w:eastAsiaTheme="minorEastAsia" w:hAnsi="Cambria Math" w:cs="Calibri"/>
                      <w:b/>
                      <w:bCs/>
                      <w:i/>
                      <w:sz w:val="22"/>
                      <w:szCs w:val="22"/>
                      <w:lang w:val="en-US"/>
                    </w:rPr>
                  </m:ctrlPr>
                </m:sSubPr>
                <m:e>
                  <m:r>
                    <m:rPr>
                      <m:sty m:val="bi"/>
                    </m:rPr>
                    <w:rPr>
                      <w:rFonts w:ascii="Cambria Math" w:eastAsiaTheme="minorEastAsia" w:hAnsi="Cambria Math" w:cs="Calibri"/>
                      <w:sz w:val="22"/>
                      <w:szCs w:val="22"/>
                      <w:lang w:val="en-US"/>
                    </w:rPr>
                    <m:t>N</m:t>
                  </m:r>
                  <m:ctrlPr>
                    <w:rPr>
                      <w:rFonts w:ascii="Cambria Math" w:eastAsiaTheme="minorEastAsia" w:hAnsi="Cambria Math" w:cs="Calibri"/>
                      <w:b/>
                      <w:bCs/>
                      <w:i/>
                      <w:sz w:val="22"/>
                      <w:szCs w:val="22"/>
                    </w:rPr>
                  </m:ctrlPr>
                </m:e>
                <m:sub>
                  <m:r>
                    <m:rPr>
                      <m:sty m:val="bi"/>
                    </m:rPr>
                    <w:rPr>
                      <w:rFonts w:ascii="Cambria Math" w:eastAsiaTheme="minorEastAsia" w:hAnsi="Cambria Math" w:cs="Calibri"/>
                      <w:sz w:val="22"/>
                      <w:szCs w:val="22"/>
                    </w:rPr>
                    <m:t>stack</m:t>
                  </m:r>
                </m:sub>
              </m:sSub>
            </m:oMath>
            <w:r w:rsidR="009E5F56" w:rsidRPr="00256DDB">
              <w:rPr>
                <w:rFonts w:ascii="Helvetica" w:eastAsiaTheme="minorEastAsia" w:hAnsi="Helvetica" w:cs="Calibri"/>
                <w:sz w:val="22"/>
                <w:szCs w:val="22"/>
                <w:lang w:val="en-US"/>
              </w:rPr>
              <w:t xml:space="preserve"> [item/system] number of stacks per system;</w:t>
            </w:r>
            <w:r w:rsidR="009E5F56" w:rsidRPr="00256DDB">
              <w:rPr>
                <w:rFonts w:ascii="Helvetica" w:hAnsi="Helvetica" w:cs="Calibri"/>
                <w:b/>
                <w:bCs/>
                <w:i/>
                <w:sz w:val="22"/>
                <w:szCs w:val="22"/>
                <w:lang w:val="en-US"/>
              </w:rPr>
              <w:t xml:space="preserve"> </w:t>
            </w:r>
            <m:oMath>
              <m:sSub>
                <m:sSubPr>
                  <m:ctrlPr>
                    <w:rPr>
                      <w:rFonts w:ascii="Cambria Math" w:eastAsiaTheme="minorEastAsia" w:hAnsi="Cambria Math" w:cs="Calibri"/>
                      <w:b/>
                      <w:bCs/>
                      <w:i/>
                      <w:sz w:val="22"/>
                      <w:szCs w:val="22"/>
                      <w:lang w:val="en-US"/>
                    </w:rPr>
                  </m:ctrlPr>
                </m:sSubPr>
                <m:e>
                  <m:r>
                    <m:rPr>
                      <m:sty m:val="bi"/>
                    </m:rPr>
                    <w:rPr>
                      <w:rFonts w:ascii="Cambria Math" w:eastAsiaTheme="minorEastAsia" w:hAnsi="Cambria Math" w:cs="Calibri"/>
                      <w:sz w:val="22"/>
                      <w:szCs w:val="22"/>
                      <w:lang w:val="en-US"/>
                    </w:rPr>
                    <m:t>N</m:t>
                  </m:r>
                  <m:ctrlPr>
                    <w:rPr>
                      <w:rFonts w:ascii="Cambria Math" w:eastAsiaTheme="minorEastAsia" w:hAnsi="Cambria Math" w:cs="Calibri"/>
                      <w:b/>
                      <w:bCs/>
                      <w:i/>
                      <w:sz w:val="22"/>
                      <w:szCs w:val="22"/>
                    </w:rPr>
                  </m:ctrlPr>
                </m:e>
                <m:sub>
                  <m:r>
                    <m:rPr>
                      <m:sty m:val="bi"/>
                    </m:rPr>
                    <w:rPr>
                      <w:rFonts w:ascii="Cambria Math" w:eastAsiaTheme="minorEastAsia" w:hAnsi="Cambria Math" w:cs="Calibri"/>
                      <w:sz w:val="22"/>
                      <w:szCs w:val="22"/>
                    </w:rPr>
                    <m:t>cell</m:t>
                  </m:r>
                </m:sub>
              </m:sSub>
            </m:oMath>
            <w:r w:rsidR="009E5F56" w:rsidRPr="00256DDB">
              <w:rPr>
                <w:rFonts w:ascii="Helvetica" w:eastAsiaTheme="minorEastAsia" w:hAnsi="Helvetica" w:cs="Calibri"/>
                <w:sz w:val="22"/>
                <w:szCs w:val="22"/>
                <w:lang w:val="en-US"/>
              </w:rPr>
              <w:t xml:space="preserve"> [item/system] number of cells per system;</w:t>
            </w:r>
            <m:oMath>
              <m:sSub>
                <m:sSubPr>
                  <m:ctrlPr>
                    <w:rPr>
                      <w:rFonts w:ascii="Cambria Math" w:eastAsiaTheme="minorEastAsia" w:hAnsi="Cambria Math" w:cs="Calibri"/>
                      <w:b/>
                      <w:bCs/>
                      <w:i/>
                      <w:sz w:val="22"/>
                      <w:szCs w:val="22"/>
                      <w:lang w:val="en-US"/>
                    </w:rPr>
                  </m:ctrlPr>
                </m:sSubPr>
                <m:e>
                  <m:r>
                    <m:rPr>
                      <m:sty m:val="bi"/>
                    </m:rPr>
                    <w:rPr>
                      <w:rFonts w:ascii="Cambria Math" w:eastAsiaTheme="minorEastAsia" w:hAnsi="Cambria Math" w:cs="Calibri"/>
                      <w:sz w:val="22"/>
                      <w:szCs w:val="22"/>
                      <w:lang w:val="en-US"/>
                    </w:rPr>
                    <m:t xml:space="preserve"> N</m:t>
                  </m:r>
                  <m:ctrlPr>
                    <w:rPr>
                      <w:rFonts w:ascii="Cambria Math" w:eastAsiaTheme="minorEastAsia" w:hAnsi="Cambria Math" w:cs="Calibri"/>
                      <w:b/>
                      <w:bCs/>
                      <w:i/>
                      <w:sz w:val="22"/>
                      <w:szCs w:val="22"/>
                    </w:rPr>
                  </m:ctrlPr>
                </m:e>
                <m:sub>
                  <m:r>
                    <m:rPr>
                      <m:sty m:val="bi"/>
                    </m:rPr>
                    <w:rPr>
                      <w:rFonts w:ascii="Cambria Math" w:eastAsiaTheme="minorEastAsia" w:hAnsi="Cambria Math" w:cs="Calibri"/>
                      <w:sz w:val="22"/>
                      <w:szCs w:val="22"/>
                    </w:rPr>
                    <m:t>end</m:t>
                  </m:r>
                  <m:r>
                    <m:rPr>
                      <m:sty m:val="bi"/>
                    </m:rPr>
                    <w:rPr>
                      <w:rFonts w:ascii="Cambria Math" w:eastAsiaTheme="minorEastAsia" w:hAnsi="Cambria Math" w:cs="Calibri"/>
                      <w:sz w:val="22"/>
                      <w:szCs w:val="22"/>
                      <w:lang w:val="en-US"/>
                    </w:rPr>
                    <m:t>_</m:t>
                  </m:r>
                  <m:r>
                    <m:rPr>
                      <m:sty m:val="bi"/>
                    </m:rPr>
                    <w:rPr>
                      <w:rFonts w:ascii="Cambria Math" w:eastAsiaTheme="minorEastAsia" w:hAnsi="Cambria Math" w:cs="Calibri"/>
                      <w:sz w:val="22"/>
                      <w:szCs w:val="22"/>
                    </w:rPr>
                    <m:t>plate</m:t>
                  </m:r>
                </m:sub>
              </m:sSub>
            </m:oMath>
            <w:r w:rsidR="009E5F56" w:rsidRPr="00256DDB">
              <w:rPr>
                <w:rFonts w:ascii="Helvetica" w:eastAsiaTheme="minorEastAsia" w:hAnsi="Helvetica" w:cs="Calibri"/>
                <w:sz w:val="22"/>
                <w:szCs w:val="22"/>
                <w:lang w:val="en-US"/>
              </w:rPr>
              <w:t xml:space="preserve"> [item/system] number of end plate per system.</w:t>
            </w:r>
          </w:p>
        </w:tc>
      </w:tr>
      <w:tr w:rsidR="009E5F56" w:rsidRPr="00294882" w14:paraId="521D96A5" w14:textId="77777777" w:rsidTr="009E5F56">
        <w:tc>
          <w:tcPr>
            <w:cnfStyle w:val="001000000000" w:firstRow="0" w:lastRow="0" w:firstColumn="1" w:lastColumn="0" w:oddVBand="0" w:evenVBand="0" w:oddHBand="0" w:evenHBand="0" w:firstRowFirstColumn="0" w:firstRowLastColumn="0" w:lastRowFirstColumn="0" w:lastRowLastColumn="0"/>
            <w:tcW w:w="2376" w:type="dxa"/>
          </w:tcPr>
          <w:p w14:paraId="19EB560B" w14:textId="77777777" w:rsidR="009E5F56" w:rsidRPr="00256DDB" w:rsidRDefault="009E5F56" w:rsidP="009E5F56">
            <w:pPr>
              <w:rPr>
                <w:rFonts w:ascii="Helvetica" w:hAnsi="Helvetica"/>
                <w:sz w:val="22"/>
                <w:szCs w:val="22"/>
                <w:lang w:val="en-US"/>
              </w:rPr>
            </w:pPr>
            <w:r w:rsidRPr="00256DDB">
              <w:rPr>
                <w:rFonts w:ascii="Helvetica" w:hAnsi="Helvetica"/>
                <w:sz w:val="22"/>
                <w:szCs w:val="22"/>
                <w:lang w:val="en-US"/>
              </w:rPr>
              <w:t>Physical Constant</w:t>
            </w:r>
          </w:p>
        </w:tc>
        <w:tc>
          <w:tcPr>
            <w:tcW w:w="6912" w:type="dxa"/>
          </w:tcPr>
          <w:p w14:paraId="745092D3" w14:textId="77777777" w:rsidR="009E5F56" w:rsidRPr="00256DDB" w:rsidRDefault="00F15BC8" w:rsidP="009E5F56">
            <w:pPr>
              <w:cnfStyle w:val="000000000000" w:firstRow="0" w:lastRow="0" w:firstColumn="0" w:lastColumn="0" w:oddVBand="0" w:evenVBand="0" w:oddHBand="0" w:evenHBand="0" w:firstRowFirstColumn="0" w:firstRowLastColumn="0" w:lastRowFirstColumn="0" w:lastRowLastColumn="0"/>
              <w:rPr>
                <w:rFonts w:ascii="Helvetica" w:hAnsi="Helvetica"/>
                <w:b/>
                <w:bCs/>
                <w:i/>
                <w:sz w:val="22"/>
                <w:szCs w:val="22"/>
                <w:lang w:val="en-US"/>
              </w:rPr>
            </w:pPr>
            <m:oMath>
              <m:sSub>
                <m:sSubPr>
                  <m:ctrlPr>
                    <w:rPr>
                      <w:rFonts w:ascii="Cambria Math" w:eastAsiaTheme="minorEastAsia" w:hAnsi="Cambria Math" w:cs="Calibri"/>
                      <w:b/>
                      <w:bCs/>
                      <w:i/>
                      <w:sz w:val="22"/>
                      <w:szCs w:val="22"/>
                      <w:lang w:val="en-US"/>
                    </w:rPr>
                  </m:ctrlPr>
                </m:sSubPr>
                <m:e>
                  <m:r>
                    <m:rPr>
                      <m:sty m:val="bi"/>
                    </m:rPr>
                    <w:rPr>
                      <w:rFonts w:ascii="Cambria Math" w:eastAsiaTheme="minorEastAsia" w:hAnsi="Cambria Math" w:cs="Calibri"/>
                      <w:sz w:val="22"/>
                      <w:szCs w:val="22"/>
                      <w:lang w:val="en-US"/>
                    </w:rPr>
                    <m:t>U</m:t>
                  </m:r>
                  <m:ctrlPr>
                    <w:rPr>
                      <w:rFonts w:ascii="Cambria Math" w:eastAsiaTheme="minorEastAsia" w:hAnsi="Cambria Math" w:cs="Calibri"/>
                      <w:b/>
                      <w:bCs/>
                      <w:i/>
                      <w:sz w:val="22"/>
                      <w:szCs w:val="22"/>
                    </w:rPr>
                  </m:ctrlPr>
                </m:e>
                <m:sub>
                  <m:r>
                    <m:rPr>
                      <m:sty m:val="bi"/>
                    </m:rPr>
                    <w:rPr>
                      <w:rFonts w:ascii="Cambria Math" w:eastAsiaTheme="minorEastAsia" w:hAnsi="Cambria Math" w:cs="Calibri"/>
                      <w:sz w:val="22"/>
                      <w:szCs w:val="22"/>
                    </w:rPr>
                    <m:t>ideal</m:t>
                  </m:r>
                </m:sub>
              </m:sSub>
              <m:r>
                <m:rPr>
                  <m:sty m:val="bi"/>
                </m:rPr>
                <w:rPr>
                  <w:rFonts w:ascii="Cambria Math" w:eastAsiaTheme="minorEastAsia" w:hAnsi="Cambria Math" w:cs="Calibri"/>
                  <w:sz w:val="22"/>
                  <w:szCs w:val="22"/>
                  <w:lang w:val="en-US"/>
                </w:rPr>
                <m:t>=1.23</m:t>
              </m:r>
              <m:r>
                <m:rPr>
                  <m:sty m:val="bi"/>
                </m:rPr>
                <w:rPr>
                  <w:rFonts w:ascii="Cambria Math" w:eastAsiaTheme="minorEastAsia" w:hAnsi="Cambria Math" w:cs="Calibri"/>
                  <w:sz w:val="22"/>
                  <w:szCs w:val="22"/>
                  <w:lang w:val="en-US"/>
                </w:rPr>
                <m:t>V</m:t>
              </m:r>
            </m:oMath>
            <w:r w:rsidR="009E5F56" w:rsidRPr="00256DDB">
              <w:rPr>
                <w:rFonts w:ascii="Helvetica" w:eastAsiaTheme="minorEastAsia" w:hAnsi="Helvetica" w:cs="Calibri"/>
                <w:sz w:val="22"/>
                <w:szCs w:val="22"/>
                <w:lang w:val="en-US"/>
              </w:rPr>
              <w:t xml:space="preserve"> ideal voltage of the cell (no loss); </w:t>
            </w:r>
            <m:oMath>
              <m:r>
                <m:rPr>
                  <m:sty m:val="bi"/>
                </m:rPr>
                <w:rPr>
                  <w:rFonts w:ascii="Cambria Math" w:eastAsiaTheme="minorEastAsia" w:hAnsi="Cambria Math" w:cs="Calibri"/>
                  <w:sz w:val="22"/>
                  <w:szCs w:val="22"/>
                  <w:lang w:val="en-US"/>
                </w:rPr>
                <m:t>LHV</m:t>
              </m:r>
            </m:oMath>
            <w:r w:rsidR="009E5F56" w:rsidRPr="00256DDB">
              <w:rPr>
                <w:rFonts w:ascii="Helvetica" w:eastAsiaTheme="minorEastAsia" w:hAnsi="Helvetica" w:cs="Calibri"/>
                <w:b/>
                <w:bCs/>
                <w:sz w:val="22"/>
                <w:szCs w:val="22"/>
                <w:lang w:val="en-US"/>
              </w:rPr>
              <w:t xml:space="preserve"> = 33.3 kWh/kgH</w:t>
            </w:r>
            <w:r w:rsidR="009E5F56" w:rsidRPr="00256DDB">
              <w:rPr>
                <w:rFonts w:ascii="Helvetica" w:eastAsiaTheme="minorEastAsia" w:hAnsi="Helvetica" w:cs="Calibri"/>
                <w:b/>
                <w:bCs/>
                <w:sz w:val="22"/>
                <w:szCs w:val="22"/>
                <w:vertAlign w:val="subscript"/>
                <w:lang w:val="en-US"/>
              </w:rPr>
              <w:t xml:space="preserve">2 </w:t>
            </w:r>
            <w:r w:rsidR="009E5F56" w:rsidRPr="00256DDB">
              <w:rPr>
                <w:rFonts w:ascii="Helvetica" w:eastAsiaTheme="minorEastAsia" w:hAnsi="Helvetica" w:cs="Calibri"/>
                <w:sz w:val="22"/>
                <w:szCs w:val="22"/>
                <w:lang w:val="en-US"/>
              </w:rPr>
              <w:t>Lower heating Value of hydrogen.</w:t>
            </w:r>
          </w:p>
        </w:tc>
      </w:tr>
    </w:tbl>
    <w:p w14:paraId="3B12EEBA" w14:textId="1F94F822" w:rsidR="003778B3" w:rsidRPr="00256DDB" w:rsidRDefault="003778B3" w:rsidP="000C7F96">
      <w:pPr>
        <w:rPr>
          <w:rFonts w:ascii="Helvetica" w:hAnsi="Helvetica"/>
          <w:sz w:val="22"/>
          <w:szCs w:val="22"/>
          <w:lang w:val="en-US" w:eastAsia="en-US"/>
        </w:rPr>
      </w:pPr>
    </w:p>
    <w:p w14:paraId="4EFFEC79" w14:textId="71A7E4B3" w:rsidR="003778B3" w:rsidRPr="00256DDB" w:rsidRDefault="003778B3" w:rsidP="000C7F96">
      <w:pPr>
        <w:rPr>
          <w:rFonts w:ascii="Helvetica" w:hAnsi="Helvetica"/>
          <w:sz w:val="22"/>
          <w:szCs w:val="22"/>
          <w:lang w:val="en-US" w:eastAsia="en-US"/>
        </w:rPr>
      </w:pPr>
    </w:p>
    <w:p w14:paraId="50FD9745" w14:textId="7F754FFF" w:rsidR="009E5F56" w:rsidRDefault="00346043" w:rsidP="000C7F96">
      <w:pPr>
        <w:rPr>
          <w:rFonts w:ascii="Helvetica" w:hAnsi="Helvetica"/>
          <w:sz w:val="22"/>
          <w:szCs w:val="22"/>
          <w:lang w:val="en-US" w:eastAsia="en-US"/>
        </w:rPr>
      </w:pPr>
      <w:r>
        <w:rPr>
          <w:rFonts w:ascii="Helvetica" w:hAnsi="Helvetica"/>
          <w:sz w:val="22"/>
          <w:szCs w:val="22"/>
          <w:lang w:val="en-US" w:eastAsia="en-US"/>
        </w:rPr>
        <w:t xml:space="preserve">(*) the power of the system is </w:t>
      </w:r>
      <m:oMath>
        <m:sSub>
          <m:sSubPr>
            <m:ctrlPr>
              <w:rPr>
                <w:rFonts w:ascii="Cambria Math" w:hAnsi="Cambria Math"/>
                <w:i/>
                <w:sz w:val="22"/>
                <w:szCs w:val="22"/>
                <w:lang w:val="en-US" w:eastAsia="en-US"/>
              </w:rPr>
            </m:ctrlPr>
          </m:sSubPr>
          <m:e>
            <m:r>
              <w:rPr>
                <w:rFonts w:ascii="Cambria Math" w:hAnsi="Cambria Math"/>
                <w:sz w:val="22"/>
                <w:szCs w:val="22"/>
                <w:lang w:val="en-US" w:eastAsia="en-US"/>
              </w:rPr>
              <m:t>P</m:t>
            </m:r>
          </m:e>
          <m:sub>
            <m:r>
              <w:rPr>
                <w:rFonts w:ascii="Cambria Math" w:hAnsi="Cambria Math"/>
                <w:sz w:val="22"/>
                <w:szCs w:val="22"/>
                <w:lang w:val="en-US" w:eastAsia="en-US"/>
              </w:rPr>
              <m:t>system</m:t>
            </m:r>
          </m:sub>
        </m:sSub>
        <m:r>
          <w:rPr>
            <w:rFonts w:ascii="Cambria Math" w:hAnsi="Cambria Math"/>
            <w:sz w:val="22"/>
            <w:szCs w:val="22"/>
            <w:lang w:val="en-US" w:eastAsia="en-US"/>
          </w:rPr>
          <m:t>=</m:t>
        </m:r>
        <m:sSub>
          <m:sSubPr>
            <m:ctrlPr>
              <w:rPr>
                <w:rFonts w:ascii="Cambria Math" w:hAnsi="Cambria Math"/>
                <w:i/>
                <w:sz w:val="22"/>
                <w:szCs w:val="22"/>
                <w:lang w:val="en-US" w:eastAsia="en-US"/>
              </w:rPr>
            </m:ctrlPr>
          </m:sSubPr>
          <m:e>
            <m:acc>
              <m:accPr>
                <m:chr m:val="̇"/>
                <m:ctrlPr>
                  <w:rPr>
                    <w:rFonts w:ascii="Cambria Math" w:hAnsi="Cambria Math"/>
                    <w:i/>
                    <w:sz w:val="22"/>
                    <w:szCs w:val="22"/>
                    <w:lang w:val="en-US" w:eastAsia="en-US"/>
                  </w:rPr>
                </m:ctrlPr>
              </m:accPr>
              <m:e>
                <m:r>
                  <w:rPr>
                    <w:rFonts w:ascii="Cambria Math" w:hAnsi="Cambria Math"/>
                    <w:sz w:val="22"/>
                    <w:szCs w:val="22"/>
                    <w:lang w:val="en-US" w:eastAsia="en-US"/>
                  </w:rPr>
                  <m:t>m</m:t>
                </m:r>
              </m:e>
            </m:acc>
          </m:e>
          <m:sub>
            <m:r>
              <w:rPr>
                <w:rFonts w:ascii="Cambria Math" w:hAnsi="Cambria Math"/>
                <w:sz w:val="22"/>
                <w:szCs w:val="22"/>
                <w:lang w:val="en-US" w:eastAsia="en-US"/>
              </w:rPr>
              <m:t>system</m:t>
            </m:r>
          </m:sub>
        </m:sSub>
        <m:r>
          <w:rPr>
            <w:rFonts w:ascii="Cambria Math" w:hAnsi="Cambria Math"/>
            <w:sz w:val="22"/>
            <w:szCs w:val="22"/>
            <w:lang w:val="en-US" w:eastAsia="en-US"/>
          </w:rPr>
          <m:t>.LHV</m:t>
        </m:r>
        <m:f>
          <m:fPr>
            <m:ctrlPr>
              <w:rPr>
                <w:rFonts w:ascii="Cambria Math" w:hAnsi="Cambria Math"/>
                <w:i/>
                <w:sz w:val="22"/>
                <w:szCs w:val="22"/>
                <w:lang w:val="en-US" w:eastAsia="en-US"/>
              </w:rPr>
            </m:ctrlPr>
          </m:fPr>
          <m:num>
            <m:sSub>
              <m:sSubPr>
                <m:ctrlPr>
                  <w:rPr>
                    <w:rFonts w:ascii="Cambria Math" w:hAnsi="Cambria Math"/>
                    <w:i/>
                    <w:sz w:val="22"/>
                    <w:szCs w:val="22"/>
                    <w:lang w:val="en-US" w:eastAsia="en-US"/>
                  </w:rPr>
                </m:ctrlPr>
              </m:sSubPr>
              <m:e>
                <m:r>
                  <w:rPr>
                    <w:rFonts w:ascii="Cambria Math" w:hAnsi="Cambria Math"/>
                    <w:sz w:val="22"/>
                    <w:szCs w:val="22"/>
                    <w:lang w:val="en-US" w:eastAsia="en-US"/>
                  </w:rPr>
                  <m:t>U</m:t>
                </m:r>
              </m:e>
              <m:sub>
                <m:r>
                  <w:rPr>
                    <w:rFonts w:ascii="Cambria Math" w:hAnsi="Cambria Math"/>
                    <w:sz w:val="22"/>
                    <w:szCs w:val="22"/>
                    <w:lang w:val="en-US" w:eastAsia="en-US"/>
                  </w:rPr>
                  <m:t>cell</m:t>
                </m:r>
              </m:sub>
            </m:sSub>
            <m:ctrlPr>
              <w:rPr>
                <w:rFonts w:ascii="Cambria Math" w:hAnsi="Cambria Math"/>
                <w:i/>
                <w:sz w:val="22"/>
                <w:szCs w:val="22"/>
                <w:lang w:eastAsia="en-US"/>
              </w:rPr>
            </m:ctrlPr>
          </m:num>
          <m:den>
            <m:sSub>
              <m:sSubPr>
                <m:ctrlPr>
                  <w:rPr>
                    <w:rFonts w:ascii="Cambria Math" w:hAnsi="Cambria Math"/>
                    <w:i/>
                    <w:sz w:val="22"/>
                    <w:szCs w:val="22"/>
                    <w:lang w:val="en-US" w:eastAsia="en-US"/>
                  </w:rPr>
                </m:ctrlPr>
              </m:sSubPr>
              <m:e>
                <m:r>
                  <w:rPr>
                    <w:rFonts w:ascii="Cambria Math" w:hAnsi="Cambria Math"/>
                    <w:sz w:val="22"/>
                    <w:szCs w:val="22"/>
                    <w:lang w:eastAsia="en-US"/>
                  </w:rPr>
                  <m:t>U</m:t>
                </m:r>
                <m:ctrlPr>
                  <w:rPr>
                    <w:rFonts w:ascii="Cambria Math" w:hAnsi="Cambria Math"/>
                    <w:i/>
                    <w:sz w:val="22"/>
                    <w:szCs w:val="22"/>
                    <w:lang w:eastAsia="en-US"/>
                  </w:rPr>
                </m:ctrlPr>
              </m:e>
              <m:sub>
                <m:r>
                  <w:rPr>
                    <w:rFonts w:ascii="Cambria Math" w:hAnsi="Cambria Math"/>
                    <w:sz w:val="22"/>
                    <w:szCs w:val="22"/>
                    <w:lang w:eastAsia="en-US"/>
                  </w:rPr>
                  <m:t>ideal</m:t>
                </m:r>
              </m:sub>
            </m:sSub>
          </m:den>
        </m:f>
      </m:oMath>
      <w:r>
        <w:rPr>
          <w:rFonts w:ascii="Helvetica" w:hAnsi="Helvetica"/>
          <w:sz w:val="22"/>
          <w:szCs w:val="22"/>
          <w:lang w:val="en-US" w:eastAsia="en-US"/>
        </w:rPr>
        <w:t>, explaining the calculation.</w:t>
      </w:r>
    </w:p>
    <w:p w14:paraId="66C28B99" w14:textId="77777777" w:rsidR="00346043" w:rsidRPr="00256DDB" w:rsidRDefault="00346043" w:rsidP="000C7F96">
      <w:pPr>
        <w:rPr>
          <w:rFonts w:ascii="Helvetica" w:hAnsi="Helvetica"/>
          <w:sz w:val="22"/>
          <w:szCs w:val="22"/>
          <w:lang w:val="en-US" w:eastAsia="en-US"/>
        </w:rPr>
      </w:pPr>
    </w:p>
    <w:p w14:paraId="3CB68AD4" w14:textId="77777777" w:rsidR="003778B3" w:rsidRPr="00256DDB" w:rsidRDefault="003778B3" w:rsidP="000C7F96">
      <w:pPr>
        <w:rPr>
          <w:rFonts w:ascii="Helvetica" w:hAnsi="Helvetica"/>
          <w:b/>
          <w:bCs/>
          <w:sz w:val="22"/>
          <w:szCs w:val="22"/>
          <w:u w:val="single"/>
          <w:lang w:val="en-US" w:eastAsia="en-US"/>
        </w:rPr>
      </w:pPr>
      <w:r w:rsidRPr="00256DDB">
        <w:rPr>
          <w:rFonts w:ascii="Helvetica" w:hAnsi="Helvetica"/>
          <w:b/>
          <w:bCs/>
          <w:sz w:val="22"/>
          <w:szCs w:val="22"/>
          <w:u w:val="single"/>
          <w:lang w:val="en-US" w:eastAsia="en-US"/>
        </w:rPr>
        <w:t>Stack and Cells Weight</w:t>
      </w:r>
    </w:p>
    <w:p w14:paraId="315E47A9" w14:textId="61A3035A" w:rsidR="00513294" w:rsidRPr="00256DDB" w:rsidRDefault="00513294" w:rsidP="000C7F96">
      <w:pPr>
        <w:rPr>
          <w:rFonts w:ascii="Helvetica" w:hAnsi="Helvetica"/>
          <w:sz w:val="22"/>
          <w:szCs w:val="22"/>
          <w:lang w:val="en-US" w:eastAsia="en-US"/>
        </w:rPr>
      </w:pPr>
    </w:p>
    <w:p w14:paraId="2AAFA78C" w14:textId="53595168" w:rsidR="00513294" w:rsidRPr="00256DDB" w:rsidRDefault="00E90F43" w:rsidP="000C7F96">
      <w:pPr>
        <w:rPr>
          <w:rFonts w:ascii="Helvetica" w:hAnsi="Helvetica"/>
          <w:sz w:val="22"/>
          <w:szCs w:val="22"/>
          <w:lang w:val="en-US" w:eastAsia="en-US"/>
        </w:rPr>
      </w:pPr>
      <w:r w:rsidRPr="00256DDB">
        <w:rPr>
          <w:rFonts w:ascii="Helvetica" w:hAnsi="Helvetica"/>
          <w:sz w:val="22"/>
          <w:szCs w:val="22"/>
          <w:lang w:val="en-US" w:eastAsia="en-US"/>
        </w:rPr>
        <w:t xml:space="preserve">For the stack, the weight of each layer is calculated. This value is given for the system, and </w:t>
      </w:r>
      <w:r w:rsidRPr="00256DDB">
        <w:rPr>
          <w:rFonts w:ascii="Helvetica" w:hAnsi="Helvetica"/>
          <w:b/>
          <w:bCs/>
          <w:sz w:val="22"/>
          <w:szCs w:val="22"/>
          <w:u w:val="single"/>
          <w:lang w:val="en-US" w:eastAsia="en-US"/>
        </w:rPr>
        <w:t>not yet scaled to the functional unit</w:t>
      </w:r>
      <w:r w:rsidRPr="00256DDB">
        <w:rPr>
          <w:rFonts w:ascii="Helvetica" w:hAnsi="Helvetica"/>
          <w:sz w:val="22"/>
          <w:szCs w:val="22"/>
          <w:lang w:val="en-US" w:eastAsia="en-US"/>
        </w:rPr>
        <w:t>.</w:t>
      </w:r>
    </w:p>
    <w:p w14:paraId="3684706E" w14:textId="6B2B55BB" w:rsidR="000C7F96" w:rsidRPr="00256DDB" w:rsidRDefault="00E90F43">
      <w:pPr>
        <w:rPr>
          <w:rFonts w:ascii="Helvetica" w:hAnsi="Helvetica"/>
          <w:sz w:val="22"/>
          <w:szCs w:val="22"/>
          <w:lang w:val="en-US"/>
        </w:rPr>
      </w:pPr>
      <w:r w:rsidRPr="00256DDB">
        <w:rPr>
          <w:rFonts w:ascii="Helvetica" w:hAnsi="Helvetica"/>
          <w:noProof/>
          <w:sz w:val="22"/>
          <w:szCs w:val="22"/>
          <w:lang w:val="en-US"/>
        </w:rPr>
        <w:drawing>
          <wp:anchor distT="0" distB="0" distL="114300" distR="114300" simplePos="0" relativeHeight="251662336" behindDoc="0" locked="0" layoutInCell="1" allowOverlap="1" wp14:anchorId="71030F69" wp14:editId="75CAA2BC">
            <wp:simplePos x="0" y="0"/>
            <wp:positionH relativeFrom="column">
              <wp:posOffset>2241550</wp:posOffset>
            </wp:positionH>
            <wp:positionV relativeFrom="paragraph">
              <wp:posOffset>434818</wp:posOffset>
            </wp:positionV>
            <wp:extent cx="768985" cy="1209040"/>
            <wp:effectExtent l="0" t="0" r="0" b="0"/>
            <wp:wrapTopAndBottom/>
            <wp:docPr id="10" name="Image 10" descr="Une image contenant texte, Police, nombre, typographi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descr="Une image contenant texte, Police, nombre, typographie&#10;&#10;Description générée automatiquement"/>
                    <pic:cNvPicPr/>
                  </pic:nvPicPr>
                  <pic:blipFill>
                    <a:blip r:embed="rId14">
                      <a:extLst>
                        <a:ext uri="{28A0092B-C50C-407E-A947-70E740481C1C}">
                          <a14:useLocalDpi xmlns:a14="http://schemas.microsoft.com/office/drawing/2010/main" val="0"/>
                        </a:ext>
                      </a:extLst>
                    </a:blip>
                    <a:stretch>
                      <a:fillRect/>
                    </a:stretch>
                  </pic:blipFill>
                  <pic:spPr>
                    <a:xfrm>
                      <a:off x="0" y="0"/>
                      <a:ext cx="768985" cy="1209040"/>
                    </a:xfrm>
                    <a:prstGeom prst="rect">
                      <a:avLst/>
                    </a:prstGeom>
                  </pic:spPr>
                </pic:pic>
              </a:graphicData>
            </a:graphic>
            <wp14:sizeRelH relativeFrom="page">
              <wp14:pctWidth>0</wp14:pctWidth>
            </wp14:sizeRelH>
            <wp14:sizeRelV relativeFrom="page">
              <wp14:pctHeight>0</wp14:pctHeight>
            </wp14:sizeRelV>
          </wp:anchor>
        </w:drawing>
      </w:r>
      <w:r w:rsidR="000C7F96" w:rsidRPr="00256DDB">
        <w:rPr>
          <w:rFonts w:ascii="Helvetica" w:hAnsi="Helvetica"/>
          <w:sz w:val="22"/>
          <w:szCs w:val="22"/>
          <w:lang w:val="en-US"/>
        </w:rPr>
        <w:br w:type="page"/>
      </w:r>
    </w:p>
    <w:tbl>
      <w:tblPr>
        <w:tblStyle w:val="TableauGrille3-Accentuation2"/>
        <w:tblpPr w:leftFromText="141" w:rightFromText="141" w:vertAnchor="page" w:horzAnchor="margin" w:tblpY="146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6912"/>
      </w:tblGrid>
      <w:tr w:rsidR="00E90F43" w:rsidRPr="00256DDB" w14:paraId="3DA91C2A" w14:textId="77777777" w:rsidTr="00E90F43">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288" w:type="dxa"/>
            <w:gridSpan w:val="2"/>
            <w:tcBorders>
              <w:left w:val="none" w:sz="0" w:space="0" w:color="auto"/>
              <w:bottom w:val="none" w:sz="0" w:space="0" w:color="auto"/>
            </w:tcBorders>
          </w:tcPr>
          <w:p w14:paraId="3012007A" w14:textId="0D724CF0" w:rsidR="00E90F43" w:rsidRPr="00256DDB" w:rsidRDefault="00BE3360" w:rsidP="00E90F43">
            <w:pPr>
              <w:jc w:val="center"/>
              <w:rPr>
                <w:rFonts w:ascii="Helvetica" w:eastAsia="Calibri" w:hAnsi="Helvetica"/>
                <w:b w:val="0"/>
                <w:bCs w:val="0"/>
                <w:sz w:val="22"/>
                <w:szCs w:val="22"/>
              </w:rPr>
            </w:pPr>
            <w:r w:rsidRPr="00256DDB">
              <w:rPr>
                <w:rFonts w:ascii="Helvetica" w:hAnsi="Helvetica"/>
                <w:sz w:val="22"/>
                <w:szCs w:val="22"/>
                <w:lang w:val="en-US"/>
              </w:rPr>
              <w:lastRenderedPageBreak/>
              <w:t>End Plates</w:t>
            </w:r>
          </w:p>
        </w:tc>
      </w:tr>
      <w:tr w:rsidR="00E90F43" w:rsidRPr="00256DDB" w14:paraId="391CDE2E" w14:textId="77777777" w:rsidTr="00E90F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tcBorders>
              <w:left w:val="none" w:sz="0" w:space="0" w:color="auto"/>
              <w:bottom w:val="none" w:sz="0" w:space="0" w:color="auto"/>
            </w:tcBorders>
          </w:tcPr>
          <w:p w14:paraId="1BAA5AEA" w14:textId="2C7DBB24" w:rsidR="00E90F43" w:rsidRPr="00256DDB" w:rsidRDefault="00E90F43" w:rsidP="00E90F43">
            <w:pPr>
              <w:rPr>
                <w:rFonts w:ascii="Helvetica" w:hAnsi="Helvetica"/>
                <w:sz w:val="22"/>
                <w:szCs w:val="22"/>
                <w:lang w:val="en-US"/>
              </w:rPr>
            </w:pPr>
            <w:r w:rsidRPr="00256DDB">
              <w:rPr>
                <w:rFonts w:ascii="Helvetica" w:hAnsi="Helvetica"/>
                <w:sz w:val="22"/>
                <w:szCs w:val="22"/>
                <w:lang w:val="en-US"/>
              </w:rPr>
              <w:t>Weight of End Plate per system</w:t>
            </w:r>
          </w:p>
        </w:tc>
        <w:tc>
          <w:tcPr>
            <w:tcW w:w="6912" w:type="dxa"/>
          </w:tcPr>
          <w:p w14:paraId="716E8CCF" w14:textId="4E65060A" w:rsidR="00E90F43" w:rsidRPr="00256DDB" w:rsidRDefault="00F15BC8" w:rsidP="00E90F43">
            <w:pPr>
              <w:cnfStyle w:val="000000100000" w:firstRow="0" w:lastRow="0" w:firstColumn="0" w:lastColumn="0" w:oddVBand="0" w:evenVBand="0" w:oddHBand="1" w:evenHBand="0" w:firstRowFirstColumn="0" w:firstRowLastColumn="0" w:lastRowFirstColumn="0" w:lastRowLastColumn="0"/>
              <w:rPr>
                <w:rFonts w:ascii="Helvetica" w:eastAsia="Calibri" w:hAnsi="Helvetica"/>
                <w:sz w:val="22"/>
                <w:szCs w:val="22"/>
              </w:rPr>
            </w:pPr>
            <m:oMathPara>
              <m:oMath>
                <m:sSub>
                  <m:sSubPr>
                    <m:ctrlPr>
                      <w:rPr>
                        <w:rFonts w:ascii="Cambria Math" w:eastAsia="Calibri" w:hAnsi="Cambria Math"/>
                        <w:i/>
                        <w:sz w:val="22"/>
                        <w:szCs w:val="22"/>
                      </w:rPr>
                    </m:ctrlPr>
                  </m:sSubPr>
                  <m:e>
                    <m:r>
                      <w:rPr>
                        <w:rFonts w:ascii="Cambria Math" w:eastAsia="Calibri" w:hAnsi="Cambria Math"/>
                        <w:sz w:val="22"/>
                        <w:szCs w:val="22"/>
                      </w:rPr>
                      <m:t>m</m:t>
                    </m:r>
                  </m:e>
                  <m:sub>
                    <m:r>
                      <w:rPr>
                        <w:rFonts w:ascii="Cambria Math" w:eastAsia="Calibri" w:hAnsi="Cambria Math"/>
                        <w:sz w:val="22"/>
                        <w:szCs w:val="22"/>
                      </w:rPr>
                      <m:t>EP</m:t>
                    </m:r>
                  </m:sub>
                </m:sSub>
                <m:r>
                  <w:rPr>
                    <w:rFonts w:ascii="Cambria Math" w:eastAsia="Calibri" w:hAnsi="Cambria Math"/>
                    <w:sz w:val="22"/>
                    <w:szCs w:val="22"/>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s</m:t>
                    </m:r>
                    <m:ctrlPr>
                      <w:rPr>
                        <w:rFonts w:ascii="Cambria Math" w:hAnsi="Cambria Math"/>
                        <w:i/>
                        <w:sz w:val="22"/>
                        <w:szCs w:val="22"/>
                        <w:lang w:val="en-US"/>
                      </w:rPr>
                    </m:ctrlPr>
                  </m:e>
                  <m:sub>
                    <m:r>
                      <w:rPr>
                        <w:rFonts w:ascii="Cambria Math" w:eastAsia="Calibri" w:hAnsi="Cambria Math"/>
                        <w:sz w:val="22"/>
                        <w:szCs w:val="22"/>
                        <w:lang w:val="en-US"/>
                      </w:rPr>
                      <m:t>EP</m:t>
                    </m:r>
                  </m:sub>
                </m:sSub>
                <m:r>
                  <w:rPr>
                    <w:rFonts w:ascii="Cambria Math" w:eastAsia="Calibri" w:hAnsi="Cambria Math"/>
                    <w:sz w:val="22"/>
                    <w:szCs w:val="22"/>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S</m:t>
                    </m:r>
                    <m:ctrlPr>
                      <w:rPr>
                        <w:rFonts w:ascii="Cambria Math" w:eastAsia="Calibri" w:hAnsi="Cambria Math"/>
                        <w:i/>
                        <w:sz w:val="22"/>
                        <w:szCs w:val="22"/>
                      </w:rPr>
                    </m:ctrlPr>
                  </m:e>
                  <m:sub>
                    <m:r>
                      <w:rPr>
                        <w:rFonts w:ascii="Cambria Math" w:eastAsia="Calibri" w:hAnsi="Cambria Math"/>
                        <w:sz w:val="22"/>
                        <w:szCs w:val="22"/>
                        <w:lang w:val="en-US"/>
                      </w:rPr>
                      <m:t>cell</m:t>
                    </m:r>
                  </m:sub>
                </m:sSub>
                <m:r>
                  <w:rPr>
                    <w:rFonts w:ascii="Cambria Math" w:hAnsi="Cambria Math"/>
                    <w:sz w:val="22"/>
                    <w:szCs w:val="22"/>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t</m:t>
                    </m:r>
                    <m:ctrlPr>
                      <w:rPr>
                        <w:rFonts w:ascii="Cambria Math" w:hAnsi="Cambria Math"/>
                        <w:i/>
                        <w:sz w:val="22"/>
                        <w:szCs w:val="22"/>
                        <w:lang w:val="en-US"/>
                      </w:rPr>
                    </m:ctrlPr>
                  </m:e>
                  <m:sub>
                    <m:r>
                      <w:rPr>
                        <w:rFonts w:ascii="Cambria Math" w:hAnsi="Cambria Math"/>
                        <w:sz w:val="22"/>
                        <w:szCs w:val="22"/>
                        <w:lang w:val="en-US"/>
                      </w:rPr>
                      <m:t>EP</m:t>
                    </m:r>
                  </m:sub>
                </m:sSub>
                <m:r>
                  <w:rPr>
                    <w:rFonts w:ascii="Cambria Math" w:eastAsia="Calibri" w:hAnsi="Cambria Math"/>
                    <w:sz w:val="22"/>
                    <w:szCs w:val="22"/>
                  </w:rPr>
                  <m:t>.</m:t>
                </m:r>
                <m:sSub>
                  <m:sSubPr>
                    <m:ctrlPr>
                      <w:rPr>
                        <w:rFonts w:ascii="Cambria Math" w:eastAsia="Calibri" w:hAnsi="Cambria Math"/>
                        <w:i/>
                        <w:sz w:val="22"/>
                        <w:szCs w:val="22"/>
                      </w:rPr>
                    </m:ctrlPr>
                  </m:sSubPr>
                  <m:e>
                    <m:r>
                      <w:rPr>
                        <w:rFonts w:ascii="Cambria Math" w:eastAsia="Calibri" w:hAnsi="Cambria Math"/>
                        <w:sz w:val="22"/>
                        <w:szCs w:val="22"/>
                      </w:rPr>
                      <m:t>N</m:t>
                    </m:r>
                  </m:e>
                  <m:sub>
                    <m:r>
                      <w:rPr>
                        <w:rFonts w:ascii="Cambria Math" w:eastAsia="Calibri" w:hAnsi="Cambria Math"/>
                        <w:sz w:val="22"/>
                        <w:szCs w:val="22"/>
                      </w:rPr>
                      <m:t>end_plate</m:t>
                    </m:r>
                  </m:sub>
                </m:sSub>
                <m:r>
                  <w:rPr>
                    <w:rFonts w:ascii="Cambria Math" w:eastAsia="Calibri" w:hAnsi="Cambria Math"/>
                    <w:sz w:val="22"/>
                    <w:szCs w:val="22"/>
                  </w:rPr>
                  <m:t xml:space="preserve"> .</m:t>
                </m:r>
                <m:sSub>
                  <m:sSubPr>
                    <m:ctrlPr>
                      <w:rPr>
                        <w:rFonts w:ascii="Cambria Math" w:eastAsia="Calibri" w:hAnsi="Cambria Math"/>
                        <w:i/>
                        <w:sz w:val="22"/>
                        <w:szCs w:val="22"/>
                        <w:lang w:val="en-US"/>
                      </w:rPr>
                    </m:ctrlPr>
                  </m:sSubPr>
                  <m:e>
                    <m:r>
                      <w:rPr>
                        <w:rFonts w:ascii="Cambria Math" w:eastAsia="Calibri" w:hAnsi="Cambria Math"/>
                        <w:sz w:val="22"/>
                        <w:szCs w:val="22"/>
                        <w:lang w:val="en-US"/>
                      </w:rPr>
                      <m:t>ρ</m:t>
                    </m:r>
                  </m:e>
                  <m:sub>
                    <m:r>
                      <w:rPr>
                        <w:rFonts w:ascii="Cambria Math" w:eastAsia="Calibri" w:hAnsi="Cambria Math"/>
                        <w:sz w:val="22"/>
                        <w:szCs w:val="22"/>
                        <w:lang w:val="en-US"/>
                      </w:rPr>
                      <m:t>EP</m:t>
                    </m:r>
                  </m:sub>
                </m:sSub>
              </m:oMath>
            </m:oMathPara>
          </w:p>
        </w:tc>
      </w:tr>
      <w:tr w:rsidR="00FA7A73" w:rsidRPr="00294882" w14:paraId="3AEC7020" w14:textId="77777777" w:rsidTr="00FA7A73">
        <w:tc>
          <w:tcPr>
            <w:cnfStyle w:val="001000000000" w:firstRow="0" w:lastRow="0" w:firstColumn="1" w:lastColumn="0" w:oddVBand="0" w:evenVBand="0" w:oddHBand="0" w:evenHBand="0" w:firstRowFirstColumn="0" w:firstRowLastColumn="0" w:lastRowFirstColumn="0" w:lastRowLastColumn="0"/>
            <w:tcW w:w="9288" w:type="dxa"/>
            <w:gridSpan w:val="2"/>
            <w:vAlign w:val="center"/>
          </w:tcPr>
          <w:p w14:paraId="3FA51391" w14:textId="43AEB5D4" w:rsidR="00FA7A73" w:rsidRPr="00256DDB" w:rsidRDefault="00FA7A73" w:rsidP="00FA7A73">
            <w:pPr>
              <w:jc w:val="center"/>
              <w:rPr>
                <w:rFonts w:ascii="Helvetica" w:hAnsi="Helvetica"/>
                <w:b/>
                <w:bCs/>
                <w:iCs w:val="0"/>
                <w:sz w:val="22"/>
                <w:szCs w:val="22"/>
                <w:lang w:val="en-US"/>
              </w:rPr>
            </w:pPr>
            <w:r w:rsidRPr="00256DDB">
              <w:rPr>
                <w:rFonts w:ascii="Helvetica" w:hAnsi="Helvetica"/>
                <w:b/>
                <w:bCs/>
                <w:iCs w:val="0"/>
                <w:sz w:val="22"/>
                <w:szCs w:val="22"/>
                <w:lang w:val="en-US"/>
              </w:rPr>
              <w:t>Stack Components (Frame, Collector, Sealant)</w:t>
            </w:r>
          </w:p>
        </w:tc>
      </w:tr>
      <w:tr w:rsidR="00E90F43" w:rsidRPr="00256DDB" w14:paraId="11E9A1E5" w14:textId="77777777" w:rsidTr="00E90F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tcBorders>
              <w:left w:val="none" w:sz="0" w:space="0" w:color="auto"/>
              <w:bottom w:val="none" w:sz="0" w:space="0" w:color="auto"/>
            </w:tcBorders>
          </w:tcPr>
          <w:p w14:paraId="238463A7" w14:textId="4146403B" w:rsidR="00E90F43" w:rsidRPr="00256DDB" w:rsidRDefault="00E90F43" w:rsidP="00E90F43">
            <w:pPr>
              <w:rPr>
                <w:rFonts w:ascii="Helvetica" w:hAnsi="Helvetica"/>
                <w:sz w:val="22"/>
                <w:szCs w:val="22"/>
                <w:lang w:val="en-US"/>
              </w:rPr>
            </w:pPr>
            <w:r w:rsidRPr="00256DDB">
              <w:rPr>
                <w:rFonts w:ascii="Helvetica" w:hAnsi="Helvetica"/>
                <w:sz w:val="22"/>
                <w:szCs w:val="22"/>
                <w:lang w:val="en-US"/>
              </w:rPr>
              <w:t xml:space="preserve">Weight of </w:t>
            </w:r>
            <w:r w:rsidR="00FA7A73" w:rsidRPr="00256DDB">
              <w:rPr>
                <w:rFonts w:ascii="Helvetica" w:hAnsi="Helvetica"/>
                <w:sz w:val="22"/>
                <w:szCs w:val="22"/>
                <w:lang w:val="en-US"/>
              </w:rPr>
              <w:t>stack component</w:t>
            </w:r>
            <w:r w:rsidRPr="00256DDB">
              <w:rPr>
                <w:rFonts w:ascii="Helvetica" w:hAnsi="Helvetica"/>
                <w:sz w:val="22"/>
                <w:szCs w:val="22"/>
                <w:lang w:val="en-US"/>
              </w:rPr>
              <w:t xml:space="preserve"> per system</w:t>
            </w:r>
          </w:p>
        </w:tc>
        <w:tc>
          <w:tcPr>
            <w:tcW w:w="6912" w:type="dxa"/>
          </w:tcPr>
          <w:p w14:paraId="28EFC873" w14:textId="6BC4D2A0" w:rsidR="00E90F43" w:rsidRPr="00256DDB" w:rsidRDefault="00F15BC8" w:rsidP="00E90F43">
            <w:pPr>
              <w:cnfStyle w:val="000000100000" w:firstRow="0" w:lastRow="0" w:firstColumn="0" w:lastColumn="0" w:oddVBand="0" w:evenVBand="0" w:oddHBand="1" w:evenHBand="0" w:firstRowFirstColumn="0" w:firstRowLastColumn="0" w:lastRowFirstColumn="0" w:lastRowLastColumn="0"/>
              <w:rPr>
                <w:rFonts w:ascii="Helvetica" w:eastAsia="Calibri" w:hAnsi="Helvetica"/>
                <w:sz w:val="22"/>
                <w:szCs w:val="22"/>
              </w:rPr>
            </w:pPr>
            <m:oMathPara>
              <m:oMath>
                <m:sSub>
                  <m:sSubPr>
                    <m:ctrlPr>
                      <w:rPr>
                        <w:rFonts w:ascii="Cambria Math" w:eastAsia="Calibri" w:hAnsi="Cambria Math"/>
                        <w:i/>
                        <w:sz w:val="22"/>
                        <w:szCs w:val="22"/>
                      </w:rPr>
                    </m:ctrlPr>
                  </m:sSubPr>
                  <m:e>
                    <m:r>
                      <w:rPr>
                        <w:rFonts w:ascii="Cambria Math" w:eastAsia="Calibri" w:hAnsi="Cambria Math"/>
                        <w:sz w:val="22"/>
                        <w:szCs w:val="22"/>
                      </w:rPr>
                      <m:t>m</m:t>
                    </m:r>
                  </m:e>
                  <m:sub>
                    <m:r>
                      <w:rPr>
                        <w:rFonts w:ascii="Cambria Math" w:eastAsia="Calibri" w:hAnsi="Cambria Math"/>
                        <w:sz w:val="22"/>
                        <w:szCs w:val="22"/>
                      </w:rPr>
                      <m:t>comp</m:t>
                    </m:r>
                  </m:sub>
                </m:sSub>
                <m:r>
                  <w:rPr>
                    <w:rFonts w:ascii="Cambria Math" w:eastAsia="Calibri" w:hAnsi="Cambria Math"/>
                    <w:sz w:val="22"/>
                    <w:szCs w:val="22"/>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s</m:t>
                    </m:r>
                    <m:ctrlPr>
                      <w:rPr>
                        <w:rFonts w:ascii="Cambria Math" w:hAnsi="Cambria Math"/>
                        <w:i/>
                        <w:sz w:val="22"/>
                        <w:szCs w:val="22"/>
                        <w:lang w:val="en-US"/>
                      </w:rPr>
                    </m:ctrlPr>
                  </m:e>
                  <m:sub>
                    <m:r>
                      <w:rPr>
                        <w:rFonts w:ascii="Cambria Math" w:hAnsi="Cambria Math"/>
                        <w:sz w:val="22"/>
                        <w:szCs w:val="22"/>
                        <w:lang w:val="en-US"/>
                      </w:rPr>
                      <m:t>comp</m:t>
                    </m:r>
                  </m:sub>
                </m:sSub>
                <m:r>
                  <w:rPr>
                    <w:rFonts w:ascii="Cambria Math" w:eastAsia="Calibri" w:hAnsi="Cambria Math"/>
                    <w:sz w:val="22"/>
                    <w:szCs w:val="22"/>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S</m:t>
                    </m:r>
                    <m:ctrlPr>
                      <w:rPr>
                        <w:rFonts w:ascii="Cambria Math" w:eastAsia="Calibri" w:hAnsi="Cambria Math"/>
                        <w:i/>
                        <w:sz w:val="22"/>
                        <w:szCs w:val="22"/>
                      </w:rPr>
                    </m:ctrlPr>
                  </m:e>
                  <m:sub>
                    <m:r>
                      <w:rPr>
                        <w:rFonts w:ascii="Cambria Math" w:eastAsia="Calibri" w:hAnsi="Cambria Math"/>
                        <w:sz w:val="22"/>
                        <w:szCs w:val="22"/>
                      </w:rPr>
                      <m:t>system</m:t>
                    </m:r>
                  </m:sub>
                </m:sSub>
                <m:r>
                  <w:rPr>
                    <w:rFonts w:ascii="Cambria Math" w:hAnsi="Cambria Math"/>
                    <w:sz w:val="22"/>
                    <w:szCs w:val="22"/>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q</m:t>
                    </m:r>
                    <m:ctrlPr>
                      <w:rPr>
                        <w:rFonts w:ascii="Cambria Math" w:hAnsi="Cambria Math"/>
                        <w:i/>
                        <w:sz w:val="22"/>
                        <w:szCs w:val="22"/>
                        <w:lang w:val="en-US"/>
                      </w:rPr>
                    </m:ctrlPr>
                  </m:e>
                  <m:sub>
                    <m:r>
                      <w:rPr>
                        <w:rFonts w:ascii="Cambria Math" w:hAnsi="Cambria Math"/>
                        <w:sz w:val="22"/>
                        <w:szCs w:val="22"/>
                        <w:lang w:val="en-US"/>
                      </w:rPr>
                      <m:t>comp</m:t>
                    </m:r>
                  </m:sub>
                </m:sSub>
              </m:oMath>
            </m:oMathPara>
          </w:p>
        </w:tc>
      </w:tr>
      <w:tr w:rsidR="00E90F43" w:rsidRPr="00294882" w14:paraId="24750863" w14:textId="77777777" w:rsidTr="00E90F43">
        <w:tc>
          <w:tcPr>
            <w:cnfStyle w:val="001000000000" w:firstRow="0" w:lastRow="0" w:firstColumn="1" w:lastColumn="0" w:oddVBand="0" w:evenVBand="0" w:oddHBand="0" w:evenHBand="0" w:firstRowFirstColumn="0" w:firstRowLastColumn="0" w:lastRowFirstColumn="0" w:lastRowLastColumn="0"/>
            <w:tcW w:w="9288" w:type="dxa"/>
            <w:gridSpan w:val="2"/>
            <w:tcBorders>
              <w:left w:val="none" w:sz="0" w:space="0" w:color="auto"/>
              <w:bottom w:val="none" w:sz="0" w:space="0" w:color="auto"/>
            </w:tcBorders>
          </w:tcPr>
          <w:p w14:paraId="4AF497EC" w14:textId="766257CF" w:rsidR="00E90F43" w:rsidRPr="00256DDB" w:rsidRDefault="009E5F56" w:rsidP="00E90F43">
            <w:pPr>
              <w:jc w:val="center"/>
              <w:rPr>
                <w:rFonts w:ascii="Helvetica" w:hAnsi="Helvetica"/>
                <w:b/>
                <w:bCs/>
                <w:sz w:val="22"/>
                <w:szCs w:val="22"/>
                <w:lang w:val="en-US"/>
              </w:rPr>
            </w:pPr>
            <w:r w:rsidRPr="00256DDB">
              <w:rPr>
                <w:rFonts w:ascii="Helvetica" w:hAnsi="Helvetica"/>
                <w:b/>
                <w:bCs/>
                <w:sz w:val="22"/>
                <w:szCs w:val="22"/>
                <w:lang w:val="en-US"/>
              </w:rPr>
              <w:t>C</w:t>
            </w:r>
            <w:r w:rsidR="00E90F43" w:rsidRPr="00256DDB">
              <w:rPr>
                <w:rFonts w:ascii="Helvetica" w:hAnsi="Helvetica"/>
                <w:b/>
                <w:bCs/>
                <w:sz w:val="22"/>
                <w:szCs w:val="22"/>
                <w:lang w:val="en-US"/>
              </w:rPr>
              <w:t>ell layer</w:t>
            </w:r>
            <w:r w:rsidRPr="00256DDB">
              <w:rPr>
                <w:rFonts w:ascii="Helvetica" w:hAnsi="Helvetica"/>
                <w:b/>
                <w:bCs/>
                <w:sz w:val="22"/>
                <w:szCs w:val="22"/>
                <w:lang w:val="en-US"/>
              </w:rPr>
              <w:t xml:space="preserve"> (to be calculated for each layer)</w:t>
            </w:r>
          </w:p>
        </w:tc>
      </w:tr>
      <w:tr w:rsidR="00E90F43" w:rsidRPr="00256DDB" w14:paraId="7597D4E4" w14:textId="77777777" w:rsidTr="00E90F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tcBorders>
              <w:left w:val="none" w:sz="0" w:space="0" w:color="auto"/>
              <w:bottom w:val="none" w:sz="0" w:space="0" w:color="auto"/>
            </w:tcBorders>
          </w:tcPr>
          <w:p w14:paraId="38CF74AA" w14:textId="57DDA1D5" w:rsidR="00E90F43" w:rsidRPr="00256DDB" w:rsidRDefault="00E90F43" w:rsidP="00E90F43">
            <w:pPr>
              <w:rPr>
                <w:rFonts w:ascii="Helvetica" w:hAnsi="Helvetica"/>
                <w:sz w:val="22"/>
                <w:szCs w:val="22"/>
                <w:lang w:val="en-US"/>
              </w:rPr>
            </w:pPr>
            <w:r w:rsidRPr="00256DDB">
              <w:rPr>
                <w:rFonts w:ascii="Helvetica" w:hAnsi="Helvetica"/>
                <w:sz w:val="22"/>
                <w:szCs w:val="22"/>
                <w:lang w:val="en-US"/>
              </w:rPr>
              <w:t>Weight of Support per system</w:t>
            </w:r>
          </w:p>
        </w:tc>
        <w:tc>
          <w:tcPr>
            <w:tcW w:w="6912" w:type="dxa"/>
          </w:tcPr>
          <w:p w14:paraId="09BB682A" w14:textId="7098A3C7" w:rsidR="00E90F43" w:rsidRPr="00256DDB" w:rsidRDefault="00F15BC8" w:rsidP="00E90F43">
            <w:pPr>
              <w:cnfStyle w:val="000000100000" w:firstRow="0" w:lastRow="0" w:firstColumn="0" w:lastColumn="0" w:oddVBand="0" w:evenVBand="0" w:oddHBand="1" w:evenHBand="0" w:firstRowFirstColumn="0" w:firstRowLastColumn="0" w:lastRowFirstColumn="0" w:lastRowLastColumn="0"/>
              <w:rPr>
                <w:rFonts w:ascii="Helvetica" w:hAnsi="Helvetica"/>
                <w:sz w:val="22"/>
                <w:szCs w:val="22"/>
                <w:lang w:val="en-US"/>
              </w:rPr>
            </w:pPr>
            <m:oMathPara>
              <m:oMath>
                <m:sSub>
                  <m:sSubPr>
                    <m:ctrlPr>
                      <w:rPr>
                        <w:rFonts w:ascii="Cambria Math" w:eastAsia="Calibri" w:hAnsi="Cambria Math"/>
                        <w:i/>
                        <w:sz w:val="22"/>
                        <w:szCs w:val="22"/>
                      </w:rPr>
                    </m:ctrlPr>
                  </m:sSubPr>
                  <m:e>
                    <m:r>
                      <w:rPr>
                        <w:rFonts w:ascii="Cambria Math" w:eastAsia="Calibri" w:hAnsi="Cambria Math"/>
                        <w:sz w:val="22"/>
                        <w:szCs w:val="22"/>
                      </w:rPr>
                      <m:t>m</m:t>
                    </m:r>
                  </m:e>
                  <m:sub>
                    <m:r>
                      <w:rPr>
                        <w:rFonts w:ascii="Cambria Math" w:eastAsia="Calibri" w:hAnsi="Cambria Math"/>
                        <w:sz w:val="22"/>
                        <w:szCs w:val="22"/>
                      </w:rPr>
                      <m:t>support</m:t>
                    </m:r>
                  </m:sub>
                </m:sSub>
                <m:r>
                  <w:rPr>
                    <w:rFonts w:ascii="Cambria Math" w:eastAsia="Calibri" w:hAnsi="Cambria Math"/>
                    <w:sz w:val="22"/>
                    <w:szCs w:val="22"/>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s</m:t>
                    </m:r>
                    <m:ctrlPr>
                      <w:rPr>
                        <w:rFonts w:ascii="Cambria Math" w:hAnsi="Cambria Math"/>
                        <w:i/>
                        <w:sz w:val="22"/>
                        <w:szCs w:val="22"/>
                        <w:lang w:val="en-US"/>
                      </w:rPr>
                    </m:ctrlPr>
                  </m:e>
                  <m:sub>
                    <m:r>
                      <w:rPr>
                        <w:rFonts w:ascii="Cambria Math" w:hAnsi="Cambria Math"/>
                        <w:sz w:val="22"/>
                        <w:szCs w:val="22"/>
                        <w:lang w:val="en-US"/>
                      </w:rPr>
                      <m:t>support</m:t>
                    </m:r>
                  </m:sub>
                </m:sSub>
                <m:r>
                  <w:rPr>
                    <w:rFonts w:ascii="Cambria Math" w:hAnsi="Cambria Math"/>
                    <w:sz w:val="22"/>
                    <w:szCs w:val="22"/>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t</m:t>
                    </m:r>
                    <m:ctrlPr>
                      <w:rPr>
                        <w:rFonts w:ascii="Cambria Math" w:hAnsi="Cambria Math"/>
                        <w:i/>
                        <w:sz w:val="22"/>
                        <w:szCs w:val="22"/>
                        <w:lang w:val="en-US"/>
                      </w:rPr>
                    </m:ctrlPr>
                  </m:e>
                  <m:sub>
                    <m:r>
                      <w:rPr>
                        <w:rFonts w:ascii="Cambria Math" w:hAnsi="Cambria Math"/>
                        <w:sz w:val="22"/>
                        <w:szCs w:val="22"/>
                        <w:lang w:val="en-US"/>
                      </w:rPr>
                      <m:t>support</m:t>
                    </m:r>
                  </m:sub>
                </m:sSub>
                <m:r>
                  <w:rPr>
                    <w:rFonts w:ascii="Cambria Math" w:eastAsia="Calibri" w:hAnsi="Cambria Math"/>
                    <w:sz w:val="22"/>
                    <w:szCs w:val="22"/>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S</m:t>
                    </m:r>
                    <m:ctrlPr>
                      <w:rPr>
                        <w:rFonts w:ascii="Cambria Math" w:eastAsia="Calibri" w:hAnsi="Cambria Math"/>
                        <w:i/>
                        <w:sz w:val="22"/>
                        <w:szCs w:val="22"/>
                      </w:rPr>
                    </m:ctrlPr>
                  </m:e>
                  <m:sub>
                    <m:r>
                      <w:rPr>
                        <w:rFonts w:ascii="Cambria Math" w:eastAsia="Calibri" w:hAnsi="Cambria Math"/>
                        <w:sz w:val="22"/>
                        <w:szCs w:val="22"/>
                      </w:rPr>
                      <m:t>cell</m:t>
                    </m:r>
                  </m:sub>
                </m:sSub>
                <m:r>
                  <w:rPr>
                    <w:rFonts w:ascii="Cambria Math" w:eastAsia="Calibri" w:hAnsi="Cambria Math"/>
                    <w:sz w:val="22"/>
                    <w:szCs w:val="22"/>
                  </w:rPr>
                  <m:t>.</m:t>
                </m:r>
                <m:sSub>
                  <m:sSubPr>
                    <m:ctrlPr>
                      <w:rPr>
                        <w:rFonts w:ascii="Cambria Math" w:eastAsia="Calibri" w:hAnsi="Cambria Math"/>
                        <w:i/>
                        <w:sz w:val="22"/>
                        <w:szCs w:val="22"/>
                      </w:rPr>
                    </m:ctrlPr>
                  </m:sSubPr>
                  <m:e>
                    <m:r>
                      <w:rPr>
                        <w:rFonts w:ascii="Cambria Math" w:eastAsia="Calibri" w:hAnsi="Cambria Math"/>
                        <w:sz w:val="22"/>
                        <w:szCs w:val="22"/>
                      </w:rPr>
                      <m:t>N</m:t>
                    </m:r>
                  </m:e>
                  <m:sub>
                    <m:r>
                      <w:rPr>
                        <w:rFonts w:ascii="Cambria Math" w:eastAsia="Calibri" w:hAnsi="Cambria Math"/>
                        <w:sz w:val="22"/>
                        <w:szCs w:val="22"/>
                      </w:rPr>
                      <m:t>cell</m:t>
                    </m:r>
                  </m:sub>
                </m:sSub>
                <m:r>
                  <w:rPr>
                    <w:rFonts w:ascii="Cambria Math" w:eastAsia="Calibri" w:hAnsi="Cambria Math"/>
                    <w:sz w:val="22"/>
                    <w:szCs w:val="22"/>
                  </w:rPr>
                  <m:t xml:space="preserve"> .</m:t>
                </m:r>
                <m:sSub>
                  <m:sSubPr>
                    <m:ctrlPr>
                      <w:rPr>
                        <w:rFonts w:ascii="Cambria Math" w:eastAsia="Calibri" w:hAnsi="Cambria Math"/>
                        <w:i/>
                        <w:sz w:val="22"/>
                        <w:szCs w:val="22"/>
                        <w:lang w:val="en-US"/>
                      </w:rPr>
                    </m:ctrlPr>
                  </m:sSubPr>
                  <m:e>
                    <m:r>
                      <w:rPr>
                        <w:rFonts w:ascii="Cambria Math" w:eastAsia="Calibri" w:hAnsi="Cambria Math"/>
                        <w:sz w:val="22"/>
                        <w:szCs w:val="22"/>
                        <w:lang w:val="en-US"/>
                      </w:rPr>
                      <m:t>ρ</m:t>
                    </m:r>
                  </m:e>
                  <m:sub>
                    <m:r>
                      <w:rPr>
                        <w:rFonts w:ascii="Cambria Math" w:eastAsia="Calibri" w:hAnsi="Cambria Math"/>
                        <w:sz w:val="22"/>
                        <w:szCs w:val="22"/>
                        <w:lang w:val="en-US"/>
                      </w:rPr>
                      <m:t>support</m:t>
                    </m:r>
                  </m:sub>
                </m:sSub>
              </m:oMath>
            </m:oMathPara>
          </w:p>
        </w:tc>
      </w:tr>
      <w:tr w:rsidR="00E90F43" w:rsidRPr="00256DDB" w14:paraId="41B51377" w14:textId="77777777" w:rsidTr="00E90F43">
        <w:tc>
          <w:tcPr>
            <w:cnfStyle w:val="001000000000" w:firstRow="0" w:lastRow="0" w:firstColumn="1" w:lastColumn="0" w:oddVBand="0" w:evenVBand="0" w:oddHBand="0" w:evenHBand="0" w:firstRowFirstColumn="0" w:firstRowLastColumn="0" w:lastRowFirstColumn="0" w:lastRowLastColumn="0"/>
            <w:tcW w:w="2376" w:type="dxa"/>
            <w:tcBorders>
              <w:left w:val="none" w:sz="0" w:space="0" w:color="auto"/>
              <w:bottom w:val="none" w:sz="0" w:space="0" w:color="auto"/>
            </w:tcBorders>
          </w:tcPr>
          <w:p w14:paraId="5CCF3386" w14:textId="594A9286" w:rsidR="00E90F43" w:rsidRPr="00256DDB" w:rsidRDefault="00E90F43" w:rsidP="00E90F43">
            <w:pPr>
              <w:rPr>
                <w:rFonts w:ascii="Helvetica" w:hAnsi="Helvetica"/>
                <w:sz w:val="22"/>
                <w:szCs w:val="22"/>
                <w:lang w:val="en-US"/>
              </w:rPr>
            </w:pPr>
            <w:r w:rsidRPr="00256DDB">
              <w:rPr>
                <w:rFonts w:ascii="Helvetica" w:hAnsi="Helvetica"/>
                <w:sz w:val="22"/>
                <w:szCs w:val="22"/>
                <w:lang w:val="en-US"/>
              </w:rPr>
              <w:t xml:space="preserve">Weight of </w:t>
            </w:r>
            <w:r w:rsidR="00670C9B" w:rsidRPr="00256DDB">
              <w:rPr>
                <w:rFonts w:ascii="Helvetica" w:hAnsi="Helvetica"/>
                <w:sz w:val="22"/>
                <w:szCs w:val="22"/>
                <w:lang w:val="en-US"/>
              </w:rPr>
              <w:t>Additive</w:t>
            </w:r>
            <w:r w:rsidRPr="00256DDB">
              <w:rPr>
                <w:rFonts w:ascii="Helvetica" w:hAnsi="Helvetica"/>
                <w:sz w:val="22"/>
                <w:szCs w:val="22"/>
                <w:lang w:val="en-US"/>
              </w:rPr>
              <w:t xml:space="preserve"> per system</w:t>
            </w:r>
          </w:p>
        </w:tc>
        <w:tc>
          <w:tcPr>
            <w:tcW w:w="6912" w:type="dxa"/>
          </w:tcPr>
          <w:p w14:paraId="13F88FE5" w14:textId="5CE007A9" w:rsidR="00E90F43" w:rsidRPr="00256DDB" w:rsidRDefault="00F15BC8" w:rsidP="00E90F43">
            <w:pPr>
              <w:cnfStyle w:val="000000000000" w:firstRow="0" w:lastRow="0" w:firstColumn="0" w:lastColumn="0" w:oddVBand="0" w:evenVBand="0" w:oddHBand="0" w:evenHBand="0" w:firstRowFirstColumn="0" w:firstRowLastColumn="0" w:lastRowFirstColumn="0" w:lastRowLastColumn="0"/>
              <w:rPr>
                <w:rFonts w:ascii="Helvetica" w:hAnsi="Helvetica"/>
                <w:sz w:val="22"/>
                <w:szCs w:val="22"/>
                <w:lang w:val="en-US"/>
              </w:rPr>
            </w:pPr>
            <m:oMathPara>
              <m:oMath>
                <m:sSub>
                  <m:sSubPr>
                    <m:ctrlPr>
                      <w:rPr>
                        <w:rFonts w:ascii="Cambria Math" w:eastAsia="Calibri" w:hAnsi="Cambria Math"/>
                        <w:i/>
                        <w:sz w:val="22"/>
                        <w:szCs w:val="22"/>
                      </w:rPr>
                    </m:ctrlPr>
                  </m:sSubPr>
                  <m:e>
                    <m:r>
                      <w:rPr>
                        <w:rFonts w:ascii="Cambria Math" w:eastAsia="Calibri" w:hAnsi="Cambria Math"/>
                        <w:sz w:val="22"/>
                        <w:szCs w:val="22"/>
                      </w:rPr>
                      <m:t>m</m:t>
                    </m:r>
                  </m:e>
                  <m:sub>
                    <m:r>
                      <w:rPr>
                        <w:rFonts w:ascii="Cambria Math" w:eastAsia="Calibri" w:hAnsi="Cambria Math"/>
                        <w:sz w:val="22"/>
                        <w:szCs w:val="22"/>
                      </w:rPr>
                      <m:t>additive</m:t>
                    </m:r>
                  </m:sub>
                </m:sSub>
                <m:r>
                  <w:rPr>
                    <w:rFonts w:ascii="Cambria Math" w:eastAsia="Calibri" w:hAnsi="Cambria Math"/>
                    <w:sz w:val="22"/>
                    <w:szCs w:val="22"/>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S</m:t>
                    </m:r>
                    <m:ctrlPr>
                      <w:rPr>
                        <w:rFonts w:ascii="Cambria Math" w:eastAsia="Calibri" w:hAnsi="Cambria Math"/>
                        <w:i/>
                        <w:sz w:val="22"/>
                        <w:szCs w:val="22"/>
                      </w:rPr>
                    </m:ctrlPr>
                  </m:e>
                  <m:sub>
                    <m:r>
                      <w:rPr>
                        <w:rFonts w:ascii="Cambria Math" w:eastAsia="Calibri" w:hAnsi="Cambria Math"/>
                        <w:sz w:val="22"/>
                        <w:szCs w:val="22"/>
                      </w:rPr>
                      <m:t>cell</m:t>
                    </m:r>
                  </m:sub>
                </m:sSub>
                <m:r>
                  <w:rPr>
                    <w:rFonts w:ascii="Cambria Math" w:eastAsia="Calibri" w:hAnsi="Cambria Math"/>
                    <w:sz w:val="22"/>
                    <w:szCs w:val="22"/>
                  </w:rPr>
                  <m:t>.</m:t>
                </m:r>
                <m:sSub>
                  <m:sSubPr>
                    <m:ctrlPr>
                      <w:rPr>
                        <w:rFonts w:ascii="Cambria Math" w:eastAsia="Calibri" w:hAnsi="Cambria Math"/>
                        <w:i/>
                        <w:sz w:val="22"/>
                        <w:szCs w:val="22"/>
                      </w:rPr>
                    </m:ctrlPr>
                  </m:sSubPr>
                  <m:e>
                    <m:r>
                      <w:rPr>
                        <w:rFonts w:ascii="Cambria Math" w:eastAsia="Calibri" w:hAnsi="Cambria Math"/>
                        <w:sz w:val="22"/>
                        <w:szCs w:val="22"/>
                      </w:rPr>
                      <m:t>N</m:t>
                    </m:r>
                  </m:e>
                  <m:sub>
                    <m:r>
                      <w:rPr>
                        <w:rFonts w:ascii="Cambria Math" w:eastAsia="Calibri" w:hAnsi="Cambria Math"/>
                        <w:sz w:val="22"/>
                        <w:szCs w:val="22"/>
                      </w:rPr>
                      <m:t>cell</m:t>
                    </m:r>
                  </m:sub>
                </m:sSub>
                <m:r>
                  <w:rPr>
                    <w:rFonts w:ascii="Cambria Math" w:hAnsi="Cambria Math"/>
                    <w:sz w:val="22"/>
                    <w:szCs w:val="22"/>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q</m:t>
                    </m:r>
                    <m:ctrlPr>
                      <w:rPr>
                        <w:rFonts w:ascii="Cambria Math" w:hAnsi="Cambria Math"/>
                        <w:i/>
                        <w:sz w:val="22"/>
                        <w:szCs w:val="22"/>
                        <w:lang w:val="en-US"/>
                      </w:rPr>
                    </m:ctrlPr>
                  </m:e>
                  <m:sub>
                    <m:r>
                      <w:rPr>
                        <w:rFonts w:ascii="Cambria Math" w:hAnsi="Cambria Math"/>
                        <w:sz w:val="22"/>
                        <w:szCs w:val="22"/>
                        <w:lang w:val="en-US"/>
                      </w:rPr>
                      <m:t>load</m:t>
                    </m:r>
                  </m:sub>
                </m:sSub>
              </m:oMath>
            </m:oMathPara>
          </w:p>
        </w:tc>
      </w:tr>
      <w:tr w:rsidR="00E90F43" w:rsidRPr="00256DDB" w14:paraId="6DBCE52A" w14:textId="77777777" w:rsidTr="00E90F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tcBorders>
              <w:left w:val="none" w:sz="0" w:space="0" w:color="auto"/>
              <w:bottom w:val="none" w:sz="0" w:space="0" w:color="auto"/>
            </w:tcBorders>
          </w:tcPr>
          <w:p w14:paraId="5AB89CD0" w14:textId="069976FB" w:rsidR="00E90F43" w:rsidRPr="00256DDB" w:rsidRDefault="00E90F43" w:rsidP="00E90F43">
            <w:pPr>
              <w:rPr>
                <w:rFonts w:ascii="Helvetica" w:hAnsi="Helvetica"/>
                <w:sz w:val="22"/>
                <w:szCs w:val="22"/>
                <w:lang w:val="en-US"/>
              </w:rPr>
            </w:pPr>
            <w:r w:rsidRPr="00256DDB">
              <w:rPr>
                <w:rFonts w:ascii="Helvetica" w:hAnsi="Helvetica"/>
                <w:sz w:val="22"/>
                <w:szCs w:val="22"/>
                <w:lang w:val="en-US"/>
              </w:rPr>
              <w:t>Weight of Coating per system</w:t>
            </w:r>
          </w:p>
        </w:tc>
        <w:tc>
          <w:tcPr>
            <w:tcW w:w="6912" w:type="dxa"/>
          </w:tcPr>
          <w:p w14:paraId="7764B692" w14:textId="5C828361" w:rsidR="00E90F43" w:rsidRPr="00256DDB" w:rsidRDefault="00F15BC8" w:rsidP="00E90F43">
            <w:pPr>
              <w:cnfStyle w:val="000000100000" w:firstRow="0" w:lastRow="0" w:firstColumn="0" w:lastColumn="0" w:oddVBand="0" w:evenVBand="0" w:oddHBand="1" w:evenHBand="0" w:firstRowFirstColumn="0" w:firstRowLastColumn="0" w:lastRowFirstColumn="0" w:lastRowLastColumn="0"/>
              <w:rPr>
                <w:rFonts w:ascii="Helvetica" w:hAnsi="Helvetica"/>
                <w:sz w:val="22"/>
                <w:szCs w:val="22"/>
                <w:lang w:val="en-US"/>
              </w:rPr>
            </w:pPr>
            <m:oMathPara>
              <m:oMath>
                <m:sSub>
                  <m:sSubPr>
                    <m:ctrlPr>
                      <w:rPr>
                        <w:rFonts w:ascii="Cambria Math" w:eastAsia="Calibri" w:hAnsi="Cambria Math"/>
                        <w:i/>
                        <w:sz w:val="22"/>
                        <w:szCs w:val="22"/>
                      </w:rPr>
                    </m:ctrlPr>
                  </m:sSubPr>
                  <m:e>
                    <m:r>
                      <w:rPr>
                        <w:rFonts w:ascii="Cambria Math" w:eastAsia="Calibri" w:hAnsi="Cambria Math"/>
                        <w:sz w:val="22"/>
                        <w:szCs w:val="22"/>
                      </w:rPr>
                      <m:t>m</m:t>
                    </m:r>
                  </m:e>
                  <m:sub>
                    <m:r>
                      <w:rPr>
                        <w:rFonts w:ascii="Cambria Math" w:eastAsia="Calibri" w:hAnsi="Cambria Math"/>
                        <w:sz w:val="22"/>
                        <w:szCs w:val="22"/>
                      </w:rPr>
                      <m:t>coating</m:t>
                    </m:r>
                  </m:sub>
                </m:sSub>
                <m:r>
                  <w:rPr>
                    <w:rFonts w:ascii="Cambria Math" w:eastAsia="Calibri" w:hAnsi="Cambria Math"/>
                    <w:sz w:val="22"/>
                    <w:szCs w:val="22"/>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s</m:t>
                    </m:r>
                    <m:ctrlPr>
                      <w:rPr>
                        <w:rFonts w:ascii="Cambria Math" w:hAnsi="Cambria Math"/>
                        <w:i/>
                        <w:sz w:val="22"/>
                        <w:szCs w:val="22"/>
                        <w:lang w:val="en-US"/>
                      </w:rPr>
                    </m:ctrlPr>
                  </m:e>
                  <m:sub>
                    <m:r>
                      <w:rPr>
                        <w:rFonts w:ascii="Cambria Math" w:hAnsi="Cambria Math"/>
                        <w:sz w:val="22"/>
                        <w:szCs w:val="22"/>
                        <w:lang w:val="en-US"/>
                      </w:rPr>
                      <m:t>support</m:t>
                    </m:r>
                  </m:sub>
                </m:sSub>
                <m:r>
                  <w:rPr>
                    <w:rFonts w:ascii="Cambria Math" w:hAnsi="Cambria Math"/>
                    <w:sz w:val="22"/>
                    <w:szCs w:val="22"/>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t</m:t>
                    </m:r>
                    <m:ctrlPr>
                      <w:rPr>
                        <w:rFonts w:ascii="Cambria Math" w:hAnsi="Cambria Math"/>
                        <w:i/>
                        <w:sz w:val="22"/>
                        <w:szCs w:val="22"/>
                        <w:lang w:val="en-US"/>
                      </w:rPr>
                    </m:ctrlPr>
                  </m:e>
                  <m:sub>
                    <m:r>
                      <w:rPr>
                        <w:rFonts w:ascii="Cambria Math" w:hAnsi="Cambria Math"/>
                        <w:sz w:val="22"/>
                        <w:szCs w:val="22"/>
                        <w:lang w:val="en-US"/>
                      </w:rPr>
                      <m:t>coating</m:t>
                    </m:r>
                  </m:sub>
                </m:sSub>
                <m:r>
                  <w:rPr>
                    <w:rFonts w:ascii="Cambria Math" w:eastAsia="Calibri" w:hAnsi="Cambria Math"/>
                    <w:sz w:val="22"/>
                    <w:szCs w:val="22"/>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S</m:t>
                    </m:r>
                    <m:ctrlPr>
                      <w:rPr>
                        <w:rFonts w:ascii="Cambria Math" w:eastAsia="Calibri" w:hAnsi="Cambria Math"/>
                        <w:i/>
                        <w:sz w:val="22"/>
                        <w:szCs w:val="22"/>
                      </w:rPr>
                    </m:ctrlPr>
                  </m:e>
                  <m:sub>
                    <m:r>
                      <w:rPr>
                        <w:rFonts w:ascii="Cambria Math" w:eastAsia="Calibri" w:hAnsi="Cambria Math"/>
                        <w:sz w:val="22"/>
                        <w:szCs w:val="22"/>
                      </w:rPr>
                      <m:t>cell</m:t>
                    </m:r>
                  </m:sub>
                </m:sSub>
                <m:r>
                  <w:rPr>
                    <w:rFonts w:ascii="Cambria Math" w:eastAsia="Calibri" w:hAnsi="Cambria Math"/>
                    <w:sz w:val="22"/>
                    <w:szCs w:val="22"/>
                  </w:rPr>
                  <m:t>.</m:t>
                </m:r>
                <m:sSub>
                  <m:sSubPr>
                    <m:ctrlPr>
                      <w:rPr>
                        <w:rFonts w:ascii="Cambria Math" w:eastAsia="Calibri" w:hAnsi="Cambria Math"/>
                        <w:i/>
                        <w:sz w:val="22"/>
                        <w:szCs w:val="22"/>
                      </w:rPr>
                    </m:ctrlPr>
                  </m:sSubPr>
                  <m:e>
                    <m:r>
                      <w:rPr>
                        <w:rFonts w:ascii="Cambria Math" w:eastAsia="Calibri" w:hAnsi="Cambria Math"/>
                        <w:sz w:val="22"/>
                        <w:szCs w:val="22"/>
                      </w:rPr>
                      <m:t>N</m:t>
                    </m:r>
                  </m:e>
                  <m:sub>
                    <m:r>
                      <w:rPr>
                        <w:rFonts w:ascii="Cambria Math" w:eastAsia="Calibri" w:hAnsi="Cambria Math"/>
                        <w:sz w:val="22"/>
                        <w:szCs w:val="22"/>
                      </w:rPr>
                      <m:t>cell</m:t>
                    </m:r>
                  </m:sub>
                </m:sSub>
                <m:r>
                  <w:rPr>
                    <w:rFonts w:ascii="Cambria Math" w:eastAsia="Calibri" w:hAnsi="Cambria Math"/>
                    <w:sz w:val="22"/>
                    <w:szCs w:val="22"/>
                  </w:rPr>
                  <m:t xml:space="preserve"> .</m:t>
                </m:r>
                <m:sSub>
                  <m:sSubPr>
                    <m:ctrlPr>
                      <w:rPr>
                        <w:rFonts w:ascii="Cambria Math" w:eastAsia="Calibri" w:hAnsi="Cambria Math"/>
                        <w:i/>
                        <w:sz w:val="22"/>
                        <w:szCs w:val="22"/>
                        <w:lang w:val="en-US"/>
                      </w:rPr>
                    </m:ctrlPr>
                  </m:sSubPr>
                  <m:e>
                    <m:r>
                      <w:rPr>
                        <w:rFonts w:ascii="Cambria Math" w:eastAsia="Calibri" w:hAnsi="Cambria Math"/>
                        <w:sz w:val="22"/>
                        <w:szCs w:val="22"/>
                        <w:lang w:val="en-US"/>
                      </w:rPr>
                      <m:t>ρ</m:t>
                    </m:r>
                  </m:e>
                  <m:sub>
                    <m:r>
                      <w:rPr>
                        <w:rFonts w:ascii="Cambria Math" w:eastAsia="Calibri" w:hAnsi="Cambria Math"/>
                        <w:sz w:val="22"/>
                        <w:szCs w:val="22"/>
                        <w:lang w:val="en-US"/>
                      </w:rPr>
                      <m:t>coating</m:t>
                    </m:r>
                  </m:sub>
                </m:sSub>
              </m:oMath>
            </m:oMathPara>
          </w:p>
        </w:tc>
      </w:tr>
      <w:tr w:rsidR="00E90F43" w:rsidRPr="00256DDB" w14:paraId="65516376" w14:textId="77777777" w:rsidTr="00E90F43">
        <w:tc>
          <w:tcPr>
            <w:cnfStyle w:val="001000000000" w:firstRow="0" w:lastRow="0" w:firstColumn="1" w:lastColumn="0" w:oddVBand="0" w:evenVBand="0" w:oddHBand="0" w:evenHBand="0" w:firstRowFirstColumn="0" w:firstRowLastColumn="0" w:lastRowFirstColumn="0" w:lastRowLastColumn="0"/>
            <w:tcW w:w="9288" w:type="dxa"/>
            <w:gridSpan w:val="2"/>
            <w:vAlign w:val="center"/>
          </w:tcPr>
          <w:p w14:paraId="19D040C4" w14:textId="3A5688CD" w:rsidR="00E90F43" w:rsidRPr="00256DDB" w:rsidRDefault="00E90F43" w:rsidP="00E90F43">
            <w:pPr>
              <w:jc w:val="center"/>
              <w:rPr>
                <w:rFonts w:ascii="Helvetica" w:hAnsi="Helvetica"/>
                <w:i w:val="0"/>
                <w:sz w:val="22"/>
                <w:szCs w:val="22"/>
              </w:rPr>
            </w:pPr>
            <w:r w:rsidRPr="00256DDB">
              <w:rPr>
                <w:rFonts w:ascii="Helvetica" w:eastAsia="Calibri" w:hAnsi="Helvetica"/>
                <w:sz w:val="22"/>
                <w:szCs w:val="22"/>
              </w:rPr>
              <w:t>List of parameters</w:t>
            </w:r>
          </w:p>
        </w:tc>
      </w:tr>
      <w:tr w:rsidR="00E90F43" w:rsidRPr="00294882" w14:paraId="0A624B68" w14:textId="77777777" w:rsidTr="00E90F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tcPr>
          <w:p w14:paraId="098BF67F" w14:textId="36C23C75" w:rsidR="00E90F43" w:rsidRPr="00256DDB" w:rsidRDefault="00E90F43" w:rsidP="00E90F43">
            <w:pPr>
              <w:rPr>
                <w:rFonts w:ascii="Helvetica" w:hAnsi="Helvetica"/>
                <w:sz w:val="22"/>
                <w:szCs w:val="22"/>
                <w:lang w:val="en-US"/>
              </w:rPr>
            </w:pPr>
            <w:r w:rsidRPr="00256DDB">
              <w:rPr>
                <w:rFonts w:ascii="Helvetica" w:hAnsi="Helvetica"/>
                <w:sz w:val="22"/>
                <w:szCs w:val="22"/>
                <w:lang w:val="en-US"/>
              </w:rPr>
              <w:t>Input Parameters</w:t>
            </w:r>
          </w:p>
        </w:tc>
        <w:tc>
          <w:tcPr>
            <w:tcW w:w="6912" w:type="dxa"/>
          </w:tcPr>
          <w:p w14:paraId="597C2347" w14:textId="7A980B7E" w:rsidR="00E90F43" w:rsidRPr="00256DDB" w:rsidRDefault="00F15BC8" w:rsidP="00E90F43">
            <w:pPr>
              <w:cnfStyle w:val="000000100000" w:firstRow="0" w:lastRow="0" w:firstColumn="0" w:lastColumn="0" w:oddVBand="0" w:evenVBand="0" w:oddHBand="1" w:evenHBand="0" w:firstRowFirstColumn="0" w:firstRowLastColumn="0" w:lastRowFirstColumn="0" w:lastRowLastColumn="0"/>
              <w:rPr>
                <w:rFonts w:ascii="Helvetica" w:hAnsi="Helvetica"/>
                <w:i/>
                <w:sz w:val="22"/>
                <w:szCs w:val="22"/>
                <w:lang w:val="en-US"/>
              </w:rPr>
            </w:pPr>
            <m:oMath>
              <m:sSub>
                <m:sSubPr>
                  <m:ctrlPr>
                    <w:rPr>
                      <w:rFonts w:ascii="Cambria Math" w:hAnsi="Cambria Math" w:cs="Calibri"/>
                      <w:b/>
                      <w:bCs/>
                      <w:i/>
                      <w:sz w:val="22"/>
                      <w:szCs w:val="22"/>
                      <w:lang w:val="en-US"/>
                    </w:rPr>
                  </m:ctrlPr>
                </m:sSubPr>
                <m:e>
                  <m:r>
                    <m:rPr>
                      <m:sty m:val="bi"/>
                    </m:rPr>
                    <w:rPr>
                      <w:rFonts w:ascii="Cambria Math" w:hAnsi="Cambria Math" w:cs="Calibri"/>
                      <w:sz w:val="22"/>
                      <w:szCs w:val="22"/>
                      <w:lang w:val="en-US"/>
                    </w:rPr>
                    <m:t>s</m:t>
                  </m:r>
                </m:e>
                <m:sub>
                  <m:r>
                    <m:rPr>
                      <m:sty m:val="bi"/>
                    </m:rPr>
                    <w:rPr>
                      <w:rFonts w:ascii="Cambria Math" w:hAnsi="Cambria Math" w:cs="Calibri"/>
                      <w:sz w:val="22"/>
                      <w:szCs w:val="22"/>
                      <w:lang w:val="en-US"/>
                    </w:rPr>
                    <m:t>layer</m:t>
                  </m:r>
                </m:sub>
              </m:sSub>
            </m:oMath>
            <w:r w:rsidR="00E90F43" w:rsidRPr="00256DDB">
              <w:rPr>
                <w:rFonts w:ascii="Helvetica" w:eastAsiaTheme="minorEastAsia" w:hAnsi="Helvetica" w:cs="Calibri"/>
                <w:sz w:val="22"/>
                <w:szCs w:val="22"/>
                <w:lang w:val="en-US"/>
              </w:rPr>
              <w:t xml:space="preserve"> [-] surface ratio of the layer (</w:t>
            </w:r>
            <w:r w:rsidR="00670C9B" w:rsidRPr="00256DDB">
              <w:rPr>
                <w:rFonts w:ascii="Helvetica" w:eastAsiaTheme="minorEastAsia" w:hAnsi="Helvetica" w:cs="Calibri"/>
                <w:sz w:val="22"/>
                <w:szCs w:val="22"/>
                <w:lang w:val="en-US"/>
              </w:rPr>
              <w:t xml:space="preserve">surface of the layer divided by </w:t>
            </w:r>
            <w:r w:rsidR="00E90F43" w:rsidRPr="00256DDB">
              <w:rPr>
                <w:rFonts w:ascii="Helvetica" w:eastAsiaTheme="minorEastAsia" w:hAnsi="Helvetica" w:cs="Calibri"/>
                <w:sz w:val="22"/>
                <w:szCs w:val="22"/>
                <w:lang w:val="en-US"/>
              </w:rPr>
              <w:t>t</w:t>
            </w:r>
            <w:r w:rsidR="00670C9B" w:rsidRPr="00256DDB">
              <w:rPr>
                <w:rFonts w:ascii="Helvetica" w:eastAsiaTheme="minorEastAsia" w:hAnsi="Helvetica" w:cs="Calibri"/>
                <w:sz w:val="22"/>
                <w:szCs w:val="22"/>
                <w:lang w:val="en-US"/>
              </w:rPr>
              <w:t>he cell</w:t>
            </w:r>
            <w:r w:rsidR="00E90F43" w:rsidRPr="00256DDB">
              <w:rPr>
                <w:rFonts w:ascii="Helvetica" w:eastAsiaTheme="minorEastAsia" w:hAnsi="Helvetica" w:cs="Calibri"/>
                <w:sz w:val="22"/>
                <w:szCs w:val="22"/>
                <w:lang w:val="en-US"/>
              </w:rPr>
              <w:t xml:space="preserve"> active area); </w:t>
            </w:r>
            <m:oMath>
              <m:sSub>
                <m:sSubPr>
                  <m:ctrlPr>
                    <w:rPr>
                      <w:rFonts w:ascii="Cambria Math" w:eastAsiaTheme="minorEastAsia" w:hAnsi="Cambria Math" w:cs="Calibri"/>
                      <w:b/>
                      <w:bCs/>
                      <w:i/>
                      <w:sz w:val="22"/>
                      <w:szCs w:val="22"/>
                      <w:lang w:val="en-US"/>
                    </w:rPr>
                  </m:ctrlPr>
                </m:sSubPr>
                <m:e>
                  <m:r>
                    <m:rPr>
                      <m:sty m:val="bi"/>
                    </m:rPr>
                    <w:rPr>
                      <w:rFonts w:ascii="Cambria Math" w:eastAsiaTheme="minorEastAsia" w:hAnsi="Cambria Math" w:cs="Calibri"/>
                      <w:sz w:val="22"/>
                      <w:szCs w:val="22"/>
                      <w:lang w:val="en-US"/>
                    </w:rPr>
                    <m:t>t</m:t>
                  </m:r>
                </m:e>
                <m:sub>
                  <m:r>
                    <m:rPr>
                      <m:sty m:val="bi"/>
                    </m:rPr>
                    <w:rPr>
                      <w:rFonts w:ascii="Cambria Math" w:eastAsiaTheme="minorEastAsia" w:hAnsi="Cambria Math" w:cs="Calibri"/>
                      <w:sz w:val="22"/>
                      <w:szCs w:val="22"/>
                      <w:lang w:val="en-US"/>
                    </w:rPr>
                    <m:t>i</m:t>
                  </m:r>
                </m:sub>
              </m:sSub>
            </m:oMath>
            <w:r w:rsidR="00E90F43" w:rsidRPr="00256DDB">
              <w:rPr>
                <w:rFonts w:ascii="Helvetica" w:eastAsiaTheme="minorEastAsia" w:hAnsi="Helvetica" w:cs="Calibri"/>
                <w:sz w:val="22"/>
                <w:szCs w:val="22"/>
                <w:lang w:val="en-US"/>
              </w:rPr>
              <w:t xml:space="preserve"> [kWh] thickness of the layer;</w:t>
            </w:r>
            <w:r w:rsidR="00E90F43" w:rsidRPr="00256DDB">
              <w:rPr>
                <w:rFonts w:ascii="Helvetica" w:eastAsiaTheme="minorEastAsia" w:hAnsi="Helvetica" w:cs="Calibri"/>
                <w:b/>
                <w:bCs/>
                <w:i/>
                <w:sz w:val="22"/>
                <w:szCs w:val="22"/>
                <w:lang w:val="en-US"/>
              </w:rPr>
              <w:t xml:space="preserve"> </w:t>
            </w:r>
            <m:oMath>
              <m:sSub>
                <m:sSubPr>
                  <m:ctrlPr>
                    <w:rPr>
                      <w:rFonts w:ascii="Cambria Math" w:eastAsiaTheme="minorEastAsia" w:hAnsi="Cambria Math" w:cs="Calibri"/>
                      <w:b/>
                      <w:bCs/>
                      <w:i/>
                      <w:sz w:val="22"/>
                      <w:szCs w:val="22"/>
                      <w:lang w:val="en-US"/>
                    </w:rPr>
                  </m:ctrlPr>
                </m:sSubPr>
                <m:e>
                  <m:r>
                    <m:rPr>
                      <m:sty m:val="bi"/>
                    </m:rPr>
                    <w:rPr>
                      <w:rFonts w:ascii="Cambria Math" w:eastAsiaTheme="minorEastAsia" w:hAnsi="Cambria Math" w:cs="Calibri"/>
                      <w:sz w:val="22"/>
                      <w:szCs w:val="22"/>
                      <w:lang w:val="en-US"/>
                    </w:rPr>
                    <m:t>q</m:t>
                  </m:r>
                </m:e>
                <m:sub>
                  <m:r>
                    <m:rPr>
                      <m:sty m:val="bi"/>
                    </m:rPr>
                    <w:rPr>
                      <w:rFonts w:ascii="Cambria Math" w:eastAsiaTheme="minorEastAsia" w:hAnsi="Cambria Math" w:cs="Calibri"/>
                      <w:sz w:val="22"/>
                      <w:szCs w:val="22"/>
                      <w:lang w:val="en-US"/>
                    </w:rPr>
                    <m:t>i</m:t>
                  </m:r>
                </m:sub>
              </m:sSub>
            </m:oMath>
            <w:r w:rsidR="00E90F43" w:rsidRPr="00256DDB">
              <w:rPr>
                <w:rFonts w:ascii="Helvetica" w:eastAsiaTheme="minorEastAsia" w:hAnsi="Helvetica" w:cs="Calibri"/>
                <w:sz w:val="22"/>
                <w:szCs w:val="22"/>
                <w:lang w:val="en-US"/>
              </w:rPr>
              <w:t xml:space="preserve"> [kg/m</w:t>
            </w:r>
            <w:r w:rsidR="00E90F43" w:rsidRPr="00256DDB">
              <w:rPr>
                <w:rFonts w:ascii="Helvetica" w:eastAsiaTheme="minorEastAsia" w:hAnsi="Helvetica" w:cs="Calibri"/>
                <w:sz w:val="22"/>
                <w:szCs w:val="22"/>
                <w:vertAlign w:val="superscript"/>
                <w:lang w:val="en-US"/>
              </w:rPr>
              <w:t>2</w:t>
            </w:r>
            <w:r w:rsidR="00E90F43" w:rsidRPr="00256DDB">
              <w:rPr>
                <w:rFonts w:ascii="Helvetica" w:eastAsiaTheme="minorEastAsia" w:hAnsi="Helvetica" w:cs="Calibri"/>
                <w:sz w:val="22"/>
                <w:szCs w:val="22"/>
                <w:lang w:val="en-US"/>
              </w:rPr>
              <w:t xml:space="preserve">] </w:t>
            </w:r>
            <w:r w:rsidR="00670C9B" w:rsidRPr="00256DDB">
              <w:rPr>
                <w:rFonts w:ascii="Helvetica" w:eastAsiaTheme="minorEastAsia" w:hAnsi="Helvetica" w:cs="Calibri"/>
                <w:sz w:val="22"/>
                <w:szCs w:val="22"/>
                <w:lang w:val="en-US"/>
              </w:rPr>
              <w:t>load</w:t>
            </w:r>
            <w:r w:rsidR="00E90F43" w:rsidRPr="00256DDB">
              <w:rPr>
                <w:rFonts w:ascii="Helvetica" w:eastAsiaTheme="minorEastAsia" w:hAnsi="Helvetica" w:cs="Calibri"/>
                <w:sz w:val="22"/>
                <w:szCs w:val="22"/>
                <w:lang w:val="en-US"/>
              </w:rPr>
              <w:t xml:space="preserve"> of element i per surface of active area.</w:t>
            </w:r>
          </w:p>
        </w:tc>
      </w:tr>
      <w:tr w:rsidR="00E90F43" w:rsidRPr="00294882" w14:paraId="1D366B4E" w14:textId="77777777" w:rsidTr="00E90F43">
        <w:tc>
          <w:tcPr>
            <w:cnfStyle w:val="001000000000" w:firstRow="0" w:lastRow="0" w:firstColumn="1" w:lastColumn="0" w:oddVBand="0" w:evenVBand="0" w:oddHBand="0" w:evenHBand="0" w:firstRowFirstColumn="0" w:firstRowLastColumn="0" w:lastRowFirstColumn="0" w:lastRowLastColumn="0"/>
            <w:tcW w:w="2376" w:type="dxa"/>
          </w:tcPr>
          <w:p w14:paraId="2D981EBF" w14:textId="6497720A" w:rsidR="00E90F43" w:rsidRPr="00256DDB" w:rsidRDefault="00E90F43" w:rsidP="00E90F43">
            <w:pPr>
              <w:rPr>
                <w:rFonts w:ascii="Helvetica" w:hAnsi="Helvetica"/>
                <w:sz w:val="22"/>
                <w:szCs w:val="22"/>
                <w:lang w:val="en-US"/>
              </w:rPr>
            </w:pPr>
            <w:r w:rsidRPr="00256DDB">
              <w:rPr>
                <w:rFonts w:ascii="Helvetica" w:hAnsi="Helvetica"/>
                <w:sz w:val="22"/>
                <w:szCs w:val="22"/>
                <w:lang w:val="en-US"/>
              </w:rPr>
              <w:t>Calculated Parameters</w:t>
            </w:r>
          </w:p>
        </w:tc>
        <w:tc>
          <w:tcPr>
            <w:tcW w:w="6912" w:type="dxa"/>
          </w:tcPr>
          <w:p w14:paraId="3FE05C01" w14:textId="69B24659" w:rsidR="00E90F43" w:rsidRPr="00256DDB" w:rsidRDefault="00F15BC8" w:rsidP="00E90F43">
            <w:pPr>
              <w:cnfStyle w:val="000000000000" w:firstRow="0" w:lastRow="0" w:firstColumn="0" w:lastColumn="0" w:oddVBand="0" w:evenVBand="0" w:oddHBand="0" w:evenHBand="0" w:firstRowFirstColumn="0" w:firstRowLastColumn="0" w:lastRowFirstColumn="0" w:lastRowLastColumn="0"/>
              <w:rPr>
                <w:rFonts w:ascii="Helvetica" w:hAnsi="Helvetica"/>
                <w:i/>
                <w:sz w:val="22"/>
                <w:szCs w:val="22"/>
                <w:lang w:val="en-US"/>
              </w:rPr>
            </w:pPr>
            <m:oMath>
              <m:sSub>
                <m:sSubPr>
                  <m:ctrlPr>
                    <w:rPr>
                      <w:rFonts w:ascii="Cambria Math" w:eastAsiaTheme="minorEastAsia" w:hAnsi="Cambria Math" w:cs="Calibri"/>
                      <w:b/>
                      <w:bCs/>
                      <w:i/>
                      <w:sz w:val="22"/>
                      <w:szCs w:val="22"/>
                      <w:lang w:val="en-US"/>
                    </w:rPr>
                  </m:ctrlPr>
                </m:sSubPr>
                <m:e>
                  <m:r>
                    <m:rPr>
                      <m:sty m:val="bi"/>
                    </m:rPr>
                    <w:rPr>
                      <w:rFonts w:ascii="Cambria Math" w:eastAsiaTheme="minorEastAsia" w:hAnsi="Cambria Math" w:cs="Calibri"/>
                      <w:sz w:val="22"/>
                      <w:szCs w:val="22"/>
                      <w:lang w:val="en-US"/>
                    </w:rPr>
                    <m:t>S</m:t>
                  </m:r>
                  <m:ctrlPr>
                    <w:rPr>
                      <w:rFonts w:ascii="Cambria Math" w:eastAsiaTheme="minorEastAsia" w:hAnsi="Cambria Math" w:cs="Calibri"/>
                      <w:b/>
                      <w:bCs/>
                      <w:i/>
                      <w:sz w:val="22"/>
                      <w:szCs w:val="22"/>
                    </w:rPr>
                  </m:ctrlPr>
                </m:e>
                <m:sub>
                  <m:r>
                    <m:rPr>
                      <m:sty m:val="bi"/>
                    </m:rPr>
                    <w:rPr>
                      <w:rFonts w:ascii="Cambria Math" w:eastAsiaTheme="minorEastAsia" w:hAnsi="Cambria Math" w:cs="Calibri"/>
                      <w:sz w:val="22"/>
                      <w:szCs w:val="22"/>
                      <w:lang w:val="en-US"/>
                    </w:rPr>
                    <m:t>system</m:t>
                  </m:r>
                </m:sub>
              </m:sSub>
            </m:oMath>
            <w:r w:rsidR="00E90F43" w:rsidRPr="00256DDB">
              <w:rPr>
                <w:rFonts w:ascii="Helvetica" w:eastAsiaTheme="minorEastAsia" w:hAnsi="Helvetica" w:cs="Calibri"/>
                <w:sz w:val="22"/>
                <w:szCs w:val="22"/>
                <w:lang w:val="en-US"/>
              </w:rPr>
              <w:t xml:space="preserve"> [m2] total active surface of the system;  </w:t>
            </w:r>
            <m:oMath>
              <m:sSub>
                <m:sSubPr>
                  <m:ctrlPr>
                    <w:rPr>
                      <w:rFonts w:ascii="Cambria Math" w:eastAsiaTheme="minorEastAsia" w:hAnsi="Cambria Math" w:cs="Calibri"/>
                      <w:b/>
                      <w:bCs/>
                      <w:i/>
                      <w:sz w:val="22"/>
                      <w:szCs w:val="22"/>
                      <w:lang w:val="en-US"/>
                    </w:rPr>
                  </m:ctrlPr>
                </m:sSubPr>
                <m:e>
                  <m:r>
                    <m:rPr>
                      <m:sty m:val="bi"/>
                    </m:rPr>
                    <w:rPr>
                      <w:rFonts w:ascii="Cambria Math" w:eastAsiaTheme="minorEastAsia" w:hAnsi="Cambria Math" w:cs="Calibri"/>
                      <w:sz w:val="22"/>
                      <w:szCs w:val="22"/>
                      <w:lang w:val="en-US"/>
                    </w:rPr>
                    <m:t>N</m:t>
                  </m:r>
                  <m:ctrlPr>
                    <w:rPr>
                      <w:rFonts w:ascii="Cambria Math" w:eastAsiaTheme="minorEastAsia" w:hAnsi="Cambria Math" w:cs="Calibri"/>
                      <w:b/>
                      <w:bCs/>
                      <w:i/>
                      <w:sz w:val="22"/>
                      <w:szCs w:val="22"/>
                    </w:rPr>
                  </m:ctrlPr>
                </m:e>
                <m:sub>
                  <m:r>
                    <m:rPr>
                      <m:sty m:val="bi"/>
                    </m:rPr>
                    <w:rPr>
                      <w:rFonts w:ascii="Cambria Math" w:eastAsiaTheme="minorEastAsia" w:hAnsi="Cambria Math" w:cs="Calibri"/>
                      <w:sz w:val="22"/>
                      <w:szCs w:val="22"/>
                    </w:rPr>
                    <m:t>stack</m:t>
                  </m:r>
                </m:sub>
              </m:sSub>
            </m:oMath>
            <w:r w:rsidR="00E90F43" w:rsidRPr="00256DDB">
              <w:rPr>
                <w:rFonts w:ascii="Helvetica" w:eastAsiaTheme="minorEastAsia" w:hAnsi="Helvetica" w:cs="Calibri"/>
                <w:sz w:val="22"/>
                <w:szCs w:val="22"/>
                <w:lang w:val="en-US"/>
              </w:rPr>
              <w:t xml:space="preserve"> [item] number of stacks per system;</w:t>
            </w:r>
            <w:r w:rsidR="00E90F43" w:rsidRPr="00256DDB">
              <w:rPr>
                <w:rFonts w:ascii="Helvetica" w:hAnsi="Helvetica" w:cs="Calibri"/>
                <w:b/>
                <w:bCs/>
                <w:i/>
                <w:sz w:val="22"/>
                <w:szCs w:val="22"/>
                <w:lang w:val="en-US"/>
              </w:rPr>
              <w:t xml:space="preserve"> </w:t>
            </w:r>
            <m:oMath>
              <m:sSub>
                <m:sSubPr>
                  <m:ctrlPr>
                    <w:rPr>
                      <w:rFonts w:ascii="Cambria Math" w:eastAsiaTheme="minorEastAsia" w:hAnsi="Cambria Math" w:cs="Calibri"/>
                      <w:b/>
                      <w:bCs/>
                      <w:i/>
                      <w:sz w:val="22"/>
                      <w:szCs w:val="22"/>
                      <w:lang w:val="en-US"/>
                    </w:rPr>
                  </m:ctrlPr>
                </m:sSubPr>
                <m:e>
                  <m:r>
                    <m:rPr>
                      <m:sty m:val="bi"/>
                    </m:rPr>
                    <w:rPr>
                      <w:rFonts w:ascii="Cambria Math" w:eastAsiaTheme="minorEastAsia" w:hAnsi="Cambria Math" w:cs="Calibri"/>
                      <w:sz w:val="22"/>
                      <w:szCs w:val="22"/>
                      <w:lang w:val="en-US"/>
                    </w:rPr>
                    <m:t>N</m:t>
                  </m:r>
                  <m:ctrlPr>
                    <w:rPr>
                      <w:rFonts w:ascii="Cambria Math" w:eastAsiaTheme="minorEastAsia" w:hAnsi="Cambria Math" w:cs="Calibri"/>
                      <w:b/>
                      <w:bCs/>
                      <w:i/>
                      <w:sz w:val="22"/>
                      <w:szCs w:val="22"/>
                    </w:rPr>
                  </m:ctrlPr>
                </m:e>
                <m:sub>
                  <m:r>
                    <m:rPr>
                      <m:sty m:val="bi"/>
                    </m:rPr>
                    <w:rPr>
                      <w:rFonts w:ascii="Cambria Math" w:eastAsiaTheme="minorEastAsia" w:hAnsi="Cambria Math" w:cs="Calibri"/>
                      <w:sz w:val="22"/>
                      <w:szCs w:val="22"/>
                    </w:rPr>
                    <m:t>cell</m:t>
                  </m:r>
                </m:sub>
              </m:sSub>
            </m:oMath>
            <w:r w:rsidR="00E90F43" w:rsidRPr="00256DDB">
              <w:rPr>
                <w:rFonts w:ascii="Helvetica" w:eastAsiaTheme="minorEastAsia" w:hAnsi="Helvetica" w:cs="Calibri"/>
                <w:sz w:val="22"/>
                <w:szCs w:val="22"/>
                <w:lang w:val="en-US"/>
              </w:rPr>
              <w:t xml:space="preserve"> [item] number of cells per system; </w:t>
            </w:r>
            <m:oMath>
              <m:sSub>
                <m:sSubPr>
                  <m:ctrlPr>
                    <w:rPr>
                      <w:rFonts w:ascii="Cambria Math" w:eastAsiaTheme="minorEastAsia" w:hAnsi="Cambria Math" w:cs="Calibri"/>
                      <w:i/>
                      <w:sz w:val="22"/>
                      <w:szCs w:val="22"/>
                    </w:rPr>
                  </m:ctrlPr>
                </m:sSubPr>
                <m:e>
                  <m:r>
                    <w:rPr>
                      <w:rFonts w:ascii="Cambria Math" w:eastAsiaTheme="minorEastAsia" w:hAnsi="Cambria Math" w:cs="Calibri"/>
                      <w:sz w:val="22"/>
                      <w:szCs w:val="22"/>
                    </w:rPr>
                    <m:t>m</m:t>
                  </m:r>
                </m:e>
                <m:sub>
                  <m:r>
                    <w:rPr>
                      <w:rFonts w:ascii="Cambria Math" w:eastAsiaTheme="minorEastAsia" w:hAnsi="Cambria Math" w:cs="Calibri"/>
                      <w:sz w:val="22"/>
                      <w:szCs w:val="22"/>
                    </w:rPr>
                    <m:t>EP</m:t>
                  </m:r>
                </m:sub>
              </m:sSub>
              <m:d>
                <m:dPr>
                  <m:begChr m:val="["/>
                  <m:endChr m:val="]"/>
                  <m:ctrlPr>
                    <w:rPr>
                      <w:rFonts w:ascii="Cambria Math" w:eastAsiaTheme="minorEastAsia" w:hAnsi="Cambria Math" w:cs="Calibri"/>
                      <w:i/>
                      <w:sz w:val="22"/>
                      <w:szCs w:val="22"/>
                    </w:rPr>
                  </m:ctrlPr>
                </m:dPr>
                <m:e>
                  <m:f>
                    <m:fPr>
                      <m:type m:val="lin"/>
                      <m:ctrlPr>
                        <w:rPr>
                          <w:rFonts w:ascii="Cambria Math" w:eastAsiaTheme="minorEastAsia" w:hAnsi="Cambria Math" w:cs="Calibri"/>
                          <w:i/>
                          <w:sz w:val="22"/>
                          <w:szCs w:val="22"/>
                        </w:rPr>
                      </m:ctrlPr>
                    </m:fPr>
                    <m:num>
                      <m:r>
                        <w:rPr>
                          <w:rFonts w:ascii="Cambria Math" w:eastAsiaTheme="minorEastAsia" w:hAnsi="Cambria Math" w:cs="Calibri"/>
                          <w:sz w:val="22"/>
                          <w:szCs w:val="22"/>
                        </w:rPr>
                        <m:t>kg</m:t>
                      </m:r>
                    </m:num>
                    <m:den>
                      <m:r>
                        <w:rPr>
                          <w:rFonts w:ascii="Cambria Math" w:eastAsiaTheme="minorEastAsia" w:hAnsi="Cambria Math" w:cs="Calibri"/>
                          <w:sz w:val="22"/>
                          <w:szCs w:val="22"/>
                        </w:rPr>
                        <m:t>system</m:t>
                      </m:r>
                    </m:den>
                  </m:f>
                </m:e>
              </m:d>
            </m:oMath>
            <w:r w:rsidR="00E90F43" w:rsidRPr="00256DDB">
              <w:rPr>
                <w:rFonts w:ascii="Helvetica" w:eastAsiaTheme="minorEastAsia" w:hAnsi="Helvetica" w:cs="Calibri"/>
                <w:sz w:val="22"/>
                <w:szCs w:val="22"/>
                <w:lang w:val="en-US"/>
              </w:rPr>
              <w:t xml:space="preserve"> quantity of end plate per system; </w:t>
            </w:r>
            <m:oMath>
              <m:sSub>
                <m:sSubPr>
                  <m:ctrlPr>
                    <w:rPr>
                      <w:rFonts w:ascii="Cambria Math" w:eastAsiaTheme="minorEastAsia" w:hAnsi="Cambria Math" w:cs="Calibri"/>
                      <w:i/>
                      <w:sz w:val="22"/>
                      <w:szCs w:val="22"/>
                    </w:rPr>
                  </m:ctrlPr>
                </m:sSubPr>
                <m:e>
                  <m:r>
                    <w:rPr>
                      <w:rFonts w:ascii="Cambria Math" w:eastAsiaTheme="minorEastAsia" w:hAnsi="Cambria Math" w:cs="Calibri"/>
                      <w:sz w:val="22"/>
                      <w:szCs w:val="22"/>
                    </w:rPr>
                    <m:t>m</m:t>
                  </m:r>
                </m:e>
                <m:sub>
                  <m:r>
                    <w:rPr>
                      <w:rFonts w:ascii="Cambria Math" w:eastAsiaTheme="minorEastAsia" w:hAnsi="Cambria Math" w:cs="Calibri"/>
                      <w:sz w:val="22"/>
                      <w:szCs w:val="22"/>
                    </w:rPr>
                    <m:t>frame</m:t>
                  </m:r>
                </m:sub>
              </m:sSub>
              <m:d>
                <m:dPr>
                  <m:begChr m:val="["/>
                  <m:endChr m:val="]"/>
                  <m:ctrlPr>
                    <w:rPr>
                      <w:rFonts w:ascii="Cambria Math" w:eastAsiaTheme="minorEastAsia" w:hAnsi="Cambria Math" w:cs="Calibri"/>
                      <w:i/>
                      <w:sz w:val="22"/>
                      <w:szCs w:val="22"/>
                    </w:rPr>
                  </m:ctrlPr>
                </m:dPr>
                <m:e>
                  <m:f>
                    <m:fPr>
                      <m:type m:val="lin"/>
                      <m:ctrlPr>
                        <w:rPr>
                          <w:rFonts w:ascii="Cambria Math" w:eastAsiaTheme="minorEastAsia" w:hAnsi="Cambria Math" w:cs="Calibri"/>
                          <w:i/>
                          <w:sz w:val="22"/>
                          <w:szCs w:val="22"/>
                        </w:rPr>
                      </m:ctrlPr>
                    </m:fPr>
                    <m:num>
                      <m:r>
                        <w:rPr>
                          <w:rFonts w:ascii="Cambria Math" w:eastAsiaTheme="minorEastAsia" w:hAnsi="Cambria Math" w:cs="Calibri"/>
                          <w:sz w:val="22"/>
                          <w:szCs w:val="22"/>
                        </w:rPr>
                        <m:t>kg</m:t>
                      </m:r>
                    </m:num>
                    <m:den>
                      <m:r>
                        <w:rPr>
                          <w:rFonts w:ascii="Cambria Math" w:eastAsiaTheme="minorEastAsia" w:hAnsi="Cambria Math" w:cs="Calibri"/>
                          <w:sz w:val="22"/>
                          <w:szCs w:val="22"/>
                        </w:rPr>
                        <m:t>system</m:t>
                      </m:r>
                    </m:den>
                  </m:f>
                </m:e>
              </m:d>
            </m:oMath>
            <w:r w:rsidR="00E90F43" w:rsidRPr="00256DDB">
              <w:rPr>
                <w:rFonts w:ascii="Helvetica" w:eastAsiaTheme="minorEastAsia" w:hAnsi="Helvetica" w:cs="Calibri"/>
                <w:sz w:val="22"/>
                <w:szCs w:val="22"/>
                <w:lang w:val="en-US"/>
              </w:rPr>
              <w:t xml:space="preserve"> quantity of frame per system; </w:t>
            </w:r>
            <m:oMath>
              <m:sSub>
                <m:sSubPr>
                  <m:ctrlPr>
                    <w:rPr>
                      <w:rFonts w:ascii="Cambria Math" w:eastAsia="Calibri" w:hAnsi="Cambria Math"/>
                      <w:i/>
                      <w:sz w:val="22"/>
                      <w:szCs w:val="22"/>
                    </w:rPr>
                  </m:ctrlPr>
                </m:sSubPr>
                <m:e>
                  <m:r>
                    <w:rPr>
                      <w:rFonts w:ascii="Cambria Math" w:eastAsia="Calibri" w:hAnsi="Cambria Math"/>
                      <w:sz w:val="22"/>
                      <w:szCs w:val="22"/>
                    </w:rPr>
                    <m:t>m</m:t>
                  </m:r>
                </m:e>
                <m:sub>
                  <m:r>
                    <w:rPr>
                      <w:rFonts w:ascii="Cambria Math" w:eastAsia="Calibri" w:hAnsi="Cambria Math"/>
                      <w:sz w:val="22"/>
                      <w:szCs w:val="22"/>
                    </w:rPr>
                    <m:t>support</m:t>
                  </m:r>
                </m:sub>
              </m:sSub>
              <m:r>
                <w:rPr>
                  <w:rFonts w:ascii="Cambria Math" w:eastAsiaTheme="minorEastAsia" w:hAnsi="Cambria Math" w:cs="Calibri"/>
                  <w:sz w:val="22"/>
                  <w:szCs w:val="22"/>
                  <w:lang w:val="en-US"/>
                </w:rPr>
                <m:t xml:space="preserve">, </m:t>
              </m:r>
              <m:sSub>
                <m:sSubPr>
                  <m:ctrlPr>
                    <w:rPr>
                      <w:rFonts w:ascii="Cambria Math" w:eastAsia="Calibri" w:hAnsi="Cambria Math"/>
                      <w:i/>
                      <w:sz w:val="22"/>
                      <w:szCs w:val="22"/>
                    </w:rPr>
                  </m:ctrlPr>
                </m:sSubPr>
                <m:e>
                  <m:r>
                    <w:rPr>
                      <w:rFonts w:ascii="Cambria Math" w:eastAsia="Calibri" w:hAnsi="Cambria Math"/>
                      <w:sz w:val="22"/>
                      <w:szCs w:val="22"/>
                    </w:rPr>
                    <m:t>m</m:t>
                  </m:r>
                </m:e>
                <m:sub>
                  <m:r>
                    <w:rPr>
                      <w:rFonts w:ascii="Cambria Math" w:eastAsia="Calibri" w:hAnsi="Cambria Math"/>
                      <w:sz w:val="22"/>
                      <w:szCs w:val="22"/>
                    </w:rPr>
                    <m:t>additive</m:t>
                  </m:r>
                </m:sub>
              </m:sSub>
            </m:oMath>
            <w:r w:rsidR="009E5F56" w:rsidRPr="00256DDB">
              <w:rPr>
                <w:rFonts w:ascii="Helvetica" w:eastAsiaTheme="minorEastAsia" w:hAnsi="Helvetica" w:cs="Calibri"/>
                <w:sz w:val="22"/>
                <w:szCs w:val="22"/>
                <w:lang w:val="en-US"/>
              </w:rPr>
              <w:t xml:space="preserve">, </w:t>
            </w:r>
            <m:oMath>
              <m:sSub>
                <m:sSubPr>
                  <m:ctrlPr>
                    <w:rPr>
                      <w:rFonts w:ascii="Cambria Math" w:eastAsia="Calibri" w:hAnsi="Cambria Math"/>
                      <w:i/>
                      <w:sz w:val="22"/>
                      <w:szCs w:val="22"/>
                    </w:rPr>
                  </m:ctrlPr>
                </m:sSubPr>
                <m:e>
                  <m:r>
                    <w:rPr>
                      <w:rFonts w:ascii="Cambria Math" w:eastAsia="Calibri" w:hAnsi="Cambria Math"/>
                      <w:sz w:val="22"/>
                      <w:szCs w:val="22"/>
                    </w:rPr>
                    <m:t>m</m:t>
                  </m:r>
                </m:e>
                <m:sub>
                  <m:r>
                    <w:rPr>
                      <w:rFonts w:ascii="Cambria Math" w:eastAsia="Calibri" w:hAnsi="Cambria Math"/>
                      <w:sz w:val="22"/>
                      <w:szCs w:val="22"/>
                    </w:rPr>
                    <m:t>coating</m:t>
                  </m:r>
                </m:sub>
              </m:sSub>
            </m:oMath>
            <w:r w:rsidR="009E5F56" w:rsidRPr="00256DDB">
              <w:rPr>
                <w:rFonts w:ascii="Helvetica" w:eastAsiaTheme="minorEastAsia" w:hAnsi="Helvetica" w:cs="Calibri"/>
                <w:sz w:val="22"/>
                <w:szCs w:val="22"/>
                <w:lang w:val="en-US"/>
              </w:rPr>
              <w:t xml:space="preserve"> </w:t>
            </w:r>
            <m:oMath>
              <m:f>
                <m:fPr>
                  <m:type m:val="lin"/>
                  <m:ctrlPr>
                    <w:rPr>
                      <w:rFonts w:ascii="Cambria Math" w:eastAsiaTheme="minorEastAsia" w:hAnsi="Cambria Math" w:cs="Calibri"/>
                      <w:i/>
                      <w:sz w:val="22"/>
                      <w:szCs w:val="22"/>
                    </w:rPr>
                  </m:ctrlPr>
                </m:fPr>
                <m:num>
                  <m:r>
                    <w:rPr>
                      <w:rFonts w:ascii="Cambria Math" w:eastAsiaTheme="minorEastAsia" w:hAnsi="Cambria Math" w:cs="Calibri"/>
                      <w:sz w:val="22"/>
                      <w:szCs w:val="22"/>
                      <w:lang w:val="en-US"/>
                    </w:rPr>
                    <m:t>[</m:t>
                  </m:r>
                  <m:r>
                    <w:rPr>
                      <w:rFonts w:ascii="Cambria Math" w:eastAsiaTheme="minorEastAsia" w:hAnsi="Cambria Math" w:cs="Calibri"/>
                      <w:sz w:val="22"/>
                      <w:szCs w:val="22"/>
                    </w:rPr>
                    <m:t>kg</m:t>
                  </m:r>
                </m:num>
                <m:den>
                  <m:r>
                    <w:rPr>
                      <w:rFonts w:ascii="Cambria Math" w:eastAsiaTheme="minorEastAsia" w:hAnsi="Cambria Math" w:cs="Calibri"/>
                      <w:sz w:val="22"/>
                      <w:szCs w:val="22"/>
                    </w:rPr>
                    <m:t>system</m:t>
                  </m:r>
                </m:den>
              </m:f>
              <m:r>
                <w:rPr>
                  <w:rFonts w:ascii="Cambria Math" w:eastAsiaTheme="minorEastAsia" w:hAnsi="Cambria Math" w:cs="Calibri"/>
                  <w:sz w:val="22"/>
                  <w:szCs w:val="22"/>
                  <w:lang w:val="en-US"/>
                </w:rPr>
                <m:t>]</m:t>
              </m:r>
            </m:oMath>
            <w:r w:rsidR="009E5F56" w:rsidRPr="00256DDB">
              <w:rPr>
                <w:rFonts w:ascii="Helvetica" w:eastAsiaTheme="minorEastAsia" w:hAnsi="Helvetica" w:cs="Calibri"/>
                <w:sz w:val="22"/>
                <w:szCs w:val="22"/>
                <w:lang w:val="en-US"/>
              </w:rPr>
              <w:t xml:space="preserve"> respective mass of the support, and potential additivie and coating for a layer.</w:t>
            </w:r>
          </w:p>
        </w:tc>
      </w:tr>
      <w:tr w:rsidR="00E90F43" w:rsidRPr="00294882" w14:paraId="3AC12E45" w14:textId="77777777" w:rsidTr="009E5F56">
        <w:trPr>
          <w:cnfStyle w:val="000000100000" w:firstRow="0" w:lastRow="0" w:firstColumn="0" w:lastColumn="0" w:oddVBand="0" w:evenVBand="0" w:oddHBand="1" w:evenHBand="0" w:firstRowFirstColumn="0" w:firstRowLastColumn="0" w:lastRowFirstColumn="0" w:lastRowLastColumn="0"/>
          <w:trHeight w:val="304"/>
        </w:trPr>
        <w:tc>
          <w:tcPr>
            <w:cnfStyle w:val="001000000000" w:firstRow="0" w:lastRow="0" w:firstColumn="1" w:lastColumn="0" w:oddVBand="0" w:evenVBand="0" w:oddHBand="0" w:evenHBand="0" w:firstRowFirstColumn="0" w:firstRowLastColumn="0" w:lastRowFirstColumn="0" w:lastRowLastColumn="0"/>
            <w:tcW w:w="2376" w:type="dxa"/>
          </w:tcPr>
          <w:p w14:paraId="640E362E" w14:textId="4C914054" w:rsidR="00E90F43" w:rsidRPr="00256DDB" w:rsidRDefault="00E90F43" w:rsidP="00E90F43">
            <w:pPr>
              <w:rPr>
                <w:rFonts w:ascii="Helvetica" w:hAnsi="Helvetica"/>
                <w:sz w:val="22"/>
                <w:szCs w:val="22"/>
                <w:lang w:val="en-US"/>
              </w:rPr>
            </w:pPr>
            <w:r w:rsidRPr="00256DDB">
              <w:rPr>
                <w:rFonts w:ascii="Helvetica" w:hAnsi="Helvetica"/>
                <w:sz w:val="22"/>
                <w:szCs w:val="22"/>
                <w:lang w:val="en-US"/>
              </w:rPr>
              <w:t>Physical Constant</w:t>
            </w:r>
          </w:p>
        </w:tc>
        <w:tc>
          <w:tcPr>
            <w:tcW w:w="6912" w:type="dxa"/>
          </w:tcPr>
          <w:p w14:paraId="104178BA" w14:textId="741C5E7B" w:rsidR="00E90F43" w:rsidRPr="00256DDB" w:rsidRDefault="00F15BC8" w:rsidP="00E90F43">
            <w:pPr>
              <w:cnfStyle w:val="000000100000" w:firstRow="0" w:lastRow="0" w:firstColumn="0" w:lastColumn="0" w:oddVBand="0" w:evenVBand="0" w:oddHBand="1" w:evenHBand="0" w:firstRowFirstColumn="0" w:firstRowLastColumn="0" w:lastRowFirstColumn="0" w:lastRowLastColumn="0"/>
              <w:rPr>
                <w:rFonts w:ascii="Helvetica" w:hAnsi="Helvetica"/>
                <w:i/>
                <w:sz w:val="22"/>
                <w:szCs w:val="22"/>
                <w:lang w:val="en-US"/>
              </w:rPr>
            </w:pPr>
            <m:oMath>
              <m:sSub>
                <m:sSubPr>
                  <m:ctrlPr>
                    <w:rPr>
                      <w:rFonts w:ascii="Cambria Math" w:eastAsiaTheme="minorEastAsia" w:hAnsi="Cambria Math" w:cs="Calibri"/>
                      <w:b/>
                      <w:bCs/>
                      <w:i/>
                      <w:sz w:val="22"/>
                      <w:szCs w:val="22"/>
                      <w:lang w:val="en-US"/>
                    </w:rPr>
                  </m:ctrlPr>
                </m:sSubPr>
                <m:e>
                  <m:r>
                    <m:rPr>
                      <m:sty m:val="bi"/>
                    </m:rPr>
                    <w:rPr>
                      <w:rFonts w:ascii="Cambria Math" w:eastAsiaTheme="minorEastAsia" w:hAnsi="Cambria Math" w:cs="Calibri"/>
                      <w:sz w:val="22"/>
                      <w:szCs w:val="22"/>
                      <w:lang w:val="en-US"/>
                    </w:rPr>
                    <m:t>ρ</m:t>
                  </m:r>
                </m:e>
                <m:sub>
                  <m:r>
                    <m:rPr>
                      <m:sty m:val="bi"/>
                    </m:rPr>
                    <w:rPr>
                      <w:rFonts w:ascii="Cambria Math" w:eastAsiaTheme="minorEastAsia" w:hAnsi="Cambria Math" w:cs="Calibri"/>
                      <w:sz w:val="22"/>
                      <w:szCs w:val="22"/>
                      <w:lang w:val="en-US"/>
                    </w:rPr>
                    <m:t>mat</m:t>
                  </m:r>
                </m:sub>
              </m:sSub>
            </m:oMath>
            <w:r w:rsidR="00E90F43" w:rsidRPr="00256DDB">
              <w:rPr>
                <w:rFonts w:ascii="Helvetica" w:eastAsiaTheme="minorEastAsia" w:hAnsi="Helvetica" w:cs="Calibri"/>
                <w:sz w:val="22"/>
                <w:szCs w:val="22"/>
                <w:lang w:val="en-US"/>
              </w:rPr>
              <w:t xml:space="preserve"> [kg/m</w:t>
            </w:r>
            <w:r w:rsidR="00E90F43" w:rsidRPr="00256DDB">
              <w:rPr>
                <w:rFonts w:ascii="Helvetica" w:eastAsiaTheme="minorEastAsia" w:hAnsi="Helvetica" w:cs="Calibri"/>
                <w:sz w:val="22"/>
                <w:szCs w:val="22"/>
                <w:vertAlign w:val="superscript"/>
                <w:lang w:val="en-US"/>
              </w:rPr>
              <w:t>3</w:t>
            </w:r>
            <w:r w:rsidR="00E90F43" w:rsidRPr="00256DDB">
              <w:rPr>
                <w:rFonts w:ascii="Helvetica" w:eastAsiaTheme="minorEastAsia" w:hAnsi="Helvetica" w:cs="Calibri"/>
                <w:sz w:val="22"/>
                <w:szCs w:val="22"/>
                <w:lang w:val="en-US"/>
              </w:rPr>
              <w:t xml:space="preserve">] density of </w:t>
            </w:r>
            <w:r w:rsidR="009E5F56" w:rsidRPr="00256DDB">
              <w:rPr>
                <w:rFonts w:ascii="Helvetica" w:eastAsiaTheme="minorEastAsia" w:hAnsi="Helvetica" w:cs="Calibri"/>
                <w:sz w:val="22"/>
                <w:szCs w:val="22"/>
                <w:lang w:val="en-US"/>
              </w:rPr>
              <w:t xml:space="preserve">the </w:t>
            </w:r>
            <w:r w:rsidR="00E90F43" w:rsidRPr="00256DDB">
              <w:rPr>
                <w:rFonts w:ascii="Helvetica" w:eastAsiaTheme="minorEastAsia" w:hAnsi="Helvetica" w:cs="Calibri"/>
                <w:sz w:val="22"/>
                <w:szCs w:val="22"/>
                <w:lang w:val="en-US"/>
              </w:rPr>
              <w:t>material;</w:t>
            </w:r>
          </w:p>
        </w:tc>
      </w:tr>
    </w:tbl>
    <w:p w14:paraId="39EE55BD" w14:textId="77777777" w:rsidR="00FA7A73" w:rsidRPr="00256DDB" w:rsidRDefault="00FA7A73">
      <w:pPr>
        <w:rPr>
          <w:rFonts w:ascii="Helvetica" w:hAnsi="Helvetica"/>
          <w:sz w:val="22"/>
          <w:szCs w:val="22"/>
          <w:lang w:val="en-US"/>
        </w:rPr>
      </w:pPr>
    </w:p>
    <w:p w14:paraId="715C3AB9" w14:textId="77777777" w:rsidR="00FA7A73" w:rsidRPr="00256DDB" w:rsidRDefault="00FA7A73">
      <w:pPr>
        <w:rPr>
          <w:rFonts w:ascii="Helvetica" w:hAnsi="Helvetica"/>
          <w:sz w:val="22"/>
          <w:szCs w:val="22"/>
          <w:lang w:val="en-US"/>
        </w:rPr>
      </w:pPr>
    </w:p>
    <w:p w14:paraId="7A45AFAF" w14:textId="6AD83FC4" w:rsidR="00FA7A73" w:rsidRPr="00256DDB" w:rsidRDefault="00FA7A73" w:rsidP="00FA7A73">
      <w:pPr>
        <w:rPr>
          <w:rFonts w:ascii="Helvetica" w:hAnsi="Helvetica"/>
          <w:b/>
          <w:bCs/>
          <w:sz w:val="22"/>
          <w:szCs w:val="22"/>
          <w:u w:val="single"/>
          <w:lang w:val="en-US" w:eastAsia="en-US"/>
        </w:rPr>
      </w:pPr>
      <w:r w:rsidRPr="00256DDB">
        <w:rPr>
          <w:rFonts w:ascii="Helvetica" w:hAnsi="Helvetica"/>
          <w:b/>
          <w:bCs/>
          <w:sz w:val="22"/>
          <w:szCs w:val="22"/>
          <w:u w:val="single"/>
          <w:lang w:val="en-US" w:eastAsia="en-US"/>
        </w:rPr>
        <w:t>Stack and Cells Environmental impact</w:t>
      </w:r>
    </w:p>
    <w:p w14:paraId="5E71BCBE" w14:textId="77777777" w:rsidR="00FA7A73" w:rsidRPr="00256DDB" w:rsidRDefault="00FA7A73" w:rsidP="00FA7A73">
      <w:pPr>
        <w:rPr>
          <w:rFonts w:ascii="Helvetica" w:hAnsi="Helvetica"/>
          <w:sz w:val="22"/>
          <w:szCs w:val="22"/>
          <w:lang w:val="en-US" w:eastAsia="en-US"/>
        </w:rPr>
      </w:pPr>
    </w:p>
    <w:p w14:paraId="3C5E851F" w14:textId="77777777" w:rsidR="00FA7A73" w:rsidRPr="00256DDB" w:rsidRDefault="00FA7A73" w:rsidP="00FA7A73">
      <w:pPr>
        <w:rPr>
          <w:rFonts w:ascii="Helvetica" w:hAnsi="Helvetica"/>
          <w:sz w:val="22"/>
          <w:szCs w:val="22"/>
          <w:lang w:val="en-US"/>
        </w:rPr>
      </w:pPr>
      <w:r w:rsidRPr="00256DDB">
        <w:rPr>
          <w:rFonts w:ascii="Helvetica" w:hAnsi="Helvetica"/>
          <w:sz w:val="22"/>
          <w:szCs w:val="22"/>
          <w:lang w:val="en-US"/>
        </w:rPr>
        <w:t>For the stack, the intensity of material is invariant with the size (Battelle et al. 2017).</w:t>
      </w:r>
    </w:p>
    <w:p w14:paraId="1125CD1B" w14:textId="77777777" w:rsidR="00FA7A73" w:rsidRPr="00256DDB" w:rsidRDefault="00FA7A73" w:rsidP="00FA7A73">
      <w:pPr>
        <w:rPr>
          <w:rFonts w:ascii="Helvetica" w:hAnsi="Helvetica"/>
          <w:sz w:val="22"/>
          <w:szCs w:val="22"/>
          <w:lang w:val="en-US"/>
        </w:rPr>
      </w:pPr>
      <w:r w:rsidRPr="00256DDB">
        <w:rPr>
          <w:rFonts w:ascii="Helvetica" w:hAnsi="Helvetica"/>
          <w:sz w:val="22"/>
          <w:szCs w:val="22"/>
          <w:lang w:val="en-US"/>
        </w:rPr>
        <w:t xml:space="preserve">Consequently, the impact of the layers (support, plus potential additive and/or coating) can be written as: </w:t>
      </w:r>
    </w:p>
    <w:p w14:paraId="723A4C4A" w14:textId="77777777" w:rsidR="00FA7A73" w:rsidRPr="00256DDB" w:rsidRDefault="00FA7A73" w:rsidP="00FA7A73">
      <w:pPr>
        <w:rPr>
          <w:rFonts w:ascii="Helvetica" w:hAnsi="Helvetica"/>
          <w:sz w:val="22"/>
          <w:szCs w:val="22"/>
          <w:lang w:val="en-US"/>
        </w:rPr>
      </w:pPr>
    </w:p>
    <w:p w14:paraId="418D97A9" w14:textId="77777777" w:rsidR="00FA7A73" w:rsidRPr="00256DDB" w:rsidRDefault="00F15BC8" w:rsidP="00FA7A73">
      <w:pPr>
        <w:rPr>
          <w:rFonts w:ascii="Helvetica" w:eastAsiaTheme="minorEastAsia" w:hAnsi="Helvetica"/>
          <w:sz w:val="22"/>
          <w:szCs w:val="22"/>
          <w:lang w:val="en-US"/>
        </w:rPr>
      </w:pPr>
      <m:oMathPara>
        <m:oMath>
          <m:sSub>
            <m:sSubPr>
              <m:ctrlPr>
                <w:rPr>
                  <w:rFonts w:ascii="Cambria Math" w:eastAsia="Calibri" w:hAnsi="Cambria Math"/>
                  <w:i/>
                  <w:sz w:val="22"/>
                  <w:szCs w:val="22"/>
                </w:rPr>
              </m:ctrlPr>
            </m:sSubPr>
            <m:e>
              <m:r>
                <w:rPr>
                  <w:rFonts w:ascii="Cambria Math" w:eastAsia="Calibri" w:hAnsi="Cambria Math"/>
                  <w:sz w:val="22"/>
                  <w:szCs w:val="22"/>
                </w:rPr>
                <m:t>I</m:t>
              </m:r>
            </m:e>
            <m:sub>
              <m:r>
                <w:rPr>
                  <w:rFonts w:ascii="Cambria Math" w:eastAsia="Calibri" w:hAnsi="Cambria Math"/>
                  <w:sz w:val="22"/>
                  <w:szCs w:val="22"/>
                </w:rPr>
                <m:t>layer</m:t>
              </m:r>
            </m:sub>
          </m:sSub>
          <m:r>
            <w:rPr>
              <w:rFonts w:ascii="Cambria Math" w:eastAsia="Calibri" w:hAnsi="Cambria Math"/>
              <w:sz w:val="22"/>
              <w:szCs w:val="22"/>
            </w:rPr>
            <m:t>=</m:t>
          </m:r>
          <m:d>
            <m:dPr>
              <m:ctrlPr>
                <w:rPr>
                  <w:rFonts w:ascii="Cambria Math" w:eastAsia="Calibri" w:hAnsi="Cambria Math"/>
                  <w:i/>
                  <w:sz w:val="22"/>
                  <w:szCs w:val="22"/>
                  <w:lang w:val="en-US"/>
                </w:rPr>
              </m:ctrlPr>
            </m:dPr>
            <m:e>
              <m:sSub>
                <m:sSubPr>
                  <m:ctrlPr>
                    <w:rPr>
                      <w:rFonts w:ascii="Cambria Math" w:eastAsia="Calibri" w:hAnsi="Cambria Math"/>
                      <w:i/>
                      <w:sz w:val="22"/>
                      <w:szCs w:val="22"/>
                      <w:lang w:val="en-US"/>
                    </w:rPr>
                  </m:ctrlPr>
                </m:sSubPr>
                <m:e>
                  <m:r>
                    <w:rPr>
                      <w:rFonts w:ascii="Cambria Math" w:eastAsia="Calibri" w:hAnsi="Cambria Math"/>
                      <w:sz w:val="22"/>
                      <w:szCs w:val="22"/>
                      <w:lang w:val="en-US"/>
                    </w:rPr>
                    <m:t>Q</m:t>
                  </m:r>
                </m:e>
                <m:sub>
                  <m:r>
                    <w:rPr>
                      <w:rFonts w:ascii="Cambria Math" w:eastAsia="Calibri" w:hAnsi="Cambria Math"/>
                      <w:sz w:val="22"/>
                      <w:szCs w:val="22"/>
                      <w:lang w:val="en-US"/>
                    </w:rPr>
                    <m:t>layer</m:t>
                  </m:r>
                </m:sub>
              </m:sSub>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i</m:t>
                  </m:r>
                </m:e>
                <m:sub>
                  <m:r>
                    <w:rPr>
                      <w:rFonts w:ascii="Cambria Math" w:eastAsia="Calibri" w:hAnsi="Cambria Math"/>
                      <w:sz w:val="22"/>
                      <w:szCs w:val="22"/>
                      <w:lang w:val="en-US"/>
                    </w:rPr>
                    <m:t>layer</m:t>
                  </m:r>
                </m:sub>
              </m:sSub>
            </m:e>
          </m:d>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Q</m:t>
              </m:r>
            </m:e>
            <m:sub>
              <m:r>
                <w:rPr>
                  <w:rFonts w:ascii="Cambria Math" w:eastAsia="Calibri" w:hAnsi="Cambria Math"/>
                  <w:sz w:val="22"/>
                  <w:szCs w:val="22"/>
                  <w:lang w:val="en-US"/>
                </w:rPr>
                <m:t>stack</m:t>
              </m:r>
            </m:sub>
          </m:sSub>
        </m:oMath>
      </m:oMathPara>
    </w:p>
    <w:p w14:paraId="70001412" w14:textId="2C2CC192" w:rsidR="00FA7A73" w:rsidRPr="00256DDB" w:rsidRDefault="00FA7A73" w:rsidP="00FA7A73">
      <w:pPr>
        <w:rPr>
          <w:rFonts w:ascii="Helvetica" w:eastAsiaTheme="minorEastAsia" w:hAnsi="Helvetica"/>
          <w:sz w:val="22"/>
          <w:szCs w:val="22"/>
          <w:lang w:val="en-US"/>
        </w:rPr>
      </w:pPr>
    </w:p>
    <w:p w14:paraId="4C0AD781" w14:textId="69459E61" w:rsidR="00BE3360" w:rsidRPr="00256DDB" w:rsidRDefault="00BE3360" w:rsidP="00FA7A73">
      <w:pPr>
        <w:rPr>
          <w:rFonts w:ascii="Helvetica" w:eastAsiaTheme="minorEastAsia" w:hAnsi="Helvetica"/>
          <w:sz w:val="22"/>
          <w:szCs w:val="22"/>
          <w:lang w:val="en-US"/>
        </w:rPr>
      </w:pPr>
      <w:r w:rsidRPr="00256DDB">
        <w:rPr>
          <w:rFonts w:ascii="Helvetica" w:eastAsiaTheme="minorEastAsia" w:hAnsi="Helvetica"/>
          <w:sz w:val="22"/>
          <w:szCs w:val="22"/>
          <w:lang w:val="en-US"/>
        </w:rPr>
        <w:t xml:space="preserve">With </w:t>
      </w:r>
      <m:oMath>
        <m:sSub>
          <m:sSubPr>
            <m:ctrlPr>
              <w:rPr>
                <w:rFonts w:ascii="Cambria Math" w:eastAsia="Calibri" w:hAnsi="Cambria Math"/>
                <w:i/>
                <w:sz w:val="22"/>
                <w:szCs w:val="22"/>
                <w:lang w:val="en-US"/>
              </w:rPr>
            </m:ctrlPr>
          </m:sSubPr>
          <m:e>
            <m:r>
              <w:rPr>
                <w:rFonts w:ascii="Cambria Math" w:eastAsia="Calibri" w:hAnsi="Cambria Math"/>
                <w:sz w:val="22"/>
                <w:szCs w:val="22"/>
                <w:lang w:val="en-US"/>
              </w:rPr>
              <m:t>i</m:t>
            </m:r>
          </m:e>
          <m:sub>
            <m:r>
              <w:rPr>
                <w:rFonts w:ascii="Cambria Math" w:eastAsia="Calibri" w:hAnsi="Cambria Math"/>
                <w:sz w:val="22"/>
                <w:szCs w:val="22"/>
                <w:lang w:val="en-US"/>
              </w:rPr>
              <m:t>layer</m:t>
            </m:r>
          </m:sub>
        </m:sSub>
      </m:oMath>
      <w:r w:rsidRPr="00256DDB">
        <w:rPr>
          <w:rFonts w:ascii="Helvetica" w:eastAsiaTheme="minorEastAsia" w:hAnsi="Helvetica"/>
          <w:sz w:val="22"/>
          <w:szCs w:val="22"/>
          <w:lang w:val="en-US"/>
        </w:rPr>
        <w:t xml:space="preserve"> the intensity of the material production (e.g., kgCO2/kg of material)</w:t>
      </w:r>
    </w:p>
    <w:p w14:paraId="4E0EE309" w14:textId="77777777" w:rsidR="00FA7A73" w:rsidRPr="00256DDB" w:rsidRDefault="00FA7A73" w:rsidP="00FA7A73">
      <w:pPr>
        <w:rPr>
          <w:rFonts w:ascii="Helvetica" w:eastAsiaTheme="minorEastAsia" w:hAnsi="Helvetica"/>
          <w:sz w:val="22"/>
          <w:szCs w:val="22"/>
          <w:lang w:val="en-US"/>
        </w:rPr>
      </w:pPr>
    </w:p>
    <w:p w14:paraId="2C28AAB6" w14:textId="77777777" w:rsidR="00FA7A73" w:rsidRPr="00256DDB" w:rsidRDefault="00FA7A73" w:rsidP="00FA7A73">
      <w:pPr>
        <w:rPr>
          <w:rFonts w:ascii="Helvetica" w:hAnsi="Helvetica"/>
          <w:sz w:val="22"/>
          <w:szCs w:val="22"/>
          <w:lang w:val="en-US"/>
        </w:rPr>
      </w:pPr>
      <w:r w:rsidRPr="00256DDB">
        <w:rPr>
          <w:rFonts w:ascii="Helvetica" w:hAnsi="Helvetica"/>
          <w:sz w:val="22"/>
          <w:szCs w:val="22"/>
          <w:lang w:val="en-US"/>
        </w:rPr>
        <w:t>This can be simplified as:</w:t>
      </w:r>
    </w:p>
    <w:p w14:paraId="2F29C4CF" w14:textId="77777777" w:rsidR="00FA7A73" w:rsidRPr="00256DDB" w:rsidRDefault="00FA7A73" w:rsidP="00FA7A73">
      <w:pPr>
        <w:rPr>
          <w:rFonts w:ascii="Helvetica" w:hAnsi="Helvetica"/>
          <w:sz w:val="22"/>
          <w:szCs w:val="22"/>
          <w:lang w:val="en-US"/>
        </w:rPr>
      </w:pPr>
    </w:p>
    <w:p w14:paraId="707017FB" w14:textId="77777777" w:rsidR="00FA7A73" w:rsidRPr="00256DDB" w:rsidRDefault="00F15BC8" w:rsidP="00FA7A73">
      <w:pPr>
        <w:rPr>
          <w:rFonts w:ascii="Helvetica" w:eastAsiaTheme="minorEastAsia" w:hAnsi="Helvetica"/>
          <w:sz w:val="22"/>
          <w:szCs w:val="22"/>
          <w:lang w:val="en-US"/>
        </w:rPr>
      </w:pPr>
      <m:oMathPara>
        <m:oMath>
          <m:sSub>
            <m:sSubPr>
              <m:ctrlPr>
                <w:rPr>
                  <w:rFonts w:ascii="Cambria Math" w:eastAsia="Calibri" w:hAnsi="Cambria Math"/>
                  <w:i/>
                  <w:sz w:val="22"/>
                  <w:szCs w:val="22"/>
                </w:rPr>
              </m:ctrlPr>
            </m:sSubPr>
            <m:e>
              <m:r>
                <w:rPr>
                  <w:rFonts w:ascii="Cambria Math" w:eastAsia="Calibri" w:hAnsi="Cambria Math"/>
                  <w:sz w:val="22"/>
                  <w:szCs w:val="22"/>
                </w:rPr>
                <m:t>I</m:t>
              </m:r>
            </m:e>
            <m:sub>
              <m:r>
                <w:rPr>
                  <w:rFonts w:ascii="Cambria Math" w:eastAsia="Calibri" w:hAnsi="Cambria Math"/>
                  <w:sz w:val="22"/>
                  <w:szCs w:val="22"/>
                </w:rPr>
                <m:t>layer</m:t>
              </m:r>
            </m:sub>
          </m:sSub>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eastAsia="Calibri" w:hAnsi="Cambria Math"/>
                      <w:i/>
                      <w:sz w:val="22"/>
                      <w:szCs w:val="22"/>
                      <w:lang w:val="en-US"/>
                    </w:rPr>
                  </m:ctrlPr>
                </m:sSubPr>
                <m:e>
                  <m:r>
                    <w:rPr>
                      <w:rFonts w:ascii="Cambria Math" w:eastAsia="Calibri" w:hAnsi="Cambria Math"/>
                      <w:sz w:val="22"/>
                      <w:szCs w:val="22"/>
                      <w:lang w:val="en-US"/>
                    </w:rPr>
                    <m:t>s</m:t>
                  </m:r>
                  <m:ctrlPr>
                    <w:rPr>
                      <w:rFonts w:ascii="Cambria Math" w:hAnsi="Cambria Math"/>
                      <w:i/>
                      <w:sz w:val="22"/>
                      <w:szCs w:val="22"/>
                      <w:lang w:val="en-US"/>
                    </w:rPr>
                  </m:ctrlPr>
                </m:e>
                <m:sub>
                  <m:r>
                    <w:rPr>
                      <w:rFonts w:ascii="Cambria Math" w:eastAsia="Calibri" w:hAnsi="Cambria Math"/>
                      <w:sz w:val="22"/>
                      <w:szCs w:val="22"/>
                      <w:lang w:val="en-US"/>
                    </w:rPr>
                    <m:t>layer</m:t>
                  </m:r>
                </m:sub>
              </m:sSub>
              <m:r>
                <w:rPr>
                  <w:rFonts w:ascii="Cambria Math" w:eastAsia="Calibri"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acc>
                        <m:accPr>
                          <m:chr m:val="̇"/>
                          <m:ctrlPr>
                            <w:rPr>
                              <w:rFonts w:ascii="Cambria Math" w:hAnsi="Cambria Math"/>
                              <w:i/>
                              <w:sz w:val="22"/>
                              <w:szCs w:val="22"/>
                              <w:lang w:val="en-US"/>
                            </w:rPr>
                          </m:ctrlPr>
                        </m:accPr>
                        <m:e>
                          <m:r>
                            <w:rPr>
                              <w:rFonts w:ascii="Cambria Math" w:hAnsi="Cambria Math"/>
                              <w:sz w:val="22"/>
                              <w:szCs w:val="22"/>
                              <w:lang w:val="en-US"/>
                            </w:rPr>
                            <m:t>m</m:t>
                          </m:r>
                        </m:e>
                      </m:acc>
                    </m:e>
                    <m:sub>
                      <m:r>
                        <w:rPr>
                          <w:rFonts w:ascii="Cambria Math" w:hAnsi="Cambria Math"/>
                          <w:sz w:val="22"/>
                          <w:szCs w:val="22"/>
                          <w:lang w:val="en-US"/>
                        </w:rPr>
                        <m:t>system</m:t>
                      </m:r>
                    </m:sub>
                  </m:sSub>
                  <m:r>
                    <w:rPr>
                      <w:rFonts w:ascii="Cambria Math" w:hAnsi="Cambria Math"/>
                      <w:sz w:val="22"/>
                      <w:szCs w:val="22"/>
                      <w:lang w:val="en-US"/>
                    </w:rPr>
                    <m:t>.LHV</m:t>
                  </m:r>
                </m:num>
                <m:den>
                  <m:sSub>
                    <m:sSubPr>
                      <m:ctrlPr>
                        <w:rPr>
                          <w:rFonts w:ascii="Cambria Math" w:eastAsia="Calibri" w:hAnsi="Cambria Math"/>
                          <w:i/>
                          <w:sz w:val="22"/>
                          <w:szCs w:val="22"/>
                          <w:lang w:val="en-US"/>
                        </w:rPr>
                      </m:ctrlPr>
                    </m:sSubPr>
                    <m:e>
                      <m:r>
                        <w:rPr>
                          <w:rFonts w:ascii="Cambria Math" w:eastAsia="Calibri" w:hAnsi="Cambria Math"/>
                          <w:sz w:val="22"/>
                          <w:szCs w:val="22"/>
                          <w:lang w:val="en-US"/>
                        </w:rPr>
                        <m:t>U</m:t>
                      </m:r>
                    </m:e>
                    <m:sub>
                      <m:r>
                        <w:rPr>
                          <w:rFonts w:ascii="Cambria Math" w:eastAsia="Calibri" w:hAnsi="Cambria Math"/>
                          <w:sz w:val="22"/>
                          <w:szCs w:val="22"/>
                          <w:lang w:val="en-US"/>
                        </w:rPr>
                        <m:t>ideal</m:t>
                      </m:r>
                    </m:sub>
                  </m:sSub>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J</m:t>
                      </m:r>
                    </m:e>
                    <m:sub>
                      <m:r>
                        <w:rPr>
                          <w:rFonts w:ascii="Cambria Math" w:eastAsia="Calibri" w:hAnsi="Cambria Math"/>
                          <w:sz w:val="22"/>
                          <w:szCs w:val="22"/>
                          <w:lang w:val="en-US"/>
                        </w:rPr>
                        <m:t>cell</m:t>
                      </m:r>
                    </m:sub>
                  </m:sSub>
                </m:den>
              </m:f>
              <m:r>
                <w:rPr>
                  <w:rFonts w:ascii="Cambria Math"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t</m:t>
                  </m:r>
                  <m:ctrlPr>
                    <w:rPr>
                      <w:rFonts w:ascii="Cambria Math" w:hAnsi="Cambria Math"/>
                      <w:i/>
                      <w:sz w:val="22"/>
                      <w:szCs w:val="22"/>
                      <w:lang w:val="en-US"/>
                    </w:rPr>
                  </m:ctrlPr>
                </m:e>
                <m:sub>
                  <m:r>
                    <w:rPr>
                      <w:rFonts w:ascii="Cambria Math" w:hAnsi="Cambria Math"/>
                      <w:sz w:val="22"/>
                      <w:szCs w:val="22"/>
                      <w:lang w:val="en-US"/>
                    </w:rPr>
                    <m:t>layer</m:t>
                  </m:r>
                </m:sub>
              </m:sSub>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ρ</m:t>
                  </m:r>
                </m:e>
                <m:sub>
                  <m:r>
                    <w:rPr>
                      <w:rFonts w:ascii="Cambria Math" w:eastAsia="Calibri" w:hAnsi="Cambria Math"/>
                      <w:sz w:val="22"/>
                      <w:szCs w:val="22"/>
                      <w:lang w:val="en-US"/>
                    </w:rPr>
                    <m:t>mat</m:t>
                  </m:r>
                </m:sub>
              </m:sSub>
              <m:r>
                <w:rPr>
                  <w:rFonts w:ascii="Cambria Math" w:eastAsiaTheme="minorEastAsia" w:hAnsi="Cambria Math"/>
                  <w:sz w:val="22"/>
                  <w:szCs w:val="22"/>
                  <w:lang w:val="en-US"/>
                </w:rPr>
                <m:t>.</m:t>
              </m:r>
              <m:sSub>
                <m:sSubPr>
                  <m:ctrlPr>
                    <w:rPr>
                      <w:rFonts w:ascii="Cambria Math" w:eastAsiaTheme="minorEastAsia" w:hAnsi="Cambria Math"/>
                      <w:i/>
                      <w:sz w:val="22"/>
                      <w:szCs w:val="22"/>
                      <w:lang w:val="en-US"/>
                    </w:rPr>
                  </m:ctrlPr>
                </m:sSubPr>
                <m:e>
                  <m:r>
                    <w:rPr>
                      <w:rFonts w:ascii="Cambria Math" w:eastAsiaTheme="minorEastAsia" w:hAnsi="Cambria Math"/>
                      <w:sz w:val="22"/>
                      <w:szCs w:val="22"/>
                      <w:lang w:val="en-US"/>
                    </w:rPr>
                    <m:t>i</m:t>
                  </m:r>
                </m:e>
                <m:sub>
                  <m:r>
                    <w:rPr>
                      <w:rFonts w:ascii="Cambria Math" w:eastAsiaTheme="minorEastAsia" w:hAnsi="Cambria Math"/>
                      <w:sz w:val="22"/>
                      <w:szCs w:val="22"/>
                      <w:lang w:val="en-US"/>
                    </w:rPr>
                    <m:t>layer</m:t>
                  </m:r>
                </m:sub>
              </m:sSub>
            </m:num>
            <m:den>
              <m:sSub>
                <m:sSubPr>
                  <m:ctrlPr>
                    <w:rPr>
                      <w:rFonts w:ascii="Cambria Math" w:hAnsi="Cambria Math"/>
                      <w:i/>
                      <w:sz w:val="22"/>
                      <w:szCs w:val="22"/>
                      <w:lang w:val="en-US"/>
                    </w:rPr>
                  </m:ctrlPr>
                </m:sSubPr>
                <m:e>
                  <m:acc>
                    <m:accPr>
                      <m:chr m:val="̇"/>
                      <m:ctrlPr>
                        <w:rPr>
                          <w:rFonts w:ascii="Cambria Math" w:hAnsi="Cambria Math"/>
                          <w:i/>
                          <w:sz w:val="22"/>
                          <w:szCs w:val="22"/>
                          <w:lang w:val="en-US"/>
                        </w:rPr>
                      </m:ctrlPr>
                    </m:accPr>
                    <m:e>
                      <m:r>
                        <w:rPr>
                          <w:rFonts w:ascii="Cambria Math" w:hAnsi="Cambria Math"/>
                          <w:sz w:val="22"/>
                          <w:szCs w:val="22"/>
                          <w:lang w:val="en-US"/>
                        </w:rPr>
                        <m:t>m</m:t>
                      </m:r>
                    </m:e>
                  </m:acc>
                </m:e>
                <m:sub>
                  <m:r>
                    <w:rPr>
                      <w:rFonts w:ascii="Cambria Math" w:hAnsi="Cambria Math"/>
                      <w:sz w:val="22"/>
                      <w:szCs w:val="22"/>
                      <w:lang w:val="en-US"/>
                    </w:rPr>
                    <m:t>system</m:t>
                  </m:r>
                </m:sub>
              </m:sSub>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LT</m:t>
                  </m:r>
                </m:e>
                <m:sub>
                  <m:r>
                    <w:rPr>
                      <w:rFonts w:ascii="Cambria Math" w:eastAsia="Calibri" w:hAnsi="Cambria Math"/>
                      <w:sz w:val="22"/>
                      <w:szCs w:val="22"/>
                      <w:lang w:val="en-US"/>
                    </w:rPr>
                    <m:t>stack</m:t>
                  </m:r>
                </m:sub>
              </m:sSub>
            </m:den>
          </m:f>
          <m:r>
            <w:rPr>
              <w:rFonts w:ascii="Cambria Math" w:eastAsiaTheme="minorEastAsia" w:hAnsi="Cambria Math"/>
              <w:sz w:val="22"/>
              <w:szCs w:val="22"/>
              <w:lang w:val="en-US"/>
            </w:rPr>
            <m:t xml:space="preserve">= </m:t>
          </m:r>
          <m:f>
            <m:fPr>
              <m:ctrlPr>
                <w:rPr>
                  <w:rFonts w:ascii="Cambria Math" w:hAnsi="Cambria Math"/>
                  <w:i/>
                  <w:sz w:val="22"/>
                  <w:szCs w:val="22"/>
                  <w:lang w:val="en-US"/>
                </w:rPr>
              </m:ctrlPr>
            </m:fPr>
            <m:num>
              <m:sSub>
                <m:sSubPr>
                  <m:ctrlPr>
                    <w:rPr>
                      <w:rFonts w:ascii="Cambria Math" w:eastAsia="Calibri" w:hAnsi="Cambria Math"/>
                      <w:i/>
                      <w:sz w:val="22"/>
                      <w:szCs w:val="22"/>
                      <w:lang w:val="en-US"/>
                    </w:rPr>
                  </m:ctrlPr>
                </m:sSubPr>
                <m:e>
                  <m:r>
                    <w:rPr>
                      <w:rFonts w:ascii="Cambria Math" w:eastAsia="Calibri" w:hAnsi="Cambria Math"/>
                      <w:sz w:val="22"/>
                      <w:szCs w:val="22"/>
                      <w:lang w:val="en-US"/>
                    </w:rPr>
                    <m:t>s</m:t>
                  </m:r>
                  <m:ctrlPr>
                    <w:rPr>
                      <w:rFonts w:ascii="Cambria Math" w:hAnsi="Cambria Math"/>
                      <w:i/>
                      <w:sz w:val="22"/>
                      <w:szCs w:val="22"/>
                      <w:lang w:val="en-US"/>
                    </w:rPr>
                  </m:ctrlPr>
                </m:e>
                <m:sub>
                  <m:r>
                    <w:rPr>
                      <w:rFonts w:ascii="Cambria Math" w:eastAsia="Calibri" w:hAnsi="Cambria Math"/>
                      <w:sz w:val="22"/>
                      <w:szCs w:val="22"/>
                      <w:lang w:val="en-US"/>
                    </w:rPr>
                    <m:t>layer</m:t>
                  </m:r>
                </m:sub>
              </m:sSub>
              <m:r>
                <w:rPr>
                  <w:rFonts w:ascii="Cambria Math" w:eastAsia="Calibri" w:hAnsi="Cambria Math"/>
                  <w:sz w:val="22"/>
                  <w:szCs w:val="22"/>
                  <w:lang w:val="en-US"/>
                </w:rPr>
                <m:t>.</m:t>
              </m:r>
              <m:r>
                <w:rPr>
                  <w:rFonts w:ascii="Cambria Math" w:hAnsi="Cambria Math"/>
                  <w:sz w:val="22"/>
                  <w:szCs w:val="22"/>
                  <w:lang w:val="en-US"/>
                </w:rPr>
                <m:t>LHV.</m:t>
              </m:r>
              <m:sSub>
                <m:sSubPr>
                  <m:ctrlPr>
                    <w:rPr>
                      <w:rFonts w:ascii="Cambria Math" w:eastAsia="Calibri" w:hAnsi="Cambria Math"/>
                      <w:i/>
                      <w:sz w:val="22"/>
                      <w:szCs w:val="22"/>
                      <w:lang w:val="en-US"/>
                    </w:rPr>
                  </m:ctrlPr>
                </m:sSubPr>
                <m:e>
                  <m:r>
                    <w:rPr>
                      <w:rFonts w:ascii="Cambria Math" w:eastAsia="Calibri" w:hAnsi="Cambria Math"/>
                      <w:sz w:val="22"/>
                      <w:szCs w:val="22"/>
                      <w:lang w:val="en-US"/>
                    </w:rPr>
                    <m:t>t</m:t>
                  </m:r>
                  <m:ctrlPr>
                    <w:rPr>
                      <w:rFonts w:ascii="Cambria Math" w:hAnsi="Cambria Math"/>
                      <w:i/>
                      <w:sz w:val="22"/>
                      <w:szCs w:val="22"/>
                      <w:lang w:val="en-US"/>
                    </w:rPr>
                  </m:ctrlPr>
                </m:e>
                <m:sub>
                  <m:r>
                    <w:rPr>
                      <w:rFonts w:ascii="Cambria Math" w:hAnsi="Cambria Math"/>
                      <w:sz w:val="22"/>
                      <w:szCs w:val="22"/>
                      <w:lang w:val="en-US"/>
                    </w:rPr>
                    <m:t>layer</m:t>
                  </m:r>
                </m:sub>
              </m:sSub>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ρ</m:t>
                  </m:r>
                </m:e>
                <m:sub>
                  <m:r>
                    <w:rPr>
                      <w:rFonts w:ascii="Cambria Math" w:eastAsia="Calibri" w:hAnsi="Cambria Math"/>
                      <w:sz w:val="22"/>
                      <w:szCs w:val="22"/>
                      <w:lang w:val="en-US"/>
                    </w:rPr>
                    <m:t>mat</m:t>
                  </m:r>
                </m:sub>
              </m:sSub>
            </m:num>
            <m:den>
              <m:sSub>
                <m:sSubPr>
                  <m:ctrlPr>
                    <w:rPr>
                      <w:rFonts w:ascii="Cambria Math" w:eastAsia="Calibri" w:hAnsi="Cambria Math"/>
                      <w:i/>
                      <w:sz w:val="22"/>
                      <w:szCs w:val="22"/>
                      <w:lang w:val="en-US"/>
                    </w:rPr>
                  </m:ctrlPr>
                </m:sSubPr>
                <m:e>
                  <m:r>
                    <w:rPr>
                      <w:rFonts w:ascii="Cambria Math" w:eastAsia="Calibri" w:hAnsi="Cambria Math"/>
                      <w:sz w:val="22"/>
                      <w:szCs w:val="22"/>
                      <w:lang w:val="en-US"/>
                    </w:rPr>
                    <m:t>U</m:t>
                  </m:r>
                </m:e>
                <m:sub>
                  <m:r>
                    <w:rPr>
                      <w:rFonts w:ascii="Cambria Math" w:eastAsia="Calibri" w:hAnsi="Cambria Math"/>
                      <w:sz w:val="22"/>
                      <w:szCs w:val="22"/>
                      <w:lang w:val="en-US"/>
                    </w:rPr>
                    <m:t>ideal</m:t>
                  </m:r>
                </m:sub>
              </m:sSub>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J</m:t>
                  </m:r>
                </m:e>
                <m:sub>
                  <m:r>
                    <w:rPr>
                      <w:rFonts w:ascii="Cambria Math" w:eastAsia="Calibri" w:hAnsi="Cambria Math"/>
                      <w:sz w:val="22"/>
                      <w:szCs w:val="22"/>
                      <w:lang w:val="en-US"/>
                    </w:rPr>
                    <m:t>cell</m:t>
                  </m:r>
                </m:sub>
              </m:sSub>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LT</m:t>
                  </m:r>
                </m:e>
                <m:sub>
                  <m:r>
                    <w:rPr>
                      <w:rFonts w:ascii="Cambria Math" w:eastAsia="Calibri" w:hAnsi="Cambria Math"/>
                      <w:sz w:val="22"/>
                      <w:szCs w:val="22"/>
                      <w:lang w:val="en-US"/>
                    </w:rPr>
                    <m:t>stack</m:t>
                  </m:r>
                </m:sub>
              </m:sSub>
            </m:den>
          </m:f>
          <m:r>
            <w:rPr>
              <w:rFonts w:ascii="Cambria Math" w:eastAsiaTheme="minorEastAsia" w:hAnsi="Cambria Math"/>
              <w:sz w:val="22"/>
              <w:szCs w:val="22"/>
              <w:lang w:val="en-US"/>
            </w:rPr>
            <m:t>.</m:t>
          </m:r>
          <m:sSub>
            <m:sSubPr>
              <m:ctrlPr>
                <w:rPr>
                  <w:rFonts w:ascii="Cambria Math" w:eastAsiaTheme="minorEastAsia" w:hAnsi="Cambria Math"/>
                  <w:i/>
                  <w:sz w:val="22"/>
                  <w:szCs w:val="22"/>
                  <w:lang w:val="en-US"/>
                </w:rPr>
              </m:ctrlPr>
            </m:sSubPr>
            <m:e>
              <m:r>
                <w:rPr>
                  <w:rFonts w:ascii="Cambria Math" w:eastAsiaTheme="minorEastAsia" w:hAnsi="Cambria Math"/>
                  <w:sz w:val="22"/>
                  <w:szCs w:val="22"/>
                  <w:lang w:val="en-US"/>
                </w:rPr>
                <m:t>i</m:t>
              </m:r>
            </m:e>
            <m:sub>
              <m:r>
                <w:rPr>
                  <w:rFonts w:ascii="Cambria Math" w:eastAsiaTheme="minorEastAsia" w:hAnsi="Cambria Math"/>
                  <w:sz w:val="22"/>
                  <w:szCs w:val="22"/>
                  <w:lang w:val="en-US"/>
                </w:rPr>
                <m:t>layer</m:t>
              </m:r>
            </m:sub>
          </m:sSub>
        </m:oMath>
      </m:oMathPara>
    </w:p>
    <w:p w14:paraId="1754EFC6" w14:textId="77777777" w:rsidR="00FA7A73" w:rsidRPr="00256DDB" w:rsidRDefault="00FA7A73" w:rsidP="00FA7A73">
      <w:pPr>
        <w:rPr>
          <w:rFonts w:ascii="Helvetica" w:eastAsiaTheme="minorEastAsia" w:hAnsi="Helvetica"/>
          <w:sz w:val="22"/>
          <w:szCs w:val="22"/>
          <w:lang w:val="en-US"/>
        </w:rPr>
      </w:pPr>
    </w:p>
    <w:p w14:paraId="307F2E83" w14:textId="77777777" w:rsidR="00FA7A73" w:rsidRPr="00256DDB" w:rsidRDefault="00FA7A73" w:rsidP="00FA7A73">
      <w:pPr>
        <w:rPr>
          <w:rFonts w:ascii="Helvetica" w:eastAsiaTheme="minorEastAsia" w:hAnsi="Helvetica"/>
          <w:color w:val="C00000"/>
          <w:sz w:val="22"/>
          <w:szCs w:val="22"/>
          <w:lang w:val="en-US"/>
        </w:rPr>
      </w:pPr>
      <w:r w:rsidRPr="00256DDB">
        <w:rPr>
          <w:rFonts w:ascii="Helvetica" w:eastAsiaTheme="minorEastAsia" w:hAnsi="Helvetica"/>
          <w:color w:val="C00000"/>
          <w:sz w:val="22"/>
          <w:szCs w:val="22"/>
          <w:lang w:val="en-US"/>
        </w:rPr>
        <w:sym w:font="Wingdings" w:char="F0E0"/>
      </w:r>
      <w:r w:rsidRPr="00256DDB">
        <w:rPr>
          <w:rFonts w:ascii="Helvetica" w:eastAsiaTheme="minorEastAsia" w:hAnsi="Helvetica"/>
          <w:color w:val="C00000"/>
          <w:sz w:val="22"/>
          <w:szCs w:val="22"/>
          <w:lang w:val="en-US"/>
        </w:rPr>
        <w:t xml:space="preserve"> The impact of the layers is invariant with the size of the system (including the number of cells or the active surface of a cell).</w:t>
      </w:r>
    </w:p>
    <w:p w14:paraId="1A28182E" w14:textId="77777777" w:rsidR="00FA7A73" w:rsidRPr="00256DDB" w:rsidRDefault="00FA7A73" w:rsidP="00FA7A73">
      <w:pPr>
        <w:rPr>
          <w:rFonts w:ascii="Helvetica" w:eastAsiaTheme="minorEastAsia" w:hAnsi="Helvetica"/>
          <w:sz w:val="22"/>
          <w:szCs w:val="22"/>
          <w:lang w:val="en-US"/>
        </w:rPr>
      </w:pPr>
    </w:p>
    <w:p w14:paraId="0F346638" w14:textId="77777777" w:rsidR="00FA7A73" w:rsidRPr="00256DDB" w:rsidRDefault="00FA7A73" w:rsidP="00FA7A73">
      <w:pPr>
        <w:rPr>
          <w:rFonts w:ascii="Helvetica" w:eastAsiaTheme="minorEastAsia" w:hAnsi="Helvetica"/>
          <w:sz w:val="22"/>
          <w:szCs w:val="22"/>
          <w:lang w:val="en-US"/>
        </w:rPr>
      </w:pPr>
      <w:r w:rsidRPr="00256DDB">
        <w:rPr>
          <w:rFonts w:ascii="Helvetica" w:eastAsiaTheme="minorEastAsia" w:hAnsi="Helvetica"/>
          <w:sz w:val="22"/>
          <w:szCs w:val="22"/>
          <w:lang w:val="en-US"/>
        </w:rPr>
        <w:t xml:space="preserve">And for stack components, </w:t>
      </w:r>
    </w:p>
    <w:p w14:paraId="68422D16" w14:textId="77777777" w:rsidR="00FA7A73" w:rsidRPr="00256DDB" w:rsidRDefault="00FA7A73" w:rsidP="00FA7A73">
      <w:pPr>
        <w:rPr>
          <w:rFonts w:ascii="Helvetica" w:eastAsiaTheme="minorEastAsia" w:hAnsi="Helvetica"/>
          <w:sz w:val="22"/>
          <w:szCs w:val="22"/>
          <w:lang w:val="en-US"/>
        </w:rPr>
      </w:pPr>
    </w:p>
    <w:p w14:paraId="680728BE" w14:textId="03FA160E" w:rsidR="00FA7A73" w:rsidRPr="00256DDB" w:rsidRDefault="00F15BC8" w:rsidP="00FA7A73">
      <w:pPr>
        <w:rPr>
          <w:rFonts w:ascii="Helvetica" w:eastAsiaTheme="minorEastAsia" w:hAnsi="Helvetica"/>
          <w:sz w:val="22"/>
          <w:szCs w:val="22"/>
          <w:lang w:val="en-US"/>
        </w:rPr>
      </w:pPr>
      <m:oMathPara>
        <m:oMath>
          <m:sSub>
            <m:sSubPr>
              <m:ctrlPr>
                <w:rPr>
                  <w:rFonts w:ascii="Cambria Math" w:eastAsia="Calibri" w:hAnsi="Cambria Math"/>
                  <w:i/>
                  <w:sz w:val="22"/>
                  <w:szCs w:val="22"/>
                </w:rPr>
              </m:ctrlPr>
            </m:sSubPr>
            <m:e>
              <m:r>
                <w:rPr>
                  <w:rFonts w:ascii="Cambria Math" w:eastAsia="Calibri" w:hAnsi="Cambria Math"/>
                  <w:sz w:val="22"/>
                  <w:szCs w:val="22"/>
                </w:rPr>
                <m:t>I</m:t>
              </m:r>
            </m:e>
            <m:sub>
              <m:r>
                <w:rPr>
                  <w:rFonts w:ascii="Cambria Math" w:eastAsia="Calibri" w:hAnsi="Cambria Math"/>
                  <w:sz w:val="22"/>
                  <w:szCs w:val="22"/>
                </w:rPr>
                <m:t>comp</m:t>
              </m:r>
            </m:sub>
          </m:sSub>
          <m:r>
            <w:rPr>
              <w:rFonts w:ascii="Cambria Math" w:eastAsia="Calibri" w:hAnsi="Cambria Math"/>
              <w:sz w:val="22"/>
              <w:szCs w:val="22"/>
            </w:rPr>
            <m:t>=</m:t>
          </m:r>
          <m:d>
            <m:dPr>
              <m:ctrlPr>
                <w:rPr>
                  <w:rFonts w:ascii="Cambria Math" w:eastAsia="Calibri" w:hAnsi="Cambria Math"/>
                  <w:i/>
                  <w:sz w:val="22"/>
                  <w:szCs w:val="22"/>
                  <w:lang w:val="en-US"/>
                </w:rPr>
              </m:ctrlPr>
            </m:dPr>
            <m:e>
              <m:sSub>
                <m:sSubPr>
                  <m:ctrlPr>
                    <w:rPr>
                      <w:rFonts w:ascii="Cambria Math" w:eastAsia="Calibri" w:hAnsi="Cambria Math"/>
                      <w:i/>
                      <w:sz w:val="22"/>
                      <w:szCs w:val="22"/>
                      <w:lang w:val="en-US"/>
                    </w:rPr>
                  </m:ctrlPr>
                </m:sSubPr>
                <m:e>
                  <m:r>
                    <w:rPr>
                      <w:rFonts w:ascii="Cambria Math" w:eastAsia="Calibri" w:hAnsi="Cambria Math"/>
                      <w:sz w:val="22"/>
                      <w:szCs w:val="22"/>
                      <w:lang w:val="en-US"/>
                    </w:rPr>
                    <m:t>Q</m:t>
                  </m:r>
                </m:e>
                <m:sub>
                  <m:r>
                    <w:rPr>
                      <w:rFonts w:ascii="Cambria Math" w:eastAsia="Calibri" w:hAnsi="Cambria Math"/>
                      <w:sz w:val="22"/>
                      <w:szCs w:val="22"/>
                      <w:lang w:val="en-US"/>
                    </w:rPr>
                    <m:t>comp</m:t>
                  </m:r>
                </m:sub>
              </m:sSub>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i</m:t>
                  </m:r>
                </m:e>
                <m:sub>
                  <m:r>
                    <w:rPr>
                      <w:rFonts w:ascii="Cambria Math" w:eastAsia="Calibri" w:hAnsi="Cambria Math"/>
                      <w:sz w:val="22"/>
                      <w:szCs w:val="22"/>
                      <w:lang w:val="en-US"/>
                    </w:rPr>
                    <m:t>comp</m:t>
                  </m:r>
                </m:sub>
              </m:sSub>
            </m:e>
          </m:d>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Q</m:t>
              </m:r>
            </m:e>
            <m:sub>
              <m:r>
                <w:rPr>
                  <w:rFonts w:ascii="Cambria Math" w:eastAsia="Calibri" w:hAnsi="Cambria Math"/>
                  <w:sz w:val="22"/>
                  <w:szCs w:val="22"/>
                  <w:lang w:val="en-US"/>
                </w:rPr>
                <m:t>stack</m:t>
              </m:r>
            </m:sub>
          </m:sSub>
        </m:oMath>
      </m:oMathPara>
    </w:p>
    <w:p w14:paraId="75B2EE44" w14:textId="77777777" w:rsidR="00FA7A73" w:rsidRPr="00256DDB" w:rsidRDefault="00FA7A73" w:rsidP="00FA7A73">
      <w:pPr>
        <w:rPr>
          <w:rFonts w:ascii="Helvetica" w:eastAsiaTheme="minorEastAsia" w:hAnsi="Helvetica"/>
          <w:sz w:val="22"/>
          <w:szCs w:val="22"/>
          <w:lang w:val="en-US"/>
        </w:rPr>
      </w:pPr>
    </w:p>
    <w:p w14:paraId="6C6BA076" w14:textId="77777777" w:rsidR="00FA7A73" w:rsidRPr="00256DDB" w:rsidRDefault="00FA7A73" w:rsidP="00FA7A73">
      <w:pPr>
        <w:rPr>
          <w:rFonts w:ascii="Helvetica" w:eastAsiaTheme="minorEastAsia" w:hAnsi="Helvetica"/>
          <w:sz w:val="22"/>
          <w:szCs w:val="22"/>
          <w:lang w:val="en-US"/>
        </w:rPr>
      </w:pPr>
    </w:p>
    <w:p w14:paraId="77F7AF26" w14:textId="77777777" w:rsidR="00FA7A73" w:rsidRPr="00256DDB" w:rsidRDefault="00F15BC8" w:rsidP="00FA7A73">
      <w:pPr>
        <w:rPr>
          <w:rFonts w:ascii="Helvetica" w:eastAsiaTheme="minorEastAsia" w:hAnsi="Helvetica"/>
          <w:sz w:val="22"/>
          <w:szCs w:val="22"/>
          <w:lang w:val="en-US"/>
        </w:rPr>
      </w:pPr>
      <m:oMathPara>
        <m:oMath>
          <m:sSub>
            <m:sSubPr>
              <m:ctrlPr>
                <w:rPr>
                  <w:rFonts w:ascii="Cambria Math" w:eastAsia="Calibri" w:hAnsi="Cambria Math"/>
                  <w:i/>
                  <w:sz w:val="22"/>
                  <w:szCs w:val="22"/>
                </w:rPr>
              </m:ctrlPr>
            </m:sSubPr>
            <m:e>
              <m:r>
                <w:rPr>
                  <w:rFonts w:ascii="Cambria Math" w:eastAsia="Calibri" w:hAnsi="Cambria Math"/>
                  <w:sz w:val="22"/>
                  <w:szCs w:val="22"/>
                </w:rPr>
                <m:t>I</m:t>
              </m:r>
            </m:e>
            <m:sub>
              <m:r>
                <w:rPr>
                  <w:rFonts w:ascii="Cambria Math" w:eastAsia="Calibri" w:hAnsi="Cambria Math"/>
                  <w:sz w:val="22"/>
                  <w:szCs w:val="22"/>
                </w:rPr>
                <m:t>EP</m:t>
              </m:r>
            </m:sub>
          </m:sSub>
          <m:r>
            <w:rPr>
              <w:rFonts w:ascii="Cambria Math" w:hAnsi="Cambria Math"/>
              <w:sz w:val="22"/>
              <w:szCs w:val="22"/>
              <w:lang w:val="en-US"/>
            </w:rPr>
            <m:t>=</m:t>
          </m:r>
          <m:r>
            <w:rPr>
              <w:rFonts w:ascii="Cambria Math" w:eastAsiaTheme="minorEastAsia" w:hAnsi="Cambria Math"/>
              <w:sz w:val="22"/>
              <w:szCs w:val="22"/>
              <w:lang w:val="en-US"/>
            </w:rPr>
            <m:t xml:space="preserve"> </m:t>
          </m:r>
          <m:f>
            <m:fPr>
              <m:ctrlPr>
                <w:rPr>
                  <w:rFonts w:ascii="Cambria Math" w:hAnsi="Cambria Math"/>
                  <w:i/>
                  <w:sz w:val="22"/>
                  <w:szCs w:val="22"/>
                  <w:lang w:val="en-US"/>
                </w:rPr>
              </m:ctrlPr>
            </m:fPr>
            <m:num>
              <m:sSub>
                <m:sSubPr>
                  <m:ctrlPr>
                    <w:rPr>
                      <w:rFonts w:ascii="Cambria Math" w:eastAsia="Calibri" w:hAnsi="Cambria Math"/>
                      <w:i/>
                      <w:sz w:val="22"/>
                      <w:szCs w:val="22"/>
                      <w:lang w:val="en-US"/>
                    </w:rPr>
                  </m:ctrlPr>
                </m:sSubPr>
                <m:e>
                  <m:r>
                    <w:rPr>
                      <w:rFonts w:ascii="Cambria Math" w:eastAsia="Calibri" w:hAnsi="Cambria Math"/>
                      <w:sz w:val="22"/>
                      <w:szCs w:val="22"/>
                      <w:lang w:val="en-US"/>
                    </w:rPr>
                    <m:t>s</m:t>
                  </m:r>
                  <m:ctrlPr>
                    <w:rPr>
                      <w:rFonts w:ascii="Cambria Math" w:hAnsi="Cambria Math"/>
                      <w:i/>
                      <w:sz w:val="22"/>
                      <w:szCs w:val="22"/>
                      <w:lang w:val="en-US"/>
                    </w:rPr>
                  </m:ctrlPr>
                </m:e>
                <m:sub>
                  <m:r>
                    <w:rPr>
                      <w:rFonts w:ascii="Cambria Math" w:eastAsia="Calibri" w:hAnsi="Cambria Math"/>
                      <w:sz w:val="22"/>
                      <w:szCs w:val="22"/>
                      <w:lang w:val="en-US"/>
                    </w:rPr>
                    <m:t>layer</m:t>
                  </m:r>
                </m:sub>
              </m:sSub>
              <m:r>
                <w:rPr>
                  <w:rFonts w:ascii="Cambria Math" w:eastAsia="Calibri"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acc>
                        <m:accPr>
                          <m:chr m:val="̇"/>
                          <m:ctrlPr>
                            <w:rPr>
                              <w:rFonts w:ascii="Cambria Math" w:hAnsi="Cambria Math"/>
                              <w:i/>
                              <w:sz w:val="22"/>
                              <w:szCs w:val="22"/>
                              <w:lang w:val="en-US"/>
                            </w:rPr>
                          </m:ctrlPr>
                        </m:accPr>
                        <m:e>
                          <m:r>
                            <w:rPr>
                              <w:rFonts w:ascii="Cambria Math" w:hAnsi="Cambria Math"/>
                              <w:sz w:val="22"/>
                              <w:szCs w:val="22"/>
                              <w:lang w:val="en-US"/>
                            </w:rPr>
                            <m:t>m</m:t>
                          </m:r>
                        </m:e>
                      </m:acc>
                    </m:e>
                    <m:sub>
                      <m:r>
                        <w:rPr>
                          <w:rFonts w:ascii="Cambria Math" w:hAnsi="Cambria Math"/>
                          <w:sz w:val="22"/>
                          <w:szCs w:val="22"/>
                          <w:lang w:val="en-US"/>
                        </w:rPr>
                        <m:t>system</m:t>
                      </m:r>
                    </m:sub>
                  </m:sSub>
                  <m:r>
                    <w:rPr>
                      <w:rFonts w:ascii="Cambria Math" w:hAnsi="Cambria Math"/>
                      <w:sz w:val="22"/>
                      <w:szCs w:val="22"/>
                      <w:lang w:val="en-US"/>
                    </w:rPr>
                    <m:t>.LHV</m:t>
                  </m:r>
                </m:num>
                <m:den>
                  <m:sSub>
                    <m:sSubPr>
                      <m:ctrlPr>
                        <w:rPr>
                          <w:rFonts w:ascii="Cambria Math" w:eastAsia="Calibri" w:hAnsi="Cambria Math"/>
                          <w:i/>
                          <w:sz w:val="22"/>
                          <w:szCs w:val="22"/>
                          <w:lang w:val="en-US"/>
                        </w:rPr>
                      </m:ctrlPr>
                    </m:sSubPr>
                    <m:e>
                      <m:r>
                        <w:rPr>
                          <w:rFonts w:ascii="Cambria Math" w:eastAsia="Calibri" w:hAnsi="Cambria Math"/>
                          <w:sz w:val="22"/>
                          <w:szCs w:val="22"/>
                          <w:lang w:val="en-US"/>
                        </w:rPr>
                        <m:t>U</m:t>
                      </m:r>
                    </m:e>
                    <m:sub>
                      <m:r>
                        <w:rPr>
                          <w:rFonts w:ascii="Cambria Math" w:eastAsia="Calibri" w:hAnsi="Cambria Math"/>
                          <w:sz w:val="22"/>
                          <w:szCs w:val="22"/>
                          <w:lang w:val="en-US"/>
                        </w:rPr>
                        <m:t>ideal</m:t>
                      </m:r>
                    </m:sub>
                  </m:sSub>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J</m:t>
                      </m:r>
                    </m:e>
                    <m:sub>
                      <m:r>
                        <w:rPr>
                          <w:rFonts w:ascii="Cambria Math" w:eastAsia="Calibri" w:hAnsi="Cambria Math"/>
                          <w:sz w:val="22"/>
                          <w:szCs w:val="22"/>
                          <w:lang w:val="en-US"/>
                        </w:rPr>
                        <m:t>cell</m:t>
                      </m:r>
                    </m:sub>
                  </m:sSub>
                  <m:r>
                    <w:rPr>
                      <w:rFonts w:ascii="Cambria Math" w:eastAsia="Calibri"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N</m:t>
                      </m:r>
                      <m:ctrlPr>
                        <w:rPr>
                          <w:rFonts w:ascii="Cambria Math" w:eastAsiaTheme="minorEastAsia" w:hAnsi="Cambria Math"/>
                          <w:i/>
                          <w:sz w:val="22"/>
                          <w:szCs w:val="22"/>
                          <w:lang w:val="en-US"/>
                        </w:rPr>
                      </m:ctrlPr>
                    </m:e>
                    <m:sub>
                      <m:r>
                        <w:rPr>
                          <w:rFonts w:ascii="Cambria Math" w:hAnsi="Cambria Math"/>
                          <w:sz w:val="22"/>
                          <w:szCs w:val="22"/>
                          <w:lang w:val="en-US"/>
                        </w:rPr>
                        <m:t>cell_per_stack</m:t>
                      </m:r>
                    </m:sub>
                  </m:sSub>
                </m:den>
              </m:f>
              <m:r>
                <w:rPr>
                  <w:rFonts w:ascii="Cambria Math"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t</m:t>
                  </m:r>
                  <m:ctrlPr>
                    <w:rPr>
                      <w:rFonts w:ascii="Cambria Math" w:hAnsi="Cambria Math"/>
                      <w:i/>
                      <w:sz w:val="22"/>
                      <w:szCs w:val="22"/>
                      <w:lang w:val="en-US"/>
                    </w:rPr>
                  </m:ctrlPr>
                </m:e>
                <m:sub>
                  <m:r>
                    <w:rPr>
                      <w:rFonts w:ascii="Cambria Math" w:hAnsi="Cambria Math"/>
                      <w:sz w:val="22"/>
                      <w:szCs w:val="22"/>
                      <w:lang w:val="en-US"/>
                    </w:rPr>
                    <m:t>layer</m:t>
                  </m:r>
                </m:sub>
              </m:sSub>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ρ</m:t>
                  </m:r>
                </m:e>
                <m:sub>
                  <m:r>
                    <w:rPr>
                      <w:rFonts w:ascii="Cambria Math" w:eastAsia="Calibri" w:hAnsi="Cambria Math"/>
                      <w:sz w:val="22"/>
                      <w:szCs w:val="22"/>
                      <w:lang w:val="en-US"/>
                    </w:rPr>
                    <m:t>mat</m:t>
                  </m:r>
                </m:sub>
              </m:sSub>
              <m:r>
                <w:rPr>
                  <w:rFonts w:ascii="Cambria Math" w:eastAsiaTheme="minorEastAsia" w:hAnsi="Cambria Math"/>
                  <w:sz w:val="22"/>
                  <w:szCs w:val="22"/>
                  <w:lang w:val="en-US"/>
                </w:rPr>
                <m:t>.</m:t>
              </m:r>
              <m:sSub>
                <m:sSubPr>
                  <m:ctrlPr>
                    <w:rPr>
                      <w:rFonts w:ascii="Cambria Math" w:eastAsiaTheme="minorEastAsia" w:hAnsi="Cambria Math"/>
                      <w:i/>
                      <w:sz w:val="22"/>
                      <w:szCs w:val="22"/>
                      <w:lang w:val="en-US"/>
                    </w:rPr>
                  </m:ctrlPr>
                </m:sSubPr>
                <m:e>
                  <m:r>
                    <w:rPr>
                      <w:rFonts w:ascii="Cambria Math" w:eastAsiaTheme="minorEastAsia" w:hAnsi="Cambria Math"/>
                      <w:sz w:val="22"/>
                      <w:szCs w:val="22"/>
                      <w:lang w:val="en-US"/>
                    </w:rPr>
                    <m:t>i</m:t>
                  </m:r>
                </m:e>
                <m:sub>
                  <m:r>
                    <w:rPr>
                      <w:rFonts w:ascii="Cambria Math" w:eastAsiaTheme="minorEastAsia" w:hAnsi="Cambria Math"/>
                      <w:sz w:val="22"/>
                      <w:szCs w:val="22"/>
                      <w:lang w:val="en-US"/>
                    </w:rPr>
                    <m:t>EP</m:t>
                  </m:r>
                </m:sub>
              </m:sSub>
            </m:num>
            <m:den>
              <m:sSub>
                <m:sSubPr>
                  <m:ctrlPr>
                    <w:rPr>
                      <w:rFonts w:ascii="Cambria Math" w:hAnsi="Cambria Math"/>
                      <w:i/>
                      <w:sz w:val="22"/>
                      <w:szCs w:val="22"/>
                      <w:lang w:val="en-US"/>
                    </w:rPr>
                  </m:ctrlPr>
                </m:sSubPr>
                <m:e>
                  <m:acc>
                    <m:accPr>
                      <m:chr m:val="̇"/>
                      <m:ctrlPr>
                        <w:rPr>
                          <w:rFonts w:ascii="Cambria Math" w:hAnsi="Cambria Math"/>
                          <w:i/>
                          <w:sz w:val="22"/>
                          <w:szCs w:val="22"/>
                          <w:lang w:val="en-US"/>
                        </w:rPr>
                      </m:ctrlPr>
                    </m:accPr>
                    <m:e>
                      <m:r>
                        <w:rPr>
                          <w:rFonts w:ascii="Cambria Math" w:hAnsi="Cambria Math"/>
                          <w:sz w:val="22"/>
                          <w:szCs w:val="22"/>
                          <w:lang w:val="en-US"/>
                        </w:rPr>
                        <m:t>m</m:t>
                      </m:r>
                    </m:e>
                  </m:acc>
                </m:e>
                <m:sub>
                  <m:r>
                    <w:rPr>
                      <w:rFonts w:ascii="Cambria Math" w:hAnsi="Cambria Math"/>
                      <w:sz w:val="22"/>
                      <w:szCs w:val="22"/>
                      <w:lang w:val="en-US"/>
                    </w:rPr>
                    <m:t>system</m:t>
                  </m:r>
                </m:sub>
              </m:sSub>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LT</m:t>
                  </m:r>
                </m:e>
                <m:sub>
                  <m:r>
                    <w:rPr>
                      <w:rFonts w:ascii="Cambria Math" w:eastAsia="Calibri" w:hAnsi="Cambria Math"/>
                      <w:sz w:val="22"/>
                      <w:szCs w:val="22"/>
                      <w:lang w:val="en-US"/>
                    </w:rPr>
                    <m:t>stack</m:t>
                  </m:r>
                </m:sub>
              </m:sSub>
            </m:den>
          </m:f>
          <m:r>
            <w:rPr>
              <w:rFonts w:ascii="Cambria Math" w:eastAsiaTheme="minorEastAsia" w:hAnsi="Cambria Math"/>
              <w:sz w:val="22"/>
              <w:szCs w:val="22"/>
              <w:lang w:val="en-US"/>
            </w:rPr>
            <m:t xml:space="preserve">= </m:t>
          </m:r>
          <m:f>
            <m:fPr>
              <m:ctrlPr>
                <w:rPr>
                  <w:rFonts w:ascii="Cambria Math" w:hAnsi="Cambria Math"/>
                  <w:i/>
                  <w:sz w:val="22"/>
                  <w:szCs w:val="22"/>
                  <w:lang w:val="en-US"/>
                </w:rPr>
              </m:ctrlPr>
            </m:fPr>
            <m:num>
              <m:sSub>
                <m:sSubPr>
                  <m:ctrlPr>
                    <w:rPr>
                      <w:rFonts w:ascii="Cambria Math" w:eastAsia="Calibri" w:hAnsi="Cambria Math"/>
                      <w:i/>
                      <w:sz w:val="22"/>
                      <w:szCs w:val="22"/>
                      <w:lang w:val="en-US"/>
                    </w:rPr>
                  </m:ctrlPr>
                </m:sSubPr>
                <m:e>
                  <m:r>
                    <w:rPr>
                      <w:rFonts w:ascii="Cambria Math" w:eastAsia="Calibri" w:hAnsi="Cambria Math"/>
                      <w:sz w:val="22"/>
                      <w:szCs w:val="22"/>
                      <w:lang w:val="en-US"/>
                    </w:rPr>
                    <m:t>s</m:t>
                  </m:r>
                  <m:ctrlPr>
                    <w:rPr>
                      <w:rFonts w:ascii="Cambria Math" w:hAnsi="Cambria Math"/>
                      <w:i/>
                      <w:sz w:val="22"/>
                      <w:szCs w:val="22"/>
                      <w:lang w:val="en-US"/>
                    </w:rPr>
                  </m:ctrlPr>
                </m:e>
                <m:sub>
                  <m:r>
                    <w:rPr>
                      <w:rFonts w:ascii="Cambria Math" w:eastAsia="Calibri" w:hAnsi="Cambria Math"/>
                      <w:sz w:val="22"/>
                      <w:szCs w:val="22"/>
                      <w:lang w:val="en-US"/>
                    </w:rPr>
                    <m:t>layer</m:t>
                  </m:r>
                </m:sub>
              </m:sSub>
              <m:r>
                <w:rPr>
                  <w:rFonts w:ascii="Cambria Math" w:eastAsia="Calibri" w:hAnsi="Cambria Math"/>
                  <w:sz w:val="22"/>
                  <w:szCs w:val="22"/>
                  <w:lang w:val="en-US"/>
                </w:rPr>
                <m:t>.</m:t>
              </m:r>
              <m:r>
                <w:rPr>
                  <w:rFonts w:ascii="Cambria Math" w:hAnsi="Cambria Math"/>
                  <w:sz w:val="22"/>
                  <w:szCs w:val="22"/>
                  <w:lang w:val="en-US"/>
                </w:rPr>
                <m:t>LHV.</m:t>
              </m:r>
              <m:sSub>
                <m:sSubPr>
                  <m:ctrlPr>
                    <w:rPr>
                      <w:rFonts w:ascii="Cambria Math" w:eastAsia="Calibri" w:hAnsi="Cambria Math"/>
                      <w:i/>
                      <w:sz w:val="22"/>
                      <w:szCs w:val="22"/>
                      <w:lang w:val="en-US"/>
                    </w:rPr>
                  </m:ctrlPr>
                </m:sSubPr>
                <m:e>
                  <m:r>
                    <w:rPr>
                      <w:rFonts w:ascii="Cambria Math" w:eastAsia="Calibri" w:hAnsi="Cambria Math"/>
                      <w:sz w:val="22"/>
                      <w:szCs w:val="22"/>
                      <w:lang w:val="en-US"/>
                    </w:rPr>
                    <m:t>t</m:t>
                  </m:r>
                  <m:ctrlPr>
                    <w:rPr>
                      <w:rFonts w:ascii="Cambria Math" w:hAnsi="Cambria Math"/>
                      <w:i/>
                      <w:sz w:val="22"/>
                      <w:szCs w:val="22"/>
                      <w:lang w:val="en-US"/>
                    </w:rPr>
                  </m:ctrlPr>
                </m:e>
                <m:sub>
                  <m:r>
                    <w:rPr>
                      <w:rFonts w:ascii="Cambria Math" w:hAnsi="Cambria Math"/>
                      <w:sz w:val="22"/>
                      <w:szCs w:val="22"/>
                      <w:lang w:val="en-US"/>
                    </w:rPr>
                    <m:t>layer</m:t>
                  </m:r>
                </m:sub>
              </m:sSub>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ρ</m:t>
                  </m:r>
                </m:e>
                <m:sub>
                  <m:r>
                    <w:rPr>
                      <w:rFonts w:ascii="Cambria Math" w:eastAsia="Calibri" w:hAnsi="Cambria Math"/>
                      <w:sz w:val="22"/>
                      <w:szCs w:val="22"/>
                      <w:lang w:val="en-US"/>
                    </w:rPr>
                    <m:t>mat</m:t>
                  </m:r>
                </m:sub>
              </m:sSub>
            </m:num>
            <m:den>
              <m:sSub>
                <m:sSubPr>
                  <m:ctrlPr>
                    <w:rPr>
                      <w:rFonts w:ascii="Cambria Math" w:eastAsia="Calibri" w:hAnsi="Cambria Math"/>
                      <w:i/>
                      <w:sz w:val="22"/>
                      <w:szCs w:val="22"/>
                      <w:lang w:val="en-US"/>
                    </w:rPr>
                  </m:ctrlPr>
                </m:sSubPr>
                <m:e>
                  <m:r>
                    <w:rPr>
                      <w:rFonts w:ascii="Cambria Math" w:eastAsia="Calibri" w:hAnsi="Cambria Math"/>
                      <w:sz w:val="22"/>
                      <w:szCs w:val="22"/>
                      <w:lang w:val="en-US"/>
                    </w:rPr>
                    <m:t>U</m:t>
                  </m:r>
                </m:e>
                <m:sub>
                  <m:r>
                    <w:rPr>
                      <w:rFonts w:ascii="Cambria Math" w:eastAsia="Calibri" w:hAnsi="Cambria Math"/>
                      <w:sz w:val="22"/>
                      <w:szCs w:val="22"/>
                      <w:lang w:val="en-US"/>
                    </w:rPr>
                    <m:t>ideal</m:t>
                  </m:r>
                </m:sub>
              </m:sSub>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J</m:t>
                  </m:r>
                </m:e>
                <m:sub>
                  <m:r>
                    <w:rPr>
                      <w:rFonts w:ascii="Cambria Math" w:eastAsia="Calibri" w:hAnsi="Cambria Math"/>
                      <w:sz w:val="22"/>
                      <w:szCs w:val="22"/>
                      <w:lang w:val="en-US"/>
                    </w:rPr>
                    <m:t>cell</m:t>
                  </m:r>
                </m:sub>
              </m:sSub>
              <m:r>
                <w:rPr>
                  <w:rFonts w:ascii="Cambria Math" w:eastAsia="Calibri"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N</m:t>
                  </m:r>
                  <m:ctrlPr>
                    <w:rPr>
                      <w:rFonts w:ascii="Cambria Math" w:eastAsiaTheme="minorEastAsia" w:hAnsi="Cambria Math"/>
                      <w:i/>
                      <w:sz w:val="22"/>
                      <w:szCs w:val="22"/>
                      <w:lang w:val="en-US"/>
                    </w:rPr>
                  </m:ctrlPr>
                </m:e>
                <m:sub>
                  <m:r>
                    <w:rPr>
                      <w:rFonts w:ascii="Cambria Math" w:hAnsi="Cambria Math"/>
                      <w:sz w:val="22"/>
                      <w:szCs w:val="22"/>
                      <w:lang w:val="en-US"/>
                    </w:rPr>
                    <m:t>cell_per_stack</m:t>
                  </m:r>
                </m:sub>
              </m:sSub>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LT</m:t>
                  </m:r>
                </m:e>
                <m:sub>
                  <m:r>
                    <w:rPr>
                      <w:rFonts w:ascii="Cambria Math" w:eastAsia="Calibri" w:hAnsi="Cambria Math"/>
                      <w:sz w:val="22"/>
                      <w:szCs w:val="22"/>
                      <w:lang w:val="en-US"/>
                    </w:rPr>
                    <m:t>stack</m:t>
                  </m:r>
                </m:sub>
              </m:sSub>
            </m:den>
          </m:f>
          <m:r>
            <w:rPr>
              <w:rFonts w:ascii="Cambria Math" w:eastAsiaTheme="minorEastAsia" w:hAnsi="Cambria Math"/>
              <w:sz w:val="22"/>
              <w:szCs w:val="22"/>
              <w:lang w:val="en-US"/>
            </w:rPr>
            <m:t>.</m:t>
          </m:r>
          <m:sSub>
            <m:sSubPr>
              <m:ctrlPr>
                <w:rPr>
                  <w:rFonts w:ascii="Cambria Math" w:eastAsiaTheme="minorEastAsia" w:hAnsi="Cambria Math"/>
                  <w:i/>
                  <w:sz w:val="22"/>
                  <w:szCs w:val="22"/>
                  <w:lang w:val="en-US"/>
                </w:rPr>
              </m:ctrlPr>
            </m:sSubPr>
            <m:e>
              <m:r>
                <w:rPr>
                  <w:rFonts w:ascii="Cambria Math" w:eastAsiaTheme="minorEastAsia" w:hAnsi="Cambria Math"/>
                  <w:sz w:val="22"/>
                  <w:szCs w:val="22"/>
                  <w:lang w:val="en-US"/>
                </w:rPr>
                <m:t>i</m:t>
              </m:r>
            </m:e>
            <m:sub>
              <m:r>
                <w:rPr>
                  <w:rFonts w:ascii="Cambria Math" w:eastAsiaTheme="minorEastAsia" w:hAnsi="Cambria Math"/>
                  <w:sz w:val="22"/>
                  <w:szCs w:val="22"/>
                  <w:lang w:val="en-US"/>
                </w:rPr>
                <m:t>EP</m:t>
              </m:r>
            </m:sub>
          </m:sSub>
        </m:oMath>
      </m:oMathPara>
    </w:p>
    <w:p w14:paraId="74072E60" w14:textId="77777777" w:rsidR="00FA7A73" w:rsidRPr="00256DDB" w:rsidRDefault="00FA7A73" w:rsidP="00FA7A73">
      <w:pPr>
        <w:rPr>
          <w:rFonts w:ascii="Helvetica" w:eastAsiaTheme="minorEastAsia" w:hAnsi="Helvetica"/>
          <w:sz w:val="22"/>
          <w:szCs w:val="22"/>
          <w:lang w:val="en-US"/>
        </w:rPr>
      </w:pPr>
    </w:p>
    <w:p w14:paraId="528B1687" w14:textId="77777777" w:rsidR="00FA7A73" w:rsidRPr="00256DDB" w:rsidRDefault="00FA7A73" w:rsidP="00FA7A73">
      <w:pPr>
        <w:rPr>
          <w:rFonts w:ascii="Helvetica" w:eastAsiaTheme="minorEastAsia" w:hAnsi="Helvetica"/>
          <w:sz w:val="22"/>
          <w:szCs w:val="22"/>
          <w:lang w:val="en-US"/>
        </w:rPr>
      </w:pPr>
    </w:p>
    <w:tbl>
      <w:tblPr>
        <w:tblStyle w:val="Grilledutableau"/>
        <w:tblpPr w:leftFromText="141" w:rightFromText="141" w:vertAnchor="page" w:horzAnchor="margin" w:tblpY="3722"/>
        <w:tblW w:w="0" w:type="auto"/>
        <w:tblLook w:val="04A0" w:firstRow="1" w:lastRow="0" w:firstColumn="1" w:lastColumn="0" w:noHBand="0" w:noVBand="1"/>
      </w:tblPr>
      <w:tblGrid>
        <w:gridCol w:w="2376"/>
        <w:gridCol w:w="6912"/>
      </w:tblGrid>
      <w:tr w:rsidR="00FA7A73" w:rsidRPr="00294882" w14:paraId="48CDD27E" w14:textId="77777777" w:rsidTr="00BE3360">
        <w:tc>
          <w:tcPr>
            <w:tcW w:w="9288" w:type="dxa"/>
            <w:gridSpan w:val="2"/>
          </w:tcPr>
          <w:p w14:paraId="5659A9A4" w14:textId="42FCFD8C" w:rsidR="00FA7A73" w:rsidRPr="00256DDB" w:rsidRDefault="00BE3360" w:rsidP="00BE3360">
            <w:pPr>
              <w:jc w:val="center"/>
              <w:rPr>
                <w:rFonts w:ascii="Helvetica" w:eastAsia="Calibri" w:hAnsi="Helvetica"/>
                <w:sz w:val="22"/>
                <w:szCs w:val="22"/>
                <w:lang w:val="en-US"/>
              </w:rPr>
            </w:pPr>
            <w:r w:rsidRPr="00256DDB">
              <w:rPr>
                <w:rFonts w:ascii="Helvetica" w:eastAsia="Calibri" w:hAnsi="Helvetica"/>
                <w:sz w:val="22"/>
                <w:szCs w:val="22"/>
                <w:lang w:val="en-US"/>
              </w:rPr>
              <w:t>Impact of the end plates</w:t>
            </w:r>
          </w:p>
        </w:tc>
      </w:tr>
      <w:tr w:rsidR="00FA7A73" w:rsidRPr="00256DDB" w14:paraId="04133FE6" w14:textId="77777777" w:rsidTr="00BE3360">
        <w:tc>
          <w:tcPr>
            <w:tcW w:w="2376" w:type="dxa"/>
          </w:tcPr>
          <w:p w14:paraId="1B11046B" w14:textId="77777777" w:rsidR="00FA7A73" w:rsidRPr="00256DDB" w:rsidRDefault="00FA7A73" w:rsidP="00BE3360">
            <w:pPr>
              <w:rPr>
                <w:rFonts w:ascii="Helvetica" w:hAnsi="Helvetica"/>
                <w:sz w:val="22"/>
                <w:szCs w:val="22"/>
                <w:lang w:val="en-US"/>
              </w:rPr>
            </w:pPr>
            <w:r w:rsidRPr="00256DDB">
              <w:rPr>
                <w:rFonts w:ascii="Helvetica" w:hAnsi="Helvetica"/>
                <w:sz w:val="22"/>
                <w:szCs w:val="22"/>
                <w:lang w:val="en-US"/>
              </w:rPr>
              <w:t>Impact End plates</w:t>
            </w:r>
          </w:p>
        </w:tc>
        <w:tc>
          <w:tcPr>
            <w:tcW w:w="6912" w:type="dxa"/>
          </w:tcPr>
          <w:p w14:paraId="76E32BC6" w14:textId="521640F1" w:rsidR="00FA7A73" w:rsidRPr="00256DDB" w:rsidRDefault="00F15BC8" w:rsidP="00BE3360">
            <w:pPr>
              <w:rPr>
                <w:rFonts w:ascii="Helvetica" w:eastAsia="Calibri" w:hAnsi="Helvetica"/>
                <w:sz w:val="22"/>
                <w:szCs w:val="22"/>
                <w:lang w:val="en-US"/>
              </w:rPr>
            </w:pPr>
            <m:oMathPara>
              <m:oMath>
                <m:sSub>
                  <m:sSubPr>
                    <m:ctrlPr>
                      <w:rPr>
                        <w:rFonts w:ascii="Cambria Math" w:eastAsia="Calibri" w:hAnsi="Cambria Math"/>
                        <w:i/>
                        <w:sz w:val="22"/>
                        <w:szCs w:val="22"/>
                      </w:rPr>
                    </m:ctrlPr>
                  </m:sSubPr>
                  <m:e>
                    <m:r>
                      <w:rPr>
                        <w:rFonts w:ascii="Cambria Math" w:eastAsia="Calibri" w:hAnsi="Cambria Math"/>
                        <w:sz w:val="22"/>
                        <w:szCs w:val="22"/>
                      </w:rPr>
                      <m:t>I</m:t>
                    </m:r>
                  </m:e>
                  <m:sub>
                    <m:r>
                      <w:rPr>
                        <w:rFonts w:ascii="Cambria Math" w:eastAsia="Calibri" w:hAnsi="Cambria Math"/>
                        <w:sz w:val="22"/>
                        <w:szCs w:val="22"/>
                      </w:rPr>
                      <m:t>EP</m:t>
                    </m:r>
                  </m:sub>
                </m:sSub>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m</m:t>
                    </m:r>
                  </m:e>
                  <m:sub>
                    <m:r>
                      <w:rPr>
                        <w:rFonts w:ascii="Cambria Math" w:eastAsia="Calibri" w:hAnsi="Cambria Math"/>
                        <w:sz w:val="22"/>
                        <w:szCs w:val="22"/>
                        <w:lang w:val="en-US"/>
                      </w:rPr>
                      <m:t>EP</m:t>
                    </m:r>
                  </m:sub>
                </m:sSub>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Q</m:t>
                    </m:r>
                  </m:e>
                  <m:sub>
                    <m:r>
                      <w:rPr>
                        <w:rFonts w:ascii="Cambria Math" w:eastAsia="Calibri" w:hAnsi="Cambria Math"/>
                        <w:sz w:val="22"/>
                        <w:szCs w:val="22"/>
                        <w:lang w:val="en-US"/>
                      </w:rPr>
                      <m:t>stack</m:t>
                    </m:r>
                  </m:sub>
                </m:sSub>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i</m:t>
                    </m:r>
                  </m:e>
                  <m:sub>
                    <m:r>
                      <w:rPr>
                        <w:rFonts w:ascii="Cambria Math" w:eastAsia="Calibri" w:hAnsi="Cambria Math"/>
                        <w:sz w:val="22"/>
                        <w:szCs w:val="22"/>
                        <w:lang w:val="en-US"/>
                      </w:rPr>
                      <m:t>EP</m:t>
                    </m:r>
                  </m:sub>
                </m:sSub>
              </m:oMath>
            </m:oMathPara>
          </w:p>
        </w:tc>
      </w:tr>
      <w:tr w:rsidR="00BE3360" w:rsidRPr="00294882" w14:paraId="16FF6CDE" w14:textId="77777777" w:rsidTr="00BE3360">
        <w:tc>
          <w:tcPr>
            <w:tcW w:w="9288" w:type="dxa"/>
            <w:gridSpan w:val="2"/>
            <w:vAlign w:val="center"/>
          </w:tcPr>
          <w:p w14:paraId="52CCD475" w14:textId="381101AA" w:rsidR="00BE3360" w:rsidRPr="00256DDB" w:rsidRDefault="00BE3360" w:rsidP="00BE3360">
            <w:pPr>
              <w:jc w:val="center"/>
              <w:rPr>
                <w:rFonts w:ascii="Helvetica" w:hAnsi="Helvetica"/>
                <w:sz w:val="22"/>
                <w:szCs w:val="22"/>
                <w:lang w:val="en-US"/>
              </w:rPr>
            </w:pPr>
            <w:r w:rsidRPr="00256DDB">
              <w:rPr>
                <w:rFonts w:ascii="Helvetica" w:hAnsi="Helvetica"/>
                <w:sz w:val="22"/>
                <w:szCs w:val="22"/>
                <w:lang w:val="en-US"/>
              </w:rPr>
              <w:t>Impact of Stack Components per FU</w:t>
            </w:r>
          </w:p>
        </w:tc>
      </w:tr>
      <w:tr w:rsidR="00FA7A73" w:rsidRPr="00256DDB" w14:paraId="01D5AEBE" w14:textId="77777777" w:rsidTr="00BE3360">
        <w:tc>
          <w:tcPr>
            <w:tcW w:w="2376" w:type="dxa"/>
          </w:tcPr>
          <w:p w14:paraId="7186FC7F" w14:textId="27D0EBE8" w:rsidR="00FA7A73" w:rsidRPr="00256DDB" w:rsidRDefault="00FA7A73" w:rsidP="00BE3360">
            <w:pPr>
              <w:rPr>
                <w:rFonts w:ascii="Helvetica" w:hAnsi="Helvetica"/>
                <w:sz w:val="22"/>
                <w:szCs w:val="22"/>
                <w:lang w:val="en-US"/>
              </w:rPr>
            </w:pPr>
            <w:r w:rsidRPr="00256DDB">
              <w:rPr>
                <w:rFonts w:ascii="Helvetica" w:hAnsi="Helvetica"/>
                <w:sz w:val="22"/>
                <w:szCs w:val="22"/>
                <w:lang w:val="en-US"/>
              </w:rPr>
              <w:t xml:space="preserve">Impact </w:t>
            </w:r>
            <w:r w:rsidR="00927E81">
              <w:rPr>
                <w:rFonts w:ascii="Helvetica" w:hAnsi="Helvetica"/>
                <w:sz w:val="22"/>
                <w:szCs w:val="22"/>
                <w:lang w:val="en-US"/>
              </w:rPr>
              <w:t>comp</w:t>
            </w:r>
          </w:p>
        </w:tc>
        <w:tc>
          <w:tcPr>
            <w:tcW w:w="6912" w:type="dxa"/>
          </w:tcPr>
          <w:p w14:paraId="629178D7" w14:textId="622866A5" w:rsidR="00FA7A73" w:rsidRPr="00256DDB" w:rsidRDefault="00F15BC8" w:rsidP="00BE3360">
            <w:pPr>
              <w:rPr>
                <w:rFonts w:ascii="Helvetica" w:eastAsia="Calibri" w:hAnsi="Helvetica"/>
                <w:sz w:val="22"/>
                <w:szCs w:val="22"/>
              </w:rPr>
            </w:pPr>
            <m:oMathPara>
              <m:oMath>
                <m:sSub>
                  <m:sSubPr>
                    <m:ctrlPr>
                      <w:rPr>
                        <w:rFonts w:ascii="Cambria Math" w:eastAsia="Calibri" w:hAnsi="Cambria Math"/>
                        <w:i/>
                        <w:sz w:val="22"/>
                        <w:szCs w:val="22"/>
                      </w:rPr>
                    </m:ctrlPr>
                  </m:sSubPr>
                  <m:e>
                    <m:r>
                      <w:rPr>
                        <w:rFonts w:ascii="Cambria Math" w:eastAsia="Calibri" w:hAnsi="Cambria Math"/>
                        <w:sz w:val="22"/>
                        <w:szCs w:val="22"/>
                      </w:rPr>
                      <m:t>I</m:t>
                    </m:r>
                  </m:e>
                  <m:sub>
                    <m:r>
                      <w:rPr>
                        <w:rFonts w:ascii="Cambria Math" w:eastAsia="Calibri" w:hAnsi="Cambria Math"/>
                        <w:sz w:val="22"/>
                        <w:szCs w:val="22"/>
                      </w:rPr>
                      <m:t>comp</m:t>
                    </m:r>
                  </m:sub>
                </m:sSub>
                <m:r>
                  <w:rPr>
                    <w:rFonts w:ascii="Cambria Math" w:eastAsia="Calibri" w:hAnsi="Cambria Math"/>
                    <w:sz w:val="22"/>
                    <w:szCs w:val="22"/>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m</m:t>
                    </m:r>
                  </m:e>
                  <m:sub>
                    <m:r>
                      <w:rPr>
                        <w:rFonts w:ascii="Cambria Math" w:eastAsia="Calibri" w:hAnsi="Cambria Math"/>
                        <w:sz w:val="22"/>
                        <w:szCs w:val="22"/>
                        <w:lang w:val="en-US"/>
                      </w:rPr>
                      <m:t>comp</m:t>
                    </m:r>
                  </m:sub>
                </m:sSub>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Q</m:t>
                    </m:r>
                  </m:e>
                  <m:sub>
                    <m:r>
                      <w:rPr>
                        <w:rFonts w:ascii="Cambria Math" w:eastAsia="Calibri" w:hAnsi="Cambria Math"/>
                        <w:sz w:val="22"/>
                        <w:szCs w:val="22"/>
                        <w:lang w:val="en-US"/>
                      </w:rPr>
                      <m:t>stack</m:t>
                    </m:r>
                  </m:sub>
                </m:sSub>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i</m:t>
                    </m:r>
                  </m:e>
                  <m:sub>
                    <m:r>
                      <w:rPr>
                        <w:rFonts w:ascii="Cambria Math" w:eastAsia="Calibri" w:hAnsi="Cambria Math"/>
                        <w:sz w:val="22"/>
                        <w:szCs w:val="22"/>
                        <w:lang w:val="en-US"/>
                      </w:rPr>
                      <m:t>frame</m:t>
                    </m:r>
                  </m:sub>
                </m:sSub>
              </m:oMath>
            </m:oMathPara>
          </w:p>
        </w:tc>
      </w:tr>
      <w:tr w:rsidR="00FA7A73" w:rsidRPr="00294882" w14:paraId="1C371EE4" w14:textId="77777777" w:rsidTr="00BE3360">
        <w:tc>
          <w:tcPr>
            <w:tcW w:w="9288" w:type="dxa"/>
            <w:gridSpan w:val="2"/>
          </w:tcPr>
          <w:p w14:paraId="7D9D724E" w14:textId="77777777" w:rsidR="00FA7A73" w:rsidRPr="00256DDB" w:rsidRDefault="00FA7A73" w:rsidP="00BE3360">
            <w:pPr>
              <w:jc w:val="center"/>
              <w:rPr>
                <w:rFonts w:ascii="Helvetica" w:hAnsi="Helvetica"/>
                <w:sz w:val="22"/>
                <w:szCs w:val="22"/>
                <w:lang w:val="en-US"/>
              </w:rPr>
            </w:pPr>
            <w:r w:rsidRPr="00256DDB">
              <w:rPr>
                <w:rFonts w:ascii="Helvetica" w:hAnsi="Helvetica"/>
                <w:sz w:val="22"/>
                <w:szCs w:val="22"/>
                <w:lang w:val="en-US"/>
              </w:rPr>
              <w:t>Impact of a layer per FU</w:t>
            </w:r>
          </w:p>
        </w:tc>
      </w:tr>
      <w:tr w:rsidR="00FA7A73" w:rsidRPr="00256DDB" w14:paraId="4575B87D" w14:textId="77777777" w:rsidTr="00BE3360">
        <w:tc>
          <w:tcPr>
            <w:tcW w:w="2376" w:type="dxa"/>
          </w:tcPr>
          <w:p w14:paraId="09A8C14F" w14:textId="77777777" w:rsidR="00FA7A73" w:rsidRPr="00256DDB" w:rsidRDefault="00FA7A73" w:rsidP="00BE3360">
            <w:pPr>
              <w:rPr>
                <w:rFonts w:ascii="Helvetica" w:hAnsi="Helvetica"/>
                <w:sz w:val="22"/>
                <w:szCs w:val="22"/>
                <w:lang w:val="en-US"/>
              </w:rPr>
            </w:pPr>
            <w:r w:rsidRPr="00256DDB">
              <w:rPr>
                <w:rFonts w:ascii="Helvetica" w:hAnsi="Helvetica"/>
                <w:sz w:val="22"/>
                <w:szCs w:val="22"/>
                <w:lang w:val="en-US"/>
              </w:rPr>
              <w:t>Impact support</w:t>
            </w:r>
          </w:p>
        </w:tc>
        <w:tc>
          <w:tcPr>
            <w:tcW w:w="6912" w:type="dxa"/>
          </w:tcPr>
          <w:p w14:paraId="2A0CBB2F" w14:textId="64263220" w:rsidR="00FA7A73" w:rsidRPr="00256DDB" w:rsidRDefault="00F15BC8" w:rsidP="00BE3360">
            <w:pPr>
              <w:rPr>
                <w:rFonts w:ascii="Helvetica" w:hAnsi="Helvetica"/>
                <w:sz w:val="22"/>
                <w:szCs w:val="22"/>
                <w:lang w:val="en-US"/>
              </w:rPr>
            </w:pPr>
            <m:oMathPara>
              <m:oMath>
                <m:sSub>
                  <m:sSubPr>
                    <m:ctrlPr>
                      <w:rPr>
                        <w:rFonts w:ascii="Cambria Math" w:eastAsia="Calibri" w:hAnsi="Cambria Math"/>
                        <w:i/>
                        <w:sz w:val="22"/>
                        <w:szCs w:val="22"/>
                      </w:rPr>
                    </m:ctrlPr>
                  </m:sSubPr>
                  <m:e>
                    <m:r>
                      <w:rPr>
                        <w:rFonts w:ascii="Cambria Math" w:eastAsia="Calibri" w:hAnsi="Cambria Math"/>
                        <w:sz w:val="22"/>
                        <w:szCs w:val="22"/>
                      </w:rPr>
                      <m:t>I</m:t>
                    </m:r>
                  </m:e>
                  <m:sub>
                    <m:r>
                      <w:rPr>
                        <w:rFonts w:ascii="Cambria Math" w:eastAsia="Calibri" w:hAnsi="Cambria Math"/>
                        <w:sz w:val="22"/>
                        <w:szCs w:val="22"/>
                      </w:rPr>
                      <m:t>support</m:t>
                    </m:r>
                  </m:sub>
                </m:sSub>
                <m:r>
                  <w:rPr>
                    <w:rFonts w:ascii="Cambria Math" w:eastAsia="Calibri" w:hAnsi="Cambria Math"/>
                    <w:sz w:val="22"/>
                    <w:szCs w:val="22"/>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m</m:t>
                    </m:r>
                  </m:e>
                  <m:sub>
                    <m:r>
                      <w:rPr>
                        <w:rFonts w:ascii="Cambria Math" w:eastAsia="Calibri" w:hAnsi="Cambria Math"/>
                        <w:sz w:val="22"/>
                        <w:szCs w:val="22"/>
                        <w:lang w:val="en-US"/>
                      </w:rPr>
                      <m:t>support</m:t>
                    </m:r>
                  </m:sub>
                </m:sSub>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Q</m:t>
                    </m:r>
                  </m:e>
                  <m:sub>
                    <m:r>
                      <w:rPr>
                        <w:rFonts w:ascii="Cambria Math" w:eastAsia="Calibri" w:hAnsi="Cambria Math"/>
                        <w:sz w:val="22"/>
                        <w:szCs w:val="22"/>
                        <w:lang w:val="en-US"/>
                      </w:rPr>
                      <m:t>stack</m:t>
                    </m:r>
                  </m:sub>
                </m:sSub>
                <m:r>
                  <w:rPr>
                    <w:rFonts w:ascii="Cambria Math" w:eastAsiaTheme="minorEastAsia" w:hAnsi="Cambria Math"/>
                    <w:sz w:val="22"/>
                    <w:szCs w:val="22"/>
                    <w:lang w:val="en-US"/>
                  </w:rPr>
                  <m:t>.</m:t>
                </m:r>
                <m:sSub>
                  <m:sSubPr>
                    <m:ctrlPr>
                      <w:rPr>
                        <w:rFonts w:ascii="Cambria Math" w:eastAsiaTheme="minorEastAsia" w:hAnsi="Cambria Math"/>
                        <w:i/>
                        <w:sz w:val="22"/>
                        <w:szCs w:val="22"/>
                        <w:lang w:val="en-US"/>
                      </w:rPr>
                    </m:ctrlPr>
                  </m:sSubPr>
                  <m:e>
                    <m:r>
                      <w:rPr>
                        <w:rFonts w:ascii="Cambria Math" w:eastAsiaTheme="minorEastAsia" w:hAnsi="Cambria Math"/>
                        <w:sz w:val="22"/>
                        <w:szCs w:val="22"/>
                        <w:lang w:val="en-US"/>
                      </w:rPr>
                      <m:t>i</m:t>
                    </m:r>
                  </m:e>
                  <m:sub>
                    <m:r>
                      <w:rPr>
                        <w:rFonts w:ascii="Cambria Math" w:eastAsiaTheme="minorEastAsia" w:hAnsi="Cambria Math"/>
                        <w:sz w:val="22"/>
                        <w:szCs w:val="22"/>
                        <w:lang w:val="en-US"/>
                      </w:rPr>
                      <m:t>support</m:t>
                    </m:r>
                  </m:sub>
                </m:sSub>
              </m:oMath>
            </m:oMathPara>
          </w:p>
        </w:tc>
      </w:tr>
      <w:tr w:rsidR="00FA7A73" w:rsidRPr="00256DDB" w14:paraId="29CC84F6" w14:textId="77777777" w:rsidTr="00BE3360">
        <w:tc>
          <w:tcPr>
            <w:tcW w:w="2376" w:type="dxa"/>
          </w:tcPr>
          <w:p w14:paraId="50337903" w14:textId="77777777" w:rsidR="00FA7A73" w:rsidRPr="00256DDB" w:rsidRDefault="00FA7A73" w:rsidP="00BE3360">
            <w:pPr>
              <w:rPr>
                <w:rFonts w:ascii="Helvetica" w:hAnsi="Helvetica"/>
                <w:sz w:val="22"/>
                <w:szCs w:val="22"/>
                <w:lang w:val="en-US"/>
              </w:rPr>
            </w:pPr>
            <w:r w:rsidRPr="00256DDB">
              <w:rPr>
                <w:rFonts w:ascii="Helvetica" w:hAnsi="Helvetica"/>
                <w:sz w:val="22"/>
                <w:szCs w:val="22"/>
                <w:lang w:val="en-US"/>
              </w:rPr>
              <w:t>Impact Load</w:t>
            </w:r>
          </w:p>
        </w:tc>
        <w:tc>
          <w:tcPr>
            <w:tcW w:w="6912" w:type="dxa"/>
          </w:tcPr>
          <w:p w14:paraId="61B64D9E" w14:textId="22416DC3" w:rsidR="00FA7A73" w:rsidRPr="00256DDB" w:rsidRDefault="00F15BC8" w:rsidP="00BE3360">
            <w:pPr>
              <w:rPr>
                <w:rFonts w:ascii="Helvetica" w:hAnsi="Helvetica"/>
                <w:sz w:val="22"/>
                <w:szCs w:val="22"/>
                <w:lang w:val="en-US"/>
              </w:rPr>
            </w:pPr>
            <m:oMathPara>
              <m:oMath>
                <m:sSub>
                  <m:sSubPr>
                    <m:ctrlPr>
                      <w:rPr>
                        <w:rFonts w:ascii="Cambria Math" w:eastAsia="Calibri" w:hAnsi="Cambria Math"/>
                        <w:i/>
                        <w:sz w:val="22"/>
                        <w:szCs w:val="22"/>
                      </w:rPr>
                    </m:ctrlPr>
                  </m:sSubPr>
                  <m:e>
                    <m:r>
                      <w:rPr>
                        <w:rFonts w:ascii="Cambria Math" w:eastAsia="Calibri" w:hAnsi="Cambria Math"/>
                        <w:sz w:val="22"/>
                        <w:szCs w:val="22"/>
                      </w:rPr>
                      <m:t>I</m:t>
                    </m:r>
                  </m:e>
                  <m:sub>
                    <m:r>
                      <w:rPr>
                        <w:rFonts w:ascii="Cambria Math" w:eastAsia="Calibri" w:hAnsi="Cambria Math"/>
                        <w:sz w:val="22"/>
                        <w:szCs w:val="22"/>
                      </w:rPr>
                      <m:t>load</m:t>
                    </m:r>
                  </m:sub>
                </m:sSub>
                <m:r>
                  <w:rPr>
                    <w:rFonts w:ascii="Cambria Math" w:eastAsia="Calibri" w:hAnsi="Cambria Math"/>
                    <w:sz w:val="22"/>
                    <w:szCs w:val="22"/>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m</m:t>
                    </m:r>
                  </m:e>
                  <m:sub>
                    <m:r>
                      <w:rPr>
                        <w:rFonts w:ascii="Cambria Math" w:eastAsia="Calibri" w:hAnsi="Cambria Math"/>
                        <w:sz w:val="22"/>
                        <w:szCs w:val="22"/>
                        <w:lang w:val="en-US"/>
                      </w:rPr>
                      <m:t>load</m:t>
                    </m:r>
                  </m:sub>
                </m:sSub>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Q</m:t>
                    </m:r>
                  </m:e>
                  <m:sub>
                    <m:r>
                      <w:rPr>
                        <w:rFonts w:ascii="Cambria Math" w:eastAsia="Calibri" w:hAnsi="Cambria Math"/>
                        <w:sz w:val="22"/>
                        <w:szCs w:val="22"/>
                        <w:lang w:val="en-US"/>
                      </w:rPr>
                      <m:t>stack</m:t>
                    </m:r>
                  </m:sub>
                </m:sSub>
                <m:r>
                  <w:rPr>
                    <w:rFonts w:ascii="Cambria Math" w:eastAsiaTheme="minorEastAsia" w:hAnsi="Cambria Math"/>
                    <w:sz w:val="22"/>
                    <w:szCs w:val="22"/>
                    <w:lang w:val="en-US"/>
                  </w:rPr>
                  <m:t>.</m:t>
                </m:r>
                <m:sSub>
                  <m:sSubPr>
                    <m:ctrlPr>
                      <w:rPr>
                        <w:rFonts w:ascii="Cambria Math" w:eastAsiaTheme="minorEastAsia" w:hAnsi="Cambria Math"/>
                        <w:i/>
                        <w:sz w:val="22"/>
                        <w:szCs w:val="22"/>
                        <w:lang w:val="en-US"/>
                      </w:rPr>
                    </m:ctrlPr>
                  </m:sSubPr>
                  <m:e>
                    <m:r>
                      <w:rPr>
                        <w:rFonts w:ascii="Cambria Math" w:eastAsiaTheme="minorEastAsia" w:hAnsi="Cambria Math"/>
                        <w:sz w:val="22"/>
                        <w:szCs w:val="22"/>
                        <w:lang w:val="en-US"/>
                      </w:rPr>
                      <m:t>i</m:t>
                    </m:r>
                  </m:e>
                  <m:sub>
                    <m:r>
                      <w:rPr>
                        <w:rFonts w:ascii="Cambria Math" w:eastAsiaTheme="minorEastAsia" w:hAnsi="Cambria Math"/>
                        <w:sz w:val="22"/>
                        <w:szCs w:val="22"/>
                        <w:lang w:val="en-US"/>
                      </w:rPr>
                      <m:t>load</m:t>
                    </m:r>
                  </m:sub>
                </m:sSub>
              </m:oMath>
            </m:oMathPara>
          </w:p>
        </w:tc>
      </w:tr>
      <w:tr w:rsidR="00FA7A73" w:rsidRPr="00256DDB" w14:paraId="496A2191" w14:textId="77777777" w:rsidTr="00BE3360">
        <w:tc>
          <w:tcPr>
            <w:tcW w:w="2376" w:type="dxa"/>
          </w:tcPr>
          <w:p w14:paraId="26158DB0" w14:textId="77777777" w:rsidR="00FA7A73" w:rsidRPr="00256DDB" w:rsidRDefault="00FA7A73" w:rsidP="00BE3360">
            <w:pPr>
              <w:rPr>
                <w:rFonts w:ascii="Helvetica" w:hAnsi="Helvetica"/>
                <w:sz w:val="22"/>
                <w:szCs w:val="22"/>
                <w:lang w:val="en-US"/>
              </w:rPr>
            </w:pPr>
            <w:r w:rsidRPr="00256DDB">
              <w:rPr>
                <w:rFonts w:ascii="Helvetica" w:hAnsi="Helvetica"/>
                <w:sz w:val="22"/>
                <w:szCs w:val="22"/>
                <w:lang w:val="en-US"/>
              </w:rPr>
              <w:t>Impact Coating</w:t>
            </w:r>
          </w:p>
        </w:tc>
        <w:tc>
          <w:tcPr>
            <w:tcW w:w="6912" w:type="dxa"/>
          </w:tcPr>
          <w:p w14:paraId="23E954E2" w14:textId="0D5CEDBC" w:rsidR="00FA7A73" w:rsidRPr="00256DDB" w:rsidRDefault="00F15BC8" w:rsidP="00BE3360">
            <w:pPr>
              <w:rPr>
                <w:rFonts w:ascii="Helvetica" w:hAnsi="Helvetica"/>
                <w:sz w:val="22"/>
                <w:szCs w:val="22"/>
                <w:lang w:val="en-US"/>
              </w:rPr>
            </w:pPr>
            <m:oMathPara>
              <m:oMath>
                <m:sSub>
                  <m:sSubPr>
                    <m:ctrlPr>
                      <w:rPr>
                        <w:rFonts w:ascii="Cambria Math" w:eastAsia="Calibri" w:hAnsi="Cambria Math"/>
                        <w:i/>
                        <w:sz w:val="22"/>
                        <w:szCs w:val="22"/>
                      </w:rPr>
                    </m:ctrlPr>
                  </m:sSubPr>
                  <m:e>
                    <m:r>
                      <w:rPr>
                        <w:rFonts w:ascii="Cambria Math" w:eastAsia="Calibri" w:hAnsi="Cambria Math"/>
                        <w:sz w:val="22"/>
                        <w:szCs w:val="22"/>
                      </w:rPr>
                      <m:t>I</m:t>
                    </m:r>
                  </m:e>
                  <m:sub>
                    <m:r>
                      <w:rPr>
                        <w:rFonts w:ascii="Cambria Math" w:eastAsia="Calibri" w:hAnsi="Cambria Math"/>
                        <w:sz w:val="22"/>
                        <w:szCs w:val="22"/>
                      </w:rPr>
                      <m:t>coating</m:t>
                    </m:r>
                  </m:sub>
                </m:sSub>
                <m:r>
                  <w:rPr>
                    <w:rFonts w:ascii="Cambria Math" w:eastAsia="Calibri" w:hAnsi="Cambria Math"/>
                    <w:sz w:val="22"/>
                    <w:szCs w:val="22"/>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m</m:t>
                    </m:r>
                  </m:e>
                  <m:sub>
                    <m:r>
                      <w:rPr>
                        <w:rFonts w:ascii="Cambria Math" w:eastAsia="Calibri" w:hAnsi="Cambria Math"/>
                        <w:sz w:val="22"/>
                        <w:szCs w:val="22"/>
                        <w:lang w:val="en-US"/>
                      </w:rPr>
                      <m:t>coating</m:t>
                    </m:r>
                  </m:sub>
                </m:sSub>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Q</m:t>
                    </m:r>
                  </m:e>
                  <m:sub>
                    <m:r>
                      <w:rPr>
                        <w:rFonts w:ascii="Cambria Math" w:eastAsia="Calibri" w:hAnsi="Cambria Math"/>
                        <w:sz w:val="22"/>
                        <w:szCs w:val="22"/>
                        <w:lang w:val="en-US"/>
                      </w:rPr>
                      <m:t>stack</m:t>
                    </m:r>
                  </m:sub>
                </m:sSub>
                <m:r>
                  <w:rPr>
                    <w:rFonts w:ascii="Cambria Math" w:eastAsiaTheme="minorEastAsia" w:hAnsi="Cambria Math"/>
                    <w:sz w:val="22"/>
                    <w:szCs w:val="22"/>
                    <w:lang w:val="en-US"/>
                  </w:rPr>
                  <m:t>.</m:t>
                </m:r>
                <m:sSub>
                  <m:sSubPr>
                    <m:ctrlPr>
                      <w:rPr>
                        <w:rFonts w:ascii="Cambria Math" w:eastAsiaTheme="minorEastAsia" w:hAnsi="Cambria Math"/>
                        <w:i/>
                        <w:sz w:val="22"/>
                        <w:szCs w:val="22"/>
                        <w:lang w:val="en-US"/>
                      </w:rPr>
                    </m:ctrlPr>
                  </m:sSubPr>
                  <m:e>
                    <m:r>
                      <w:rPr>
                        <w:rFonts w:ascii="Cambria Math" w:eastAsiaTheme="minorEastAsia" w:hAnsi="Cambria Math"/>
                        <w:sz w:val="22"/>
                        <w:szCs w:val="22"/>
                        <w:lang w:val="en-US"/>
                      </w:rPr>
                      <m:t>i</m:t>
                    </m:r>
                  </m:e>
                  <m:sub>
                    <m:r>
                      <w:rPr>
                        <w:rFonts w:ascii="Cambria Math" w:eastAsiaTheme="minorEastAsia" w:hAnsi="Cambria Math"/>
                        <w:sz w:val="22"/>
                        <w:szCs w:val="22"/>
                        <w:lang w:val="en-US"/>
                      </w:rPr>
                      <m:t>coat</m:t>
                    </m:r>
                  </m:sub>
                </m:sSub>
              </m:oMath>
            </m:oMathPara>
          </w:p>
        </w:tc>
      </w:tr>
    </w:tbl>
    <w:p w14:paraId="020F0DED" w14:textId="7CD23301" w:rsidR="00BE3360" w:rsidRPr="00256DDB" w:rsidRDefault="00FA7A73" w:rsidP="00FA7A73">
      <w:pPr>
        <w:rPr>
          <w:rFonts w:ascii="Helvetica" w:eastAsiaTheme="minorEastAsia" w:hAnsi="Helvetica"/>
          <w:color w:val="C00000"/>
          <w:sz w:val="22"/>
          <w:szCs w:val="22"/>
          <w:lang w:val="en-US"/>
        </w:rPr>
      </w:pPr>
      <w:r w:rsidRPr="00256DDB">
        <w:rPr>
          <w:rFonts w:ascii="Helvetica" w:eastAsiaTheme="minorEastAsia" w:hAnsi="Helvetica"/>
          <w:color w:val="C00000"/>
          <w:sz w:val="22"/>
          <w:szCs w:val="22"/>
          <w:lang w:val="en-US"/>
        </w:rPr>
        <w:t xml:space="preserve">The more cells per stack, the lower is the impact of the end plate per functional unit. </w:t>
      </w:r>
    </w:p>
    <w:p w14:paraId="0F7A9D41" w14:textId="77777777" w:rsidR="00BE3360" w:rsidRPr="00256DDB" w:rsidRDefault="00BE3360" w:rsidP="00FA7A73">
      <w:pPr>
        <w:rPr>
          <w:rFonts w:ascii="Helvetica" w:eastAsiaTheme="minorEastAsia" w:hAnsi="Helvetica"/>
          <w:color w:val="C00000"/>
          <w:sz w:val="22"/>
          <w:szCs w:val="22"/>
          <w:lang w:val="en-US"/>
        </w:rPr>
      </w:pPr>
    </w:p>
    <w:p w14:paraId="19285F24" w14:textId="77777777" w:rsidR="00BE3360" w:rsidRPr="00256DDB" w:rsidRDefault="00BE3360" w:rsidP="00FA7A73">
      <w:pPr>
        <w:rPr>
          <w:rFonts w:ascii="Helvetica" w:eastAsiaTheme="minorEastAsia" w:hAnsi="Helvetica"/>
          <w:color w:val="C00000"/>
          <w:sz w:val="22"/>
          <w:szCs w:val="22"/>
          <w:lang w:val="en-US"/>
        </w:rPr>
      </w:pPr>
    </w:p>
    <w:p w14:paraId="0FF7E9D0" w14:textId="77777777" w:rsidR="00BE3360" w:rsidRPr="00256DDB" w:rsidRDefault="00BE3360" w:rsidP="00FA7A73">
      <w:pPr>
        <w:rPr>
          <w:rFonts w:ascii="Helvetica" w:eastAsiaTheme="minorEastAsia" w:hAnsi="Helvetica"/>
          <w:color w:val="C00000"/>
          <w:sz w:val="22"/>
          <w:szCs w:val="22"/>
          <w:lang w:val="en-US"/>
        </w:rPr>
      </w:pPr>
    </w:p>
    <w:p w14:paraId="665B72F0" w14:textId="77777777" w:rsidR="00BE3360" w:rsidRPr="00256DDB" w:rsidRDefault="00BE3360" w:rsidP="00FA7A73">
      <w:pPr>
        <w:rPr>
          <w:rFonts w:ascii="Helvetica" w:eastAsiaTheme="minorEastAsia" w:hAnsi="Helvetica"/>
          <w:color w:val="C00000"/>
          <w:sz w:val="22"/>
          <w:szCs w:val="22"/>
          <w:lang w:val="en-US"/>
        </w:rPr>
      </w:pPr>
    </w:p>
    <w:p w14:paraId="2DFF1C97" w14:textId="77777777" w:rsidR="00BE3360" w:rsidRPr="00256DDB" w:rsidRDefault="00BE3360" w:rsidP="00FA7A73">
      <w:pPr>
        <w:rPr>
          <w:rFonts w:ascii="Helvetica" w:eastAsiaTheme="minorEastAsia" w:hAnsi="Helvetica"/>
          <w:color w:val="C00000"/>
          <w:sz w:val="22"/>
          <w:szCs w:val="22"/>
          <w:lang w:val="en-US"/>
        </w:rPr>
      </w:pPr>
    </w:p>
    <w:p w14:paraId="2EF89743" w14:textId="41B1CDBD" w:rsidR="00BE3360" w:rsidRPr="00256DDB" w:rsidRDefault="00BE3360" w:rsidP="00BE3360">
      <w:pPr>
        <w:pStyle w:val="Titre2"/>
        <w:rPr>
          <w:rFonts w:ascii="Helvetica" w:hAnsi="Helvetica"/>
          <w:sz w:val="22"/>
          <w:szCs w:val="22"/>
          <w:lang w:val="en-US"/>
        </w:rPr>
      </w:pPr>
      <w:r w:rsidRPr="00256DDB">
        <w:rPr>
          <w:rFonts w:ascii="Helvetica" w:hAnsi="Helvetica"/>
          <w:sz w:val="22"/>
          <w:szCs w:val="22"/>
          <w:lang w:val="en-US"/>
        </w:rPr>
        <w:t>3.2 – BoP Manufacturing</w:t>
      </w:r>
    </w:p>
    <w:p w14:paraId="36C8DFA8" w14:textId="5D2EA799" w:rsidR="00BE3360" w:rsidRPr="00256DDB" w:rsidRDefault="00BE3360" w:rsidP="00FA7A73">
      <w:pPr>
        <w:rPr>
          <w:rFonts w:ascii="Helvetica" w:hAnsi="Helvetica"/>
          <w:sz w:val="22"/>
          <w:szCs w:val="22"/>
          <w:lang w:val="en-US"/>
        </w:rPr>
      </w:pPr>
    </w:p>
    <w:p w14:paraId="79D7934F" w14:textId="77777777" w:rsidR="00BE3360" w:rsidRPr="00256DDB" w:rsidRDefault="00BE3360" w:rsidP="00BE3360">
      <w:pPr>
        <w:rPr>
          <w:rFonts w:ascii="Helvetica" w:hAnsi="Helvetica"/>
          <w:b/>
          <w:bCs/>
          <w:sz w:val="22"/>
          <w:szCs w:val="22"/>
          <w:u w:val="single"/>
          <w:lang w:val="en-US" w:eastAsia="en-US"/>
        </w:rPr>
      </w:pPr>
      <w:r w:rsidRPr="00256DDB">
        <w:rPr>
          <w:rFonts w:ascii="Helvetica" w:hAnsi="Helvetica"/>
          <w:b/>
          <w:bCs/>
          <w:sz w:val="22"/>
          <w:szCs w:val="22"/>
          <w:u w:val="single"/>
          <w:lang w:val="en-US" w:eastAsia="en-US"/>
        </w:rPr>
        <w:t>System Scaling to the Functional Unit</w:t>
      </w:r>
    </w:p>
    <w:p w14:paraId="5E3B3CC7" w14:textId="77777777" w:rsidR="00BE3360" w:rsidRPr="00256DDB" w:rsidRDefault="00BE3360" w:rsidP="00BE3360">
      <w:pPr>
        <w:rPr>
          <w:rFonts w:ascii="Helvetica" w:hAnsi="Helvetica"/>
          <w:b/>
          <w:bCs/>
          <w:sz w:val="22"/>
          <w:szCs w:val="22"/>
          <w:u w:val="single"/>
          <w:lang w:val="en-US" w:eastAsia="en-US"/>
        </w:rPr>
      </w:pPr>
    </w:p>
    <w:p w14:paraId="21977A88" w14:textId="47853F4B" w:rsidR="00BE3360" w:rsidRPr="00256DDB" w:rsidRDefault="00BE3360" w:rsidP="00BE3360">
      <w:pPr>
        <w:rPr>
          <w:rFonts w:ascii="Helvetica" w:hAnsi="Helvetica"/>
          <w:sz w:val="22"/>
          <w:szCs w:val="22"/>
          <w:lang w:val="en-US" w:eastAsia="en-US"/>
        </w:rPr>
      </w:pPr>
      <w:r w:rsidRPr="00256DDB">
        <w:rPr>
          <w:rFonts w:ascii="Helvetica" w:hAnsi="Helvetica"/>
          <w:sz w:val="22"/>
          <w:szCs w:val="22"/>
          <w:lang w:val="en-US" w:eastAsia="en-US"/>
        </w:rPr>
        <w:t>First, the BoP is scaled to the functional unit (i.e. how much equipment per kgH2 produced)</w:t>
      </w:r>
    </w:p>
    <w:p w14:paraId="19DBB29D" w14:textId="11179081" w:rsidR="00BE3360" w:rsidRPr="00256DDB" w:rsidRDefault="00BE3360" w:rsidP="00BE3360">
      <w:pPr>
        <w:rPr>
          <w:rFonts w:ascii="Helvetica" w:hAnsi="Helvetica"/>
          <w:sz w:val="22"/>
          <w:szCs w:val="22"/>
          <w:lang w:val="en-US" w:eastAsia="en-US"/>
        </w:rPr>
      </w:pPr>
      <w:r w:rsidRPr="00256DDB">
        <w:rPr>
          <w:rFonts w:ascii="Helvetica" w:hAnsi="Helvetica"/>
          <w:noProof/>
          <w:sz w:val="22"/>
          <w:szCs w:val="22"/>
          <w:lang w:val="en-US"/>
        </w:rPr>
        <w:drawing>
          <wp:anchor distT="0" distB="0" distL="114300" distR="114300" simplePos="0" relativeHeight="251664384" behindDoc="0" locked="0" layoutInCell="1" allowOverlap="1" wp14:anchorId="76CC72B0" wp14:editId="69EF304E">
            <wp:simplePos x="0" y="0"/>
            <wp:positionH relativeFrom="column">
              <wp:posOffset>1611517</wp:posOffset>
            </wp:positionH>
            <wp:positionV relativeFrom="paragraph">
              <wp:posOffset>292766</wp:posOffset>
            </wp:positionV>
            <wp:extent cx="1833880" cy="683895"/>
            <wp:effectExtent l="12700" t="12700" r="0" b="1905"/>
            <wp:wrapTopAndBottom/>
            <wp:docPr id="12" name="Image 12" descr="Une image contenant texte, Police, lign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descr="Une image contenant texte, Police, ligne, capture d’écran&#10;&#10;Description générée automatiquement"/>
                    <pic:cNvPicPr/>
                  </pic:nvPicPr>
                  <pic:blipFill rotWithShape="1">
                    <a:blip r:embed="rId15" cstate="print">
                      <a:extLst>
                        <a:ext uri="{28A0092B-C50C-407E-A947-70E740481C1C}">
                          <a14:useLocalDpi xmlns:a14="http://schemas.microsoft.com/office/drawing/2010/main" val="0"/>
                        </a:ext>
                      </a:extLst>
                    </a:blip>
                    <a:srcRect t="-1" b="48376"/>
                    <a:stretch/>
                  </pic:blipFill>
                  <pic:spPr bwMode="auto">
                    <a:xfrm>
                      <a:off x="0" y="0"/>
                      <a:ext cx="1833880" cy="683895"/>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85DA9C7" w14:textId="753F1BB9" w:rsidR="00BE3360" w:rsidRPr="00256DDB" w:rsidRDefault="00BE3360" w:rsidP="00BE3360">
      <w:pPr>
        <w:rPr>
          <w:rFonts w:ascii="Helvetica" w:hAnsi="Helvetica"/>
          <w:sz w:val="22"/>
          <w:szCs w:val="22"/>
          <w:lang w:val="en-US" w:eastAsia="en-US"/>
        </w:rPr>
      </w:pPr>
    </w:p>
    <w:p w14:paraId="61E06D8D" w14:textId="49DCD939" w:rsidR="00BE3360" w:rsidRPr="00256DDB" w:rsidRDefault="00BE3360" w:rsidP="00FA7A73">
      <w:pPr>
        <w:rPr>
          <w:rFonts w:ascii="Helvetica" w:hAnsi="Helvetica"/>
          <w:sz w:val="22"/>
          <w:szCs w:val="22"/>
          <w:lang w:val="en-US"/>
        </w:rPr>
      </w:pPr>
    </w:p>
    <w:tbl>
      <w:tblPr>
        <w:tblStyle w:val="TableauGrille3-Accentuation2"/>
        <w:tblpPr w:leftFromText="141" w:rightFromText="141" w:vertAnchor="page" w:horzAnchor="margin" w:tblpY="1107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6912"/>
      </w:tblGrid>
      <w:tr w:rsidR="00BE3360" w:rsidRPr="00256DDB" w14:paraId="60466876" w14:textId="77777777" w:rsidTr="00BE3360">
        <w:trPr>
          <w:cnfStyle w:val="100000000000" w:firstRow="1" w:lastRow="0" w:firstColumn="0" w:lastColumn="0" w:oddVBand="0" w:evenVBand="0" w:oddHBand="0" w:evenHBand="0" w:firstRowFirstColumn="0" w:firstRowLastColumn="0" w:lastRowFirstColumn="0" w:lastRowLastColumn="0"/>
          <w:trHeight w:val="558"/>
        </w:trPr>
        <w:tc>
          <w:tcPr>
            <w:cnfStyle w:val="001000000100" w:firstRow="0" w:lastRow="0" w:firstColumn="1" w:lastColumn="0" w:oddVBand="0" w:evenVBand="0" w:oddHBand="0" w:evenHBand="0" w:firstRowFirstColumn="1" w:firstRowLastColumn="0" w:lastRowFirstColumn="0" w:lastRowLastColumn="0"/>
            <w:tcW w:w="2376" w:type="dxa"/>
            <w:tcBorders>
              <w:top w:val="none" w:sz="0" w:space="0" w:color="auto"/>
              <w:left w:val="none" w:sz="0" w:space="0" w:color="auto"/>
              <w:bottom w:val="none" w:sz="0" w:space="0" w:color="auto"/>
              <w:right w:val="none" w:sz="0" w:space="0" w:color="auto"/>
            </w:tcBorders>
          </w:tcPr>
          <w:p w14:paraId="205D425B" w14:textId="77777777" w:rsidR="00BE3360" w:rsidRPr="00256DDB" w:rsidRDefault="00BE3360" w:rsidP="00BE3360">
            <w:pPr>
              <w:rPr>
                <w:rFonts w:ascii="Helvetica" w:hAnsi="Helvetica"/>
                <w:sz w:val="22"/>
                <w:szCs w:val="22"/>
                <w:lang w:val="en-US"/>
              </w:rPr>
            </w:pPr>
            <w:r w:rsidRPr="00256DDB">
              <w:rPr>
                <w:rFonts w:ascii="Helvetica" w:hAnsi="Helvetica"/>
                <w:sz w:val="22"/>
                <w:szCs w:val="22"/>
                <w:lang w:val="en-US"/>
              </w:rPr>
              <w:t>Flow</w:t>
            </w:r>
          </w:p>
        </w:tc>
        <w:tc>
          <w:tcPr>
            <w:tcW w:w="6912" w:type="dxa"/>
            <w:tcBorders>
              <w:top w:val="none" w:sz="0" w:space="0" w:color="auto"/>
              <w:left w:val="none" w:sz="0" w:space="0" w:color="auto"/>
              <w:right w:val="none" w:sz="0" w:space="0" w:color="auto"/>
            </w:tcBorders>
          </w:tcPr>
          <w:p w14:paraId="34C763A4" w14:textId="77777777" w:rsidR="00BE3360" w:rsidRPr="00256DDB" w:rsidRDefault="00BE3360" w:rsidP="00BE3360">
            <w:pPr>
              <w:cnfStyle w:val="100000000000" w:firstRow="1" w:lastRow="0" w:firstColumn="0" w:lastColumn="0" w:oddVBand="0" w:evenVBand="0" w:oddHBand="0" w:evenHBand="0" w:firstRowFirstColumn="0" w:firstRowLastColumn="0" w:lastRowFirstColumn="0" w:lastRowLastColumn="0"/>
              <w:rPr>
                <w:rFonts w:ascii="Helvetica" w:hAnsi="Helvetica"/>
                <w:sz w:val="22"/>
                <w:szCs w:val="22"/>
                <w:lang w:val="en-US"/>
              </w:rPr>
            </w:pPr>
            <w:r w:rsidRPr="00256DDB">
              <w:rPr>
                <w:rFonts w:ascii="Helvetica" w:hAnsi="Helvetica"/>
                <w:sz w:val="22"/>
                <w:szCs w:val="22"/>
                <w:lang w:val="en-US"/>
              </w:rPr>
              <w:t>Electrolyser (FU=1kgH</w:t>
            </w:r>
            <w:r w:rsidRPr="00256DDB">
              <w:rPr>
                <w:rFonts w:ascii="Helvetica" w:hAnsi="Helvetica"/>
                <w:sz w:val="22"/>
                <w:szCs w:val="22"/>
                <w:vertAlign w:val="subscript"/>
                <w:lang w:val="en-US"/>
              </w:rPr>
              <w:t>2</w:t>
            </w:r>
            <w:r w:rsidRPr="00256DDB">
              <w:rPr>
                <w:rFonts w:ascii="Helvetica" w:hAnsi="Helvetica"/>
                <w:sz w:val="22"/>
                <w:szCs w:val="22"/>
                <w:lang w:val="en-US"/>
              </w:rPr>
              <w:t>)</w:t>
            </w:r>
          </w:p>
        </w:tc>
      </w:tr>
      <w:tr w:rsidR="00BE3360" w:rsidRPr="00256DDB" w14:paraId="2AEBB9FC" w14:textId="77777777" w:rsidTr="00BE33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88" w:type="dxa"/>
            <w:gridSpan w:val="2"/>
            <w:tcBorders>
              <w:left w:val="none" w:sz="0" w:space="0" w:color="auto"/>
              <w:bottom w:val="none" w:sz="0" w:space="0" w:color="auto"/>
            </w:tcBorders>
          </w:tcPr>
          <w:p w14:paraId="08226790" w14:textId="77777777" w:rsidR="00BE3360" w:rsidRPr="00256DDB" w:rsidRDefault="00BE3360" w:rsidP="00BE3360">
            <w:pPr>
              <w:jc w:val="center"/>
              <w:rPr>
                <w:rFonts w:ascii="Helvetica" w:hAnsi="Helvetica"/>
                <w:b/>
                <w:bCs/>
                <w:sz w:val="22"/>
                <w:szCs w:val="22"/>
                <w:lang w:val="en-US"/>
              </w:rPr>
            </w:pPr>
            <w:r w:rsidRPr="00256DDB">
              <w:rPr>
                <w:rFonts w:ascii="Helvetica" w:hAnsi="Helvetica"/>
                <w:b/>
                <w:bCs/>
                <w:sz w:val="22"/>
                <w:szCs w:val="22"/>
                <w:lang w:val="en-US"/>
              </w:rPr>
              <w:t>Reference Flows</w:t>
            </w:r>
          </w:p>
        </w:tc>
      </w:tr>
      <w:tr w:rsidR="00BE3360" w:rsidRPr="00256DDB" w14:paraId="60D5ACCC" w14:textId="77777777" w:rsidTr="00BE3360">
        <w:tc>
          <w:tcPr>
            <w:cnfStyle w:val="001000000000" w:firstRow="0" w:lastRow="0" w:firstColumn="1" w:lastColumn="0" w:oddVBand="0" w:evenVBand="0" w:oddHBand="0" w:evenHBand="0" w:firstRowFirstColumn="0" w:firstRowLastColumn="0" w:lastRowFirstColumn="0" w:lastRowLastColumn="0"/>
            <w:tcW w:w="2376" w:type="dxa"/>
            <w:tcBorders>
              <w:left w:val="none" w:sz="0" w:space="0" w:color="auto"/>
              <w:bottom w:val="none" w:sz="0" w:space="0" w:color="auto"/>
            </w:tcBorders>
          </w:tcPr>
          <w:p w14:paraId="2A414F0A" w14:textId="77777777" w:rsidR="00BE3360" w:rsidRPr="00256DDB" w:rsidRDefault="00BE3360" w:rsidP="00BE3360">
            <w:pPr>
              <w:rPr>
                <w:rFonts w:ascii="Helvetica" w:hAnsi="Helvetica"/>
                <w:sz w:val="22"/>
                <w:szCs w:val="22"/>
                <w:lang w:val="en-US"/>
              </w:rPr>
            </w:pPr>
            <w:r w:rsidRPr="00256DDB">
              <w:rPr>
                <w:rFonts w:ascii="Helvetica" w:hAnsi="Helvetica"/>
                <w:sz w:val="22"/>
                <w:szCs w:val="22"/>
                <w:lang w:val="en-US"/>
              </w:rPr>
              <w:t>BoP system per FU</w:t>
            </w:r>
          </w:p>
        </w:tc>
        <w:tc>
          <w:tcPr>
            <w:tcW w:w="6912" w:type="dxa"/>
          </w:tcPr>
          <w:p w14:paraId="2681E908" w14:textId="77777777" w:rsidR="00BE3360" w:rsidRPr="00256DDB" w:rsidRDefault="00F15BC8" w:rsidP="00BE3360">
            <w:pPr>
              <w:cnfStyle w:val="000000000000" w:firstRow="0" w:lastRow="0" w:firstColumn="0" w:lastColumn="0" w:oddVBand="0" w:evenVBand="0" w:oddHBand="0" w:evenHBand="0" w:firstRowFirstColumn="0" w:firstRowLastColumn="0" w:lastRowFirstColumn="0" w:lastRowLastColumn="0"/>
              <w:rPr>
                <w:rFonts w:ascii="Helvetica" w:hAnsi="Helvetica"/>
                <w:sz w:val="22"/>
                <w:szCs w:val="22"/>
                <w:lang w:val="en-US"/>
              </w:rPr>
            </w:pPr>
            <m:oMathPara>
              <m:oMath>
                <m:sSub>
                  <m:sSubPr>
                    <m:ctrlPr>
                      <w:rPr>
                        <w:rFonts w:ascii="Cambria Math" w:hAnsi="Cambria Math"/>
                        <w:i/>
                        <w:sz w:val="22"/>
                        <w:szCs w:val="22"/>
                        <w:lang w:val="en-US"/>
                      </w:rPr>
                    </m:ctrlPr>
                  </m:sSubPr>
                  <m:e>
                    <m:r>
                      <w:rPr>
                        <w:rFonts w:ascii="Cambria Math" w:hAnsi="Cambria Math"/>
                        <w:sz w:val="22"/>
                        <w:szCs w:val="22"/>
                        <w:lang w:val="en-US"/>
                      </w:rPr>
                      <m:t>Q</m:t>
                    </m:r>
                  </m:e>
                  <m:sub>
                    <m:r>
                      <w:rPr>
                        <w:rFonts w:ascii="Cambria Math" w:hAnsi="Cambria Math"/>
                        <w:sz w:val="22"/>
                        <w:szCs w:val="22"/>
                        <w:lang w:val="en-US"/>
                      </w:rPr>
                      <m:t>BoP_EL</m:t>
                    </m:r>
                  </m:sub>
                </m:sSub>
                <m:r>
                  <w:rPr>
                    <w:rFonts w:ascii="Cambria Math" w:hAnsi="Cambria Math"/>
                    <w:sz w:val="22"/>
                    <w:szCs w:val="22"/>
                    <w:lang w:val="en-US"/>
                  </w:rPr>
                  <m:t>=</m:t>
                </m:r>
                <m:f>
                  <m:fPr>
                    <m:ctrlPr>
                      <w:rPr>
                        <w:rFonts w:ascii="Cambria Math" w:hAnsi="Cambria Math"/>
                        <w:i/>
                        <w:sz w:val="22"/>
                        <w:szCs w:val="22"/>
                        <w:lang w:val="en-US"/>
                      </w:rPr>
                    </m:ctrlPr>
                  </m:fPr>
                  <m:num>
                    <m:r>
                      <w:rPr>
                        <w:rFonts w:ascii="Cambria Math" w:hAnsi="Cambria Math"/>
                        <w:sz w:val="22"/>
                        <w:szCs w:val="22"/>
                        <w:lang w:val="en-US"/>
                      </w:rPr>
                      <m:t>1</m:t>
                    </m:r>
                  </m:num>
                  <m:den>
                    <m:sSub>
                      <m:sSubPr>
                        <m:ctrlPr>
                          <w:rPr>
                            <w:rFonts w:ascii="Cambria Math" w:hAnsi="Cambria Math"/>
                            <w:i/>
                            <w:sz w:val="22"/>
                            <w:szCs w:val="22"/>
                            <w:lang w:val="en-US"/>
                          </w:rPr>
                        </m:ctrlPr>
                      </m:sSubPr>
                      <m:e>
                        <m:acc>
                          <m:accPr>
                            <m:chr m:val="̇"/>
                            <m:ctrlPr>
                              <w:rPr>
                                <w:rFonts w:ascii="Cambria Math" w:hAnsi="Cambria Math"/>
                                <w:i/>
                                <w:sz w:val="22"/>
                                <w:szCs w:val="22"/>
                                <w:lang w:val="en-US"/>
                              </w:rPr>
                            </m:ctrlPr>
                          </m:accPr>
                          <m:e>
                            <m:r>
                              <w:rPr>
                                <w:rFonts w:ascii="Cambria Math" w:hAnsi="Cambria Math"/>
                                <w:sz w:val="22"/>
                                <w:szCs w:val="22"/>
                                <w:lang w:val="en-US"/>
                              </w:rPr>
                              <m:t>m</m:t>
                            </m:r>
                          </m:e>
                        </m:acc>
                      </m:e>
                      <m:sub>
                        <m:r>
                          <w:rPr>
                            <w:rFonts w:ascii="Cambria Math" w:hAnsi="Cambria Math"/>
                            <w:sz w:val="22"/>
                            <w:szCs w:val="22"/>
                            <w:lang w:val="en-US"/>
                          </w:rPr>
                          <m:t>system</m:t>
                        </m:r>
                      </m:sub>
                    </m:sSub>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LT</m:t>
                        </m:r>
                      </m:e>
                      <m:sub>
                        <m:r>
                          <w:rPr>
                            <w:rFonts w:ascii="Cambria Math" w:eastAsia="Calibri" w:hAnsi="Cambria Math"/>
                            <w:sz w:val="22"/>
                            <w:szCs w:val="22"/>
                            <w:lang w:val="en-US"/>
                          </w:rPr>
                          <m:t>BoP</m:t>
                        </m:r>
                      </m:sub>
                    </m:sSub>
                  </m:den>
                </m:f>
              </m:oMath>
            </m:oMathPara>
          </w:p>
        </w:tc>
      </w:tr>
      <w:tr w:rsidR="00BE3360" w:rsidRPr="00256DDB" w14:paraId="1856122A" w14:textId="77777777" w:rsidTr="00BE33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88" w:type="dxa"/>
            <w:gridSpan w:val="2"/>
            <w:tcBorders>
              <w:left w:val="single" w:sz="4" w:space="0" w:color="auto"/>
              <w:bottom w:val="none" w:sz="0" w:space="0" w:color="auto"/>
            </w:tcBorders>
            <w:vAlign w:val="center"/>
          </w:tcPr>
          <w:p w14:paraId="7336CCA7" w14:textId="77777777" w:rsidR="00BE3360" w:rsidRPr="00256DDB" w:rsidRDefault="00BE3360" w:rsidP="00BE3360">
            <w:pPr>
              <w:jc w:val="center"/>
              <w:rPr>
                <w:rFonts w:ascii="Helvetica" w:hAnsi="Helvetica"/>
                <w:i w:val="0"/>
                <w:sz w:val="22"/>
                <w:szCs w:val="22"/>
                <w:lang w:val="en-US"/>
              </w:rPr>
            </w:pPr>
            <w:r w:rsidRPr="00256DDB">
              <w:rPr>
                <w:rFonts w:ascii="Helvetica" w:eastAsia="Calibri" w:hAnsi="Helvetica"/>
                <w:sz w:val="22"/>
                <w:szCs w:val="22"/>
              </w:rPr>
              <w:t>List of parameters</w:t>
            </w:r>
          </w:p>
        </w:tc>
      </w:tr>
      <w:tr w:rsidR="00BE3360" w:rsidRPr="00294882" w14:paraId="6D6D44BC" w14:textId="77777777" w:rsidTr="00BE3360">
        <w:trPr>
          <w:trHeight w:val="178"/>
        </w:trPr>
        <w:tc>
          <w:tcPr>
            <w:cnfStyle w:val="001000000000" w:firstRow="0" w:lastRow="0" w:firstColumn="1" w:lastColumn="0" w:oddVBand="0" w:evenVBand="0" w:oddHBand="0" w:evenHBand="0" w:firstRowFirstColumn="0" w:firstRowLastColumn="0" w:lastRowFirstColumn="0" w:lastRowLastColumn="0"/>
            <w:tcW w:w="2376" w:type="dxa"/>
            <w:tcBorders>
              <w:left w:val="single" w:sz="4" w:space="0" w:color="auto"/>
            </w:tcBorders>
          </w:tcPr>
          <w:p w14:paraId="39039386" w14:textId="77777777" w:rsidR="00BE3360" w:rsidRPr="00256DDB" w:rsidRDefault="00BE3360" w:rsidP="00BE3360">
            <w:pPr>
              <w:jc w:val="center"/>
              <w:rPr>
                <w:rFonts w:ascii="Helvetica" w:eastAsia="Calibri" w:hAnsi="Helvetica"/>
                <w:i w:val="0"/>
                <w:iCs w:val="0"/>
                <w:sz w:val="22"/>
                <w:szCs w:val="22"/>
              </w:rPr>
            </w:pPr>
            <w:r w:rsidRPr="00256DDB">
              <w:rPr>
                <w:rFonts w:ascii="Helvetica" w:hAnsi="Helvetica"/>
                <w:sz w:val="22"/>
                <w:szCs w:val="22"/>
                <w:lang w:val="en-US"/>
              </w:rPr>
              <w:t>Input Parameters</w:t>
            </w:r>
          </w:p>
        </w:tc>
        <w:tc>
          <w:tcPr>
            <w:tcW w:w="6912" w:type="dxa"/>
            <w:tcBorders>
              <w:left w:val="single" w:sz="4" w:space="0" w:color="auto"/>
            </w:tcBorders>
          </w:tcPr>
          <w:p w14:paraId="593F5358" w14:textId="77777777" w:rsidR="00BE3360" w:rsidRPr="00256DDB" w:rsidRDefault="00F15BC8" w:rsidP="00BE3360">
            <w:pPr>
              <w:jc w:val="center"/>
              <w:cnfStyle w:val="000000000000" w:firstRow="0" w:lastRow="0" w:firstColumn="0" w:lastColumn="0" w:oddVBand="0" w:evenVBand="0" w:oddHBand="0" w:evenHBand="0" w:firstRowFirstColumn="0" w:firstRowLastColumn="0" w:lastRowFirstColumn="0" w:lastRowLastColumn="0"/>
              <w:rPr>
                <w:rFonts w:ascii="Helvetica" w:eastAsia="Calibri" w:hAnsi="Helvetica"/>
                <w:sz w:val="22"/>
                <w:szCs w:val="22"/>
                <w:lang w:val="en-US"/>
              </w:rPr>
            </w:pPr>
            <m:oMath>
              <m:sSub>
                <m:sSubPr>
                  <m:ctrlPr>
                    <w:rPr>
                      <w:rFonts w:ascii="Cambria Math" w:hAnsi="Cambria Math" w:cs="Calibri"/>
                      <w:b/>
                      <w:bCs/>
                      <w:i/>
                      <w:sz w:val="22"/>
                      <w:szCs w:val="22"/>
                      <w:lang w:val="en-US"/>
                    </w:rPr>
                  </m:ctrlPr>
                </m:sSubPr>
                <m:e>
                  <m:acc>
                    <m:accPr>
                      <m:chr m:val="̇"/>
                      <m:ctrlPr>
                        <w:rPr>
                          <w:rFonts w:ascii="Cambria Math" w:hAnsi="Cambria Math" w:cs="Calibri"/>
                          <w:b/>
                          <w:bCs/>
                          <w:i/>
                          <w:sz w:val="22"/>
                          <w:szCs w:val="22"/>
                          <w:lang w:val="en-US"/>
                        </w:rPr>
                      </m:ctrlPr>
                    </m:accPr>
                    <m:e>
                      <m:r>
                        <m:rPr>
                          <m:sty m:val="bi"/>
                        </m:rPr>
                        <w:rPr>
                          <w:rFonts w:ascii="Cambria Math" w:hAnsi="Cambria Math" w:cs="Calibri"/>
                          <w:sz w:val="22"/>
                          <w:szCs w:val="22"/>
                          <w:lang w:val="en-US"/>
                        </w:rPr>
                        <m:t>m</m:t>
                      </m:r>
                    </m:e>
                  </m:acc>
                </m:e>
                <m:sub>
                  <m:r>
                    <m:rPr>
                      <m:sty m:val="bi"/>
                    </m:rPr>
                    <w:rPr>
                      <w:rFonts w:ascii="Cambria Math" w:hAnsi="Cambria Math" w:cs="Calibri"/>
                      <w:sz w:val="22"/>
                      <w:szCs w:val="22"/>
                      <w:lang w:val="en-US"/>
                    </w:rPr>
                    <m:t>system</m:t>
                  </m:r>
                </m:sub>
              </m:sSub>
            </m:oMath>
            <w:r w:rsidR="00BE3360" w:rsidRPr="00256DDB">
              <w:rPr>
                <w:rFonts w:ascii="Helvetica" w:eastAsiaTheme="minorEastAsia" w:hAnsi="Helvetica" w:cs="Calibri"/>
                <w:sz w:val="22"/>
                <w:szCs w:val="22"/>
                <w:lang w:val="en-US"/>
              </w:rPr>
              <w:t xml:space="preserve"> [kgH</w:t>
            </w:r>
            <w:r w:rsidR="00BE3360" w:rsidRPr="00256DDB">
              <w:rPr>
                <w:rFonts w:ascii="Helvetica" w:eastAsiaTheme="minorEastAsia" w:hAnsi="Helvetica" w:cs="Calibri"/>
                <w:sz w:val="22"/>
                <w:szCs w:val="22"/>
                <w:vertAlign w:val="subscript"/>
                <w:lang w:val="en-US"/>
              </w:rPr>
              <w:t>2</w:t>
            </w:r>
            <w:r w:rsidR="00BE3360" w:rsidRPr="00256DDB">
              <w:rPr>
                <w:rFonts w:ascii="Helvetica" w:eastAsiaTheme="minorEastAsia" w:hAnsi="Helvetica" w:cs="Calibri"/>
                <w:sz w:val="22"/>
                <w:szCs w:val="22"/>
                <w:lang w:val="en-US"/>
              </w:rPr>
              <w:t xml:space="preserve">/h] hydrogen flowrate; </w:t>
            </w:r>
            <m:oMath>
              <m:r>
                <m:rPr>
                  <m:sty m:val="bi"/>
                </m:rPr>
                <w:rPr>
                  <w:rFonts w:ascii="Cambria Math" w:eastAsiaTheme="minorEastAsia" w:hAnsi="Cambria Math" w:cs="Calibri"/>
                  <w:sz w:val="22"/>
                  <w:szCs w:val="22"/>
                  <w:lang w:val="en-US"/>
                </w:rPr>
                <m:t>L</m:t>
              </m:r>
              <m:sSub>
                <m:sSubPr>
                  <m:ctrlPr>
                    <w:rPr>
                      <w:rFonts w:ascii="Cambria Math" w:hAnsi="Cambria Math" w:cs="Calibri"/>
                      <w:b/>
                      <w:bCs/>
                      <w:i/>
                      <w:sz w:val="22"/>
                      <w:szCs w:val="22"/>
                      <w:lang w:val="en-US"/>
                    </w:rPr>
                  </m:ctrlPr>
                </m:sSubPr>
                <m:e>
                  <m:r>
                    <m:rPr>
                      <m:sty m:val="bi"/>
                    </m:rPr>
                    <w:rPr>
                      <w:rFonts w:ascii="Cambria Math" w:hAnsi="Cambria Math" w:cs="Calibri"/>
                      <w:sz w:val="22"/>
                      <w:szCs w:val="22"/>
                      <w:lang w:val="en-US"/>
                    </w:rPr>
                    <m:t>T</m:t>
                  </m:r>
                </m:e>
                <m:sub>
                  <m:r>
                    <m:rPr>
                      <m:sty m:val="bi"/>
                    </m:rPr>
                    <w:rPr>
                      <w:rFonts w:ascii="Cambria Math" w:hAnsi="Cambria Math" w:cs="Calibri"/>
                      <w:sz w:val="22"/>
                      <w:szCs w:val="22"/>
                      <w:lang w:val="en-US"/>
                    </w:rPr>
                    <m:t>i</m:t>
                  </m:r>
                </m:sub>
              </m:sSub>
            </m:oMath>
            <w:r w:rsidR="00BE3360" w:rsidRPr="00256DDB">
              <w:rPr>
                <w:rFonts w:ascii="Helvetica" w:eastAsiaTheme="minorEastAsia" w:hAnsi="Helvetica" w:cs="Calibri"/>
                <w:sz w:val="22"/>
                <w:szCs w:val="22"/>
                <w:lang w:val="en-US"/>
              </w:rPr>
              <w:t xml:space="preserve"> [h] Lifetime of component i.</w:t>
            </w:r>
          </w:p>
        </w:tc>
      </w:tr>
      <w:tr w:rsidR="00BE3360" w:rsidRPr="00294882" w14:paraId="23593D95" w14:textId="77777777" w:rsidTr="00BE3360">
        <w:trPr>
          <w:cnfStyle w:val="000000100000" w:firstRow="0" w:lastRow="0" w:firstColumn="0" w:lastColumn="0" w:oddVBand="0" w:evenVBand="0" w:oddHBand="1" w:evenHBand="0"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2376" w:type="dxa"/>
            <w:tcBorders>
              <w:left w:val="single" w:sz="4" w:space="0" w:color="auto"/>
            </w:tcBorders>
          </w:tcPr>
          <w:p w14:paraId="13F2E479" w14:textId="77777777" w:rsidR="00BE3360" w:rsidRPr="00256DDB" w:rsidRDefault="00BE3360" w:rsidP="00BE3360">
            <w:pPr>
              <w:jc w:val="center"/>
              <w:rPr>
                <w:rFonts w:ascii="Helvetica" w:eastAsia="Calibri" w:hAnsi="Helvetica"/>
                <w:i w:val="0"/>
                <w:iCs w:val="0"/>
                <w:sz w:val="22"/>
                <w:szCs w:val="22"/>
              </w:rPr>
            </w:pPr>
            <w:r w:rsidRPr="00256DDB">
              <w:rPr>
                <w:rFonts w:ascii="Helvetica" w:hAnsi="Helvetica"/>
                <w:sz w:val="22"/>
                <w:szCs w:val="22"/>
                <w:lang w:val="en-US"/>
              </w:rPr>
              <w:t>Calculated Parameters</w:t>
            </w:r>
          </w:p>
        </w:tc>
        <w:tc>
          <w:tcPr>
            <w:tcW w:w="6912" w:type="dxa"/>
            <w:tcBorders>
              <w:left w:val="single" w:sz="4" w:space="0" w:color="auto"/>
            </w:tcBorders>
          </w:tcPr>
          <w:p w14:paraId="6833B951" w14:textId="2862AC13" w:rsidR="00BE3360" w:rsidRPr="00256DDB" w:rsidRDefault="00F15BC8" w:rsidP="00BE3360">
            <w:pPr>
              <w:jc w:val="center"/>
              <w:cnfStyle w:val="000000100000" w:firstRow="0" w:lastRow="0" w:firstColumn="0" w:lastColumn="0" w:oddVBand="0" w:evenVBand="0" w:oddHBand="1" w:evenHBand="0" w:firstRowFirstColumn="0" w:firstRowLastColumn="0" w:lastRowFirstColumn="0" w:lastRowLastColumn="0"/>
              <w:rPr>
                <w:rFonts w:ascii="Helvetica" w:eastAsia="Calibri" w:hAnsi="Helvetica"/>
                <w:sz w:val="22"/>
                <w:szCs w:val="22"/>
                <w:lang w:val="en-US"/>
              </w:rPr>
            </w:pPr>
            <m:oMath>
              <m:sSub>
                <m:sSubPr>
                  <m:ctrlPr>
                    <w:rPr>
                      <w:rFonts w:ascii="Cambria Math" w:eastAsiaTheme="minorEastAsia" w:hAnsi="Cambria Math" w:cs="Calibri"/>
                      <w:b/>
                      <w:bCs/>
                      <w:i/>
                      <w:sz w:val="22"/>
                      <w:szCs w:val="22"/>
                      <w:lang w:val="en-US"/>
                    </w:rPr>
                  </m:ctrlPr>
                </m:sSubPr>
                <m:e>
                  <m:r>
                    <m:rPr>
                      <m:sty m:val="bi"/>
                    </m:rPr>
                    <w:rPr>
                      <w:rFonts w:ascii="Cambria Math" w:eastAsiaTheme="minorEastAsia" w:hAnsi="Cambria Math" w:cs="Calibri"/>
                      <w:sz w:val="22"/>
                      <w:szCs w:val="22"/>
                      <w:lang w:val="en-US"/>
                    </w:rPr>
                    <m:t>Q</m:t>
                  </m:r>
                </m:e>
                <m:sub>
                  <m:r>
                    <m:rPr>
                      <m:sty m:val="bi"/>
                    </m:rPr>
                    <w:rPr>
                      <w:rFonts w:ascii="Cambria Math" w:eastAsiaTheme="minorEastAsia" w:hAnsi="Cambria Math" w:cs="Calibri"/>
                      <w:sz w:val="22"/>
                      <w:szCs w:val="22"/>
                      <w:lang w:val="en-US"/>
                    </w:rPr>
                    <m:t>BoP_EL</m:t>
                  </m:r>
                </m:sub>
              </m:sSub>
            </m:oMath>
            <w:r w:rsidR="00BE3360" w:rsidRPr="00256DDB">
              <w:rPr>
                <w:rFonts w:ascii="Helvetica" w:eastAsiaTheme="minorEastAsia" w:hAnsi="Helvetica" w:cs="Calibri"/>
                <w:sz w:val="22"/>
                <w:szCs w:val="22"/>
                <w:lang w:val="en-US"/>
              </w:rPr>
              <w:t xml:space="preserve"> [item/FU] number of equipment per FU.</w:t>
            </w:r>
          </w:p>
        </w:tc>
      </w:tr>
    </w:tbl>
    <w:p w14:paraId="4CD811B8" w14:textId="77777777" w:rsidR="00BE3360" w:rsidRPr="00256DDB" w:rsidRDefault="00BE3360" w:rsidP="00FA7A73">
      <w:pPr>
        <w:rPr>
          <w:rFonts w:ascii="Helvetica" w:hAnsi="Helvetica"/>
          <w:sz w:val="22"/>
          <w:szCs w:val="22"/>
          <w:lang w:val="en-US"/>
        </w:rPr>
      </w:pPr>
    </w:p>
    <w:p w14:paraId="06B9441A" w14:textId="77777777" w:rsidR="00BE3360" w:rsidRPr="00256DDB" w:rsidRDefault="00BE3360" w:rsidP="00FA7A73">
      <w:pPr>
        <w:rPr>
          <w:rFonts w:ascii="Helvetica" w:hAnsi="Helvetica"/>
          <w:sz w:val="22"/>
          <w:szCs w:val="22"/>
          <w:lang w:val="en-US"/>
        </w:rPr>
      </w:pPr>
    </w:p>
    <w:p w14:paraId="32FE798F" w14:textId="10D55BFE" w:rsidR="00BE3360" w:rsidRPr="00256DDB" w:rsidRDefault="00BE3360" w:rsidP="00FA7A73">
      <w:pPr>
        <w:rPr>
          <w:rFonts w:ascii="Helvetica" w:hAnsi="Helvetica"/>
          <w:sz w:val="22"/>
          <w:szCs w:val="22"/>
          <w:lang w:val="en-US"/>
        </w:rPr>
      </w:pPr>
    </w:p>
    <w:p w14:paraId="6436CF00" w14:textId="25B027E4" w:rsidR="00BE3360" w:rsidRPr="00256DDB" w:rsidRDefault="00BE3360" w:rsidP="00FA7A73">
      <w:pPr>
        <w:rPr>
          <w:rFonts w:ascii="Helvetica" w:hAnsi="Helvetica"/>
          <w:sz w:val="22"/>
          <w:szCs w:val="22"/>
          <w:lang w:val="en-US"/>
        </w:rPr>
      </w:pPr>
    </w:p>
    <w:p w14:paraId="71F71717" w14:textId="2F3DAF37" w:rsidR="00BE3360" w:rsidRPr="00256DDB" w:rsidRDefault="00BE3360" w:rsidP="00FA7A73">
      <w:pPr>
        <w:rPr>
          <w:rFonts w:ascii="Helvetica" w:hAnsi="Helvetica"/>
          <w:sz w:val="22"/>
          <w:szCs w:val="22"/>
          <w:lang w:val="en-US"/>
        </w:rPr>
      </w:pPr>
    </w:p>
    <w:p w14:paraId="6C778D25" w14:textId="416EBF2D" w:rsidR="00BE3360" w:rsidRPr="00256DDB" w:rsidRDefault="00BE3360" w:rsidP="00FA7A73">
      <w:pPr>
        <w:rPr>
          <w:rFonts w:ascii="Helvetica" w:hAnsi="Helvetica"/>
          <w:sz w:val="22"/>
          <w:szCs w:val="22"/>
          <w:lang w:val="en-US"/>
        </w:rPr>
      </w:pPr>
    </w:p>
    <w:p w14:paraId="50A8E934" w14:textId="7B075125" w:rsidR="00BE3360" w:rsidRPr="00256DDB" w:rsidRDefault="00BE3360" w:rsidP="00FA7A73">
      <w:pPr>
        <w:rPr>
          <w:rFonts w:ascii="Helvetica" w:hAnsi="Helvetica"/>
          <w:sz w:val="22"/>
          <w:szCs w:val="22"/>
          <w:lang w:val="en-US"/>
        </w:rPr>
      </w:pPr>
    </w:p>
    <w:p w14:paraId="62C0EFCD" w14:textId="77777777" w:rsidR="00BE3360" w:rsidRPr="00256DDB" w:rsidRDefault="00BE3360" w:rsidP="00FA7A73">
      <w:pPr>
        <w:rPr>
          <w:rFonts w:ascii="Helvetica" w:hAnsi="Helvetica"/>
          <w:sz w:val="22"/>
          <w:szCs w:val="22"/>
          <w:lang w:val="en-US"/>
        </w:rPr>
      </w:pPr>
    </w:p>
    <w:p w14:paraId="678A4315" w14:textId="04C90E1B" w:rsidR="00BE3360" w:rsidRPr="00256DDB" w:rsidRDefault="00BE3360" w:rsidP="00BE3360">
      <w:pPr>
        <w:rPr>
          <w:rFonts w:ascii="Helvetica" w:hAnsi="Helvetica"/>
          <w:b/>
          <w:bCs/>
          <w:sz w:val="22"/>
          <w:szCs w:val="22"/>
          <w:u w:val="single"/>
          <w:lang w:val="en-US" w:eastAsia="en-US"/>
        </w:rPr>
      </w:pPr>
      <w:r w:rsidRPr="00256DDB">
        <w:rPr>
          <w:rFonts w:ascii="Helvetica" w:hAnsi="Helvetica"/>
          <w:b/>
          <w:bCs/>
          <w:sz w:val="22"/>
          <w:szCs w:val="22"/>
          <w:u w:val="single"/>
          <w:lang w:val="en-US" w:eastAsia="en-US"/>
        </w:rPr>
        <w:t>BoP Design and Sizing</w:t>
      </w:r>
    </w:p>
    <w:p w14:paraId="3E3C5831" w14:textId="659D43C5" w:rsidR="00BE3360" w:rsidRPr="00256DDB" w:rsidRDefault="00BE3360" w:rsidP="00BE3360">
      <w:pPr>
        <w:rPr>
          <w:rFonts w:ascii="Helvetica" w:hAnsi="Helvetica"/>
          <w:sz w:val="22"/>
          <w:szCs w:val="22"/>
          <w:lang w:val="en-US" w:eastAsia="en-US"/>
        </w:rPr>
      </w:pPr>
    </w:p>
    <w:p w14:paraId="2BD3436A" w14:textId="12F955E5" w:rsidR="00BE3360" w:rsidRPr="00256DDB" w:rsidRDefault="00D23A39" w:rsidP="00BE3360">
      <w:pPr>
        <w:rPr>
          <w:rFonts w:ascii="Helvetica" w:hAnsi="Helvetica"/>
          <w:sz w:val="22"/>
          <w:szCs w:val="22"/>
          <w:lang w:val="en-US" w:eastAsia="en-US"/>
        </w:rPr>
      </w:pPr>
      <w:r w:rsidRPr="00256DDB">
        <w:rPr>
          <w:rFonts w:ascii="Helvetica" w:hAnsi="Helvetica"/>
          <w:sz w:val="22"/>
          <w:szCs w:val="22"/>
          <w:lang w:val="en-US" w:eastAsia="en-US"/>
        </w:rPr>
        <w:t xml:space="preserve">The size of each component of the balance of plant is determined as a function of the size of the system. The </w:t>
      </w:r>
      <w:r w:rsidR="009A734B" w:rsidRPr="00256DDB">
        <w:rPr>
          <w:rFonts w:ascii="Helvetica" w:hAnsi="Helvetica"/>
          <w:sz w:val="22"/>
          <w:szCs w:val="22"/>
          <w:lang w:val="en-US" w:eastAsia="en-US"/>
        </w:rPr>
        <w:t>metrics to characterize the component of the BoP have been chosen so that they linearly scaled with the flowrate.</w:t>
      </w:r>
    </w:p>
    <w:p w14:paraId="152B21A1" w14:textId="128B702A" w:rsidR="00BE3360" w:rsidRPr="00256DDB" w:rsidRDefault="00D23A39" w:rsidP="00BE3360">
      <w:pPr>
        <w:rPr>
          <w:rFonts w:ascii="Helvetica" w:hAnsi="Helvetica"/>
          <w:sz w:val="22"/>
          <w:szCs w:val="22"/>
          <w:lang w:val="en-US" w:eastAsia="en-US"/>
        </w:rPr>
      </w:pPr>
      <w:r w:rsidRPr="00256DDB">
        <w:rPr>
          <w:rFonts w:ascii="Helvetica" w:hAnsi="Helvetica"/>
          <w:noProof/>
          <w:sz w:val="22"/>
          <w:szCs w:val="22"/>
          <w:lang w:val="en-US" w:eastAsia="en-US"/>
        </w:rPr>
        <w:drawing>
          <wp:anchor distT="0" distB="0" distL="114300" distR="114300" simplePos="0" relativeHeight="251665408" behindDoc="0" locked="0" layoutInCell="1" allowOverlap="1" wp14:anchorId="64A1429B" wp14:editId="1F2EC3E1">
            <wp:simplePos x="0" y="0"/>
            <wp:positionH relativeFrom="column">
              <wp:posOffset>2268220</wp:posOffset>
            </wp:positionH>
            <wp:positionV relativeFrom="paragraph">
              <wp:posOffset>219842</wp:posOffset>
            </wp:positionV>
            <wp:extent cx="711200" cy="965200"/>
            <wp:effectExtent l="12700" t="12700" r="0" b="0"/>
            <wp:wrapTopAndBottom/>
            <wp:docPr id="14" name="Image 14" descr="Une image contenant texte, Police, nombr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4" descr="Une image contenant texte, Police, nombre, capture d’écran&#10;&#10;Description générée automatiquement"/>
                    <pic:cNvPicPr/>
                  </pic:nvPicPr>
                  <pic:blipFill>
                    <a:blip r:embed="rId16">
                      <a:extLst>
                        <a:ext uri="{28A0092B-C50C-407E-A947-70E740481C1C}">
                          <a14:useLocalDpi xmlns:a14="http://schemas.microsoft.com/office/drawing/2010/main" val="0"/>
                        </a:ext>
                      </a:extLst>
                    </a:blip>
                    <a:stretch>
                      <a:fillRect/>
                    </a:stretch>
                  </pic:blipFill>
                  <pic:spPr>
                    <a:xfrm>
                      <a:off x="0" y="0"/>
                      <a:ext cx="711200" cy="96520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4548E0E7" w14:textId="77777777" w:rsidR="00D23A39" w:rsidRPr="00256DDB" w:rsidRDefault="00D23A39" w:rsidP="00FA7A73">
      <w:pPr>
        <w:rPr>
          <w:rFonts w:ascii="Helvetica" w:hAnsi="Helvetica"/>
          <w:sz w:val="22"/>
          <w:szCs w:val="22"/>
          <w:lang w:val="en-US"/>
        </w:rPr>
      </w:pPr>
    </w:p>
    <w:tbl>
      <w:tblPr>
        <w:tblStyle w:val="TableauGrille3-Accentuation2"/>
        <w:tblpPr w:leftFromText="141" w:rightFromText="141" w:vertAnchor="page" w:horzAnchor="margin" w:tblpY="533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6912"/>
      </w:tblGrid>
      <w:tr w:rsidR="00D23A39" w:rsidRPr="00256DDB" w14:paraId="5A1485DF" w14:textId="77777777" w:rsidTr="009A734B">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288" w:type="dxa"/>
            <w:gridSpan w:val="2"/>
            <w:tcBorders>
              <w:left w:val="none" w:sz="0" w:space="0" w:color="auto"/>
              <w:bottom w:val="none" w:sz="0" w:space="0" w:color="auto"/>
            </w:tcBorders>
          </w:tcPr>
          <w:p w14:paraId="17E8D3DD" w14:textId="77777777" w:rsidR="00D23A39" w:rsidRPr="00256DDB" w:rsidRDefault="00D23A39" w:rsidP="009A734B">
            <w:pPr>
              <w:jc w:val="center"/>
              <w:rPr>
                <w:rFonts w:ascii="Helvetica" w:eastAsia="Calibri" w:hAnsi="Helvetica"/>
                <w:b w:val="0"/>
                <w:bCs w:val="0"/>
                <w:sz w:val="22"/>
                <w:szCs w:val="22"/>
              </w:rPr>
            </w:pPr>
            <w:r w:rsidRPr="00256DDB">
              <w:rPr>
                <w:rFonts w:ascii="Helvetica" w:hAnsi="Helvetica"/>
                <w:sz w:val="22"/>
                <w:szCs w:val="22"/>
                <w:lang w:val="en-US"/>
              </w:rPr>
              <w:t>BoP Sizing</w:t>
            </w:r>
          </w:p>
        </w:tc>
      </w:tr>
      <w:tr w:rsidR="00D23A39" w:rsidRPr="00256DDB" w14:paraId="04CFC2E6" w14:textId="77777777" w:rsidTr="009A734B">
        <w:trPr>
          <w:cnfStyle w:val="000000100000" w:firstRow="0" w:lastRow="0" w:firstColumn="0" w:lastColumn="0" w:oddVBand="0" w:evenVBand="0" w:oddHBand="1" w:evenHBand="0" w:firstRowFirstColumn="0" w:firstRowLastColumn="0" w:lastRowFirstColumn="0" w:lastRowLastColumn="0"/>
          <w:trHeight w:val="575"/>
        </w:trPr>
        <w:tc>
          <w:tcPr>
            <w:cnfStyle w:val="001000000000" w:firstRow="0" w:lastRow="0" w:firstColumn="1" w:lastColumn="0" w:oddVBand="0" w:evenVBand="0" w:oddHBand="0" w:evenHBand="0" w:firstRowFirstColumn="0" w:firstRowLastColumn="0" w:lastRowFirstColumn="0" w:lastRowLastColumn="0"/>
            <w:tcW w:w="2376" w:type="dxa"/>
          </w:tcPr>
          <w:p w14:paraId="6060ABE1" w14:textId="740310DF" w:rsidR="00D23A39" w:rsidRPr="00256DDB" w:rsidRDefault="00D23A39" w:rsidP="009A734B">
            <w:pPr>
              <w:rPr>
                <w:rFonts w:ascii="Helvetica" w:hAnsi="Helvetica"/>
                <w:sz w:val="22"/>
                <w:szCs w:val="22"/>
                <w:lang w:val="en-US"/>
              </w:rPr>
            </w:pPr>
            <w:r w:rsidRPr="00256DDB">
              <w:rPr>
                <w:rFonts w:ascii="Helvetica" w:hAnsi="Helvetica"/>
                <w:sz w:val="22"/>
                <w:szCs w:val="22"/>
                <w:lang w:val="en-US"/>
              </w:rPr>
              <w:t xml:space="preserve">Compressor Size [kW/system] </w:t>
            </w:r>
          </w:p>
        </w:tc>
        <w:tc>
          <w:tcPr>
            <w:tcW w:w="6912" w:type="dxa"/>
            <w:vMerge w:val="restart"/>
            <w:vAlign w:val="center"/>
          </w:tcPr>
          <w:p w14:paraId="77AEB7D8" w14:textId="6689DBA5" w:rsidR="00D23A39" w:rsidRPr="00256DDB" w:rsidRDefault="00F15BC8" w:rsidP="009A734B">
            <w:pPr>
              <w:jc w:val="center"/>
              <w:cnfStyle w:val="000000100000" w:firstRow="0" w:lastRow="0" w:firstColumn="0" w:lastColumn="0" w:oddVBand="0" w:evenVBand="0" w:oddHBand="1" w:evenHBand="0" w:firstRowFirstColumn="0" w:firstRowLastColumn="0" w:lastRowFirstColumn="0" w:lastRowLastColumn="0"/>
              <w:rPr>
                <w:rFonts w:ascii="Helvetica" w:eastAsia="Calibri" w:hAnsi="Helvetica"/>
                <w:sz w:val="22"/>
                <w:szCs w:val="22"/>
              </w:rPr>
            </w:pPr>
            <m:oMathPara>
              <m:oMath>
                <m:sSub>
                  <m:sSubPr>
                    <m:ctrlPr>
                      <w:rPr>
                        <w:rFonts w:ascii="Cambria Math" w:eastAsia="Calibri" w:hAnsi="Cambria Math"/>
                        <w:i/>
                        <w:sz w:val="22"/>
                        <w:szCs w:val="22"/>
                        <w:lang w:val="en-US"/>
                      </w:rPr>
                    </m:ctrlPr>
                  </m:sSubPr>
                  <m:e>
                    <m:r>
                      <w:rPr>
                        <w:rFonts w:ascii="Cambria Math" w:eastAsia="Calibri" w:hAnsi="Cambria Math"/>
                        <w:sz w:val="22"/>
                        <w:szCs w:val="22"/>
                        <w:lang w:val="en-US"/>
                      </w:rPr>
                      <m:t>P</m:t>
                    </m:r>
                  </m:e>
                  <m:sub>
                    <m:r>
                      <w:rPr>
                        <w:rFonts w:ascii="Cambria Math" w:eastAsia="Calibri" w:hAnsi="Cambria Math"/>
                        <w:sz w:val="22"/>
                        <w:szCs w:val="22"/>
                        <w:lang w:val="en-US"/>
                      </w:rPr>
                      <m:t>component</m:t>
                    </m:r>
                  </m:sub>
                </m:sSub>
                <m:r>
                  <w:rPr>
                    <w:rFonts w:ascii="Cambria Math" w:eastAsia="Calibri" w:hAnsi="Cambria Math"/>
                    <w:sz w:val="22"/>
                    <w:szCs w:val="22"/>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p</m:t>
                    </m:r>
                  </m:e>
                  <m:sub>
                    <m:r>
                      <w:rPr>
                        <w:rFonts w:ascii="Cambria Math" w:eastAsia="Calibri" w:hAnsi="Cambria Math"/>
                        <w:sz w:val="22"/>
                        <w:szCs w:val="22"/>
                        <w:lang w:val="en-US"/>
                      </w:rPr>
                      <m:t>component</m:t>
                    </m:r>
                  </m:sub>
                </m:sSub>
                <m:r>
                  <w:rPr>
                    <w:rFonts w:ascii="Cambria Math" w:eastAsia="Calibri" w:hAnsi="Cambria Math"/>
                    <w:sz w:val="22"/>
                    <w:szCs w:val="22"/>
                    <w:lang w:val="en-US"/>
                  </w:rPr>
                  <m:t>.</m:t>
                </m:r>
                <m:sSub>
                  <m:sSubPr>
                    <m:ctrlPr>
                      <w:rPr>
                        <w:rFonts w:ascii="Cambria Math" w:hAnsi="Cambria Math"/>
                        <w:i/>
                        <w:sz w:val="22"/>
                        <w:szCs w:val="22"/>
                        <w:lang w:val="en-US"/>
                      </w:rPr>
                    </m:ctrlPr>
                  </m:sSubPr>
                  <m:e>
                    <m:acc>
                      <m:accPr>
                        <m:chr m:val="̇"/>
                        <m:ctrlPr>
                          <w:rPr>
                            <w:rFonts w:ascii="Cambria Math" w:hAnsi="Cambria Math"/>
                            <w:i/>
                            <w:sz w:val="22"/>
                            <w:szCs w:val="22"/>
                            <w:lang w:val="en-US"/>
                          </w:rPr>
                        </m:ctrlPr>
                      </m:accPr>
                      <m:e>
                        <m:r>
                          <w:rPr>
                            <w:rFonts w:ascii="Cambria Math" w:hAnsi="Cambria Math"/>
                            <w:sz w:val="22"/>
                            <w:szCs w:val="22"/>
                            <w:lang w:val="en-US"/>
                          </w:rPr>
                          <m:t>m</m:t>
                        </m:r>
                      </m:e>
                    </m:acc>
                  </m:e>
                  <m:sub>
                    <m:r>
                      <w:rPr>
                        <w:rFonts w:ascii="Cambria Math" w:hAnsi="Cambria Math"/>
                        <w:sz w:val="22"/>
                        <w:szCs w:val="22"/>
                        <w:lang w:val="en-US"/>
                      </w:rPr>
                      <m:t>system</m:t>
                    </m:r>
                  </m:sub>
                </m:sSub>
              </m:oMath>
            </m:oMathPara>
          </w:p>
        </w:tc>
      </w:tr>
      <w:tr w:rsidR="00D23A39" w:rsidRPr="00256DDB" w14:paraId="034E4D07" w14:textId="77777777" w:rsidTr="009A734B">
        <w:trPr>
          <w:trHeight w:val="575"/>
        </w:trPr>
        <w:tc>
          <w:tcPr>
            <w:cnfStyle w:val="001000000000" w:firstRow="0" w:lastRow="0" w:firstColumn="1" w:lastColumn="0" w:oddVBand="0" w:evenVBand="0" w:oddHBand="0" w:evenHBand="0" w:firstRowFirstColumn="0" w:firstRowLastColumn="0" w:lastRowFirstColumn="0" w:lastRowLastColumn="0"/>
            <w:tcW w:w="2376" w:type="dxa"/>
          </w:tcPr>
          <w:p w14:paraId="37DFF3FC" w14:textId="4062EE84" w:rsidR="00D23A39" w:rsidRPr="00256DDB" w:rsidRDefault="00D23A39" w:rsidP="009A734B">
            <w:pPr>
              <w:rPr>
                <w:rFonts w:ascii="Helvetica" w:hAnsi="Helvetica"/>
                <w:sz w:val="22"/>
                <w:szCs w:val="22"/>
                <w:lang w:val="en-US"/>
              </w:rPr>
            </w:pPr>
            <w:r w:rsidRPr="00256DDB">
              <w:rPr>
                <w:rFonts w:ascii="Helvetica" w:hAnsi="Helvetica"/>
                <w:sz w:val="22"/>
                <w:szCs w:val="22"/>
                <w:lang w:val="en-US"/>
              </w:rPr>
              <w:t>HEX Size [m2/system]</w:t>
            </w:r>
          </w:p>
        </w:tc>
        <w:tc>
          <w:tcPr>
            <w:tcW w:w="6912" w:type="dxa"/>
            <w:vMerge/>
          </w:tcPr>
          <w:p w14:paraId="259FECDB" w14:textId="6439470E" w:rsidR="00D23A39" w:rsidRPr="00256DDB" w:rsidRDefault="00D23A39" w:rsidP="009A734B">
            <w:pPr>
              <w:cnfStyle w:val="000000000000" w:firstRow="0" w:lastRow="0" w:firstColumn="0" w:lastColumn="0" w:oddVBand="0" w:evenVBand="0" w:oddHBand="0" w:evenHBand="0" w:firstRowFirstColumn="0" w:firstRowLastColumn="0" w:lastRowFirstColumn="0" w:lastRowLastColumn="0"/>
              <w:rPr>
                <w:rFonts w:ascii="Helvetica" w:hAnsi="Helvetica"/>
                <w:i/>
                <w:sz w:val="22"/>
                <w:szCs w:val="22"/>
                <w:lang w:val="en-US"/>
              </w:rPr>
            </w:pPr>
          </w:p>
        </w:tc>
      </w:tr>
      <w:tr w:rsidR="00D23A39" w:rsidRPr="00256DDB" w14:paraId="600993CD" w14:textId="77777777" w:rsidTr="009A734B">
        <w:trPr>
          <w:cnfStyle w:val="000000100000" w:firstRow="0" w:lastRow="0" w:firstColumn="0" w:lastColumn="0" w:oddVBand="0" w:evenVBand="0" w:oddHBand="1" w:evenHBand="0" w:firstRowFirstColumn="0" w:firstRowLastColumn="0" w:lastRowFirstColumn="0" w:lastRowLastColumn="0"/>
          <w:trHeight w:val="575"/>
        </w:trPr>
        <w:tc>
          <w:tcPr>
            <w:cnfStyle w:val="001000000000" w:firstRow="0" w:lastRow="0" w:firstColumn="1" w:lastColumn="0" w:oddVBand="0" w:evenVBand="0" w:oddHBand="0" w:evenHBand="0" w:firstRowFirstColumn="0" w:firstRowLastColumn="0" w:lastRowFirstColumn="0" w:lastRowLastColumn="0"/>
            <w:tcW w:w="2376" w:type="dxa"/>
          </w:tcPr>
          <w:p w14:paraId="1FA0C039" w14:textId="17EEC8B6" w:rsidR="00D23A39" w:rsidRPr="00256DDB" w:rsidRDefault="00D23A39" w:rsidP="009A734B">
            <w:pPr>
              <w:rPr>
                <w:rFonts w:ascii="Helvetica" w:hAnsi="Helvetica"/>
                <w:sz w:val="22"/>
                <w:szCs w:val="22"/>
                <w:lang w:val="en-US"/>
              </w:rPr>
            </w:pPr>
            <w:r w:rsidRPr="00256DDB">
              <w:rPr>
                <w:rFonts w:ascii="Helvetica" w:hAnsi="Helvetica"/>
                <w:sz w:val="22"/>
                <w:szCs w:val="22"/>
                <w:lang w:val="en-US"/>
              </w:rPr>
              <w:t>Chiller Size [kW/system]</w:t>
            </w:r>
          </w:p>
        </w:tc>
        <w:tc>
          <w:tcPr>
            <w:tcW w:w="6912" w:type="dxa"/>
            <w:vMerge/>
          </w:tcPr>
          <w:p w14:paraId="74FB1961" w14:textId="77777777" w:rsidR="00D23A39" w:rsidRPr="00256DDB" w:rsidRDefault="00D23A39" w:rsidP="009A734B">
            <w:pPr>
              <w:cnfStyle w:val="000000100000" w:firstRow="0" w:lastRow="0" w:firstColumn="0" w:lastColumn="0" w:oddVBand="0" w:evenVBand="0" w:oddHBand="1" w:evenHBand="0" w:firstRowFirstColumn="0" w:firstRowLastColumn="0" w:lastRowFirstColumn="0" w:lastRowLastColumn="0"/>
              <w:rPr>
                <w:rFonts w:ascii="Helvetica" w:hAnsi="Helvetica"/>
                <w:i/>
                <w:sz w:val="22"/>
                <w:szCs w:val="22"/>
                <w:lang w:val="en-US"/>
              </w:rPr>
            </w:pPr>
          </w:p>
        </w:tc>
      </w:tr>
      <w:tr w:rsidR="00D23A39" w:rsidRPr="00256DDB" w14:paraId="16545A46" w14:textId="77777777" w:rsidTr="009A734B">
        <w:trPr>
          <w:trHeight w:val="575"/>
        </w:trPr>
        <w:tc>
          <w:tcPr>
            <w:cnfStyle w:val="001000000000" w:firstRow="0" w:lastRow="0" w:firstColumn="1" w:lastColumn="0" w:oddVBand="0" w:evenVBand="0" w:oddHBand="0" w:evenHBand="0" w:firstRowFirstColumn="0" w:firstRowLastColumn="0" w:lastRowFirstColumn="0" w:lastRowLastColumn="0"/>
            <w:tcW w:w="2376" w:type="dxa"/>
          </w:tcPr>
          <w:p w14:paraId="373A88E8" w14:textId="1A50BB94" w:rsidR="00D23A39" w:rsidRPr="00256DDB" w:rsidRDefault="00D23A39" w:rsidP="009A734B">
            <w:pPr>
              <w:rPr>
                <w:rFonts w:ascii="Helvetica" w:hAnsi="Helvetica"/>
                <w:sz w:val="22"/>
                <w:szCs w:val="22"/>
                <w:lang w:val="en-US"/>
              </w:rPr>
            </w:pPr>
            <w:r w:rsidRPr="00256DDB">
              <w:rPr>
                <w:rFonts w:ascii="Helvetica" w:hAnsi="Helvetica"/>
                <w:sz w:val="22"/>
                <w:szCs w:val="22"/>
                <w:lang w:val="en-US"/>
              </w:rPr>
              <w:t>Rectifier Size [kW/system]</w:t>
            </w:r>
          </w:p>
        </w:tc>
        <w:tc>
          <w:tcPr>
            <w:tcW w:w="6912" w:type="dxa"/>
            <w:vMerge/>
          </w:tcPr>
          <w:p w14:paraId="5BA2F9C1" w14:textId="77777777" w:rsidR="00D23A39" w:rsidRPr="00256DDB" w:rsidRDefault="00D23A39" w:rsidP="009A734B">
            <w:pPr>
              <w:cnfStyle w:val="000000000000" w:firstRow="0" w:lastRow="0" w:firstColumn="0" w:lastColumn="0" w:oddVBand="0" w:evenVBand="0" w:oddHBand="0" w:evenHBand="0" w:firstRowFirstColumn="0" w:firstRowLastColumn="0" w:lastRowFirstColumn="0" w:lastRowLastColumn="0"/>
              <w:rPr>
                <w:rFonts w:ascii="Helvetica" w:hAnsi="Helvetica"/>
                <w:i/>
                <w:sz w:val="22"/>
                <w:szCs w:val="22"/>
                <w:lang w:val="en-US"/>
              </w:rPr>
            </w:pPr>
          </w:p>
        </w:tc>
      </w:tr>
      <w:tr w:rsidR="00D23A39" w:rsidRPr="00256DDB" w14:paraId="2172F7DD" w14:textId="77777777" w:rsidTr="009A734B">
        <w:trPr>
          <w:cnfStyle w:val="000000100000" w:firstRow="0" w:lastRow="0" w:firstColumn="0" w:lastColumn="0" w:oddVBand="0" w:evenVBand="0" w:oddHBand="1" w:evenHBand="0" w:firstRowFirstColumn="0" w:firstRowLastColumn="0" w:lastRowFirstColumn="0" w:lastRowLastColumn="0"/>
          <w:trHeight w:val="575"/>
        </w:trPr>
        <w:tc>
          <w:tcPr>
            <w:cnfStyle w:val="001000000000" w:firstRow="0" w:lastRow="0" w:firstColumn="1" w:lastColumn="0" w:oddVBand="0" w:evenVBand="0" w:oddHBand="0" w:evenHBand="0" w:firstRowFirstColumn="0" w:firstRowLastColumn="0" w:lastRowFirstColumn="0" w:lastRowLastColumn="0"/>
            <w:tcW w:w="2376" w:type="dxa"/>
          </w:tcPr>
          <w:p w14:paraId="7D97F71E" w14:textId="51DD390C" w:rsidR="00D23A39" w:rsidRPr="00256DDB" w:rsidRDefault="00D23A39" w:rsidP="009A734B">
            <w:pPr>
              <w:rPr>
                <w:rFonts w:ascii="Helvetica" w:hAnsi="Helvetica"/>
                <w:sz w:val="22"/>
                <w:szCs w:val="22"/>
                <w:lang w:val="en-US"/>
              </w:rPr>
            </w:pPr>
            <w:r w:rsidRPr="00256DDB">
              <w:rPr>
                <w:rFonts w:ascii="Helvetica" w:hAnsi="Helvetica"/>
                <w:sz w:val="22"/>
                <w:szCs w:val="22"/>
                <w:lang w:val="en-US"/>
              </w:rPr>
              <w:t>Piping Size [kg/system]</w:t>
            </w:r>
          </w:p>
        </w:tc>
        <w:tc>
          <w:tcPr>
            <w:tcW w:w="6912" w:type="dxa"/>
            <w:vMerge/>
          </w:tcPr>
          <w:p w14:paraId="49F04424" w14:textId="77777777" w:rsidR="00D23A39" w:rsidRPr="00256DDB" w:rsidRDefault="00D23A39" w:rsidP="009A734B">
            <w:pPr>
              <w:cnfStyle w:val="000000100000" w:firstRow="0" w:lastRow="0" w:firstColumn="0" w:lastColumn="0" w:oddVBand="0" w:evenVBand="0" w:oddHBand="1" w:evenHBand="0" w:firstRowFirstColumn="0" w:firstRowLastColumn="0" w:lastRowFirstColumn="0" w:lastRowLastColumn="0"/>
              <w:rPr>
                <w:rFonts w:ascii="Helvetica" w:hAnsi="Helvetica"/>
                <w:i/>
                <w:sz w:val="22"/>
                <w:szCs w:val="22"/>
                <w:lang w:val="en-US"/>
              </w:rPr>
            </w:pPr>
          </w:p>
        </w:tc>
      </w:tr>
      <w:tr w:rsidR="00D23A39" w:rsidRPr="00256DDB" w14:paraId="3042AC64" w14:textId="77777777" w:rsidTr="009A734B">
        <w:trPr>
          <w:trHeight w:val="575"/>
        </w:trPr>
        <w:tc>
          <w:tcPr>
            <w:cnfStyle w:val="001000000000" w:firstRow="0" w:lastRow="0" w:firstColumn="1" w:lastColumn="0" w:oddVBand="0" w:evenVBand="0" w:oddHBand="0" w:evenHBand="0" w:firstRowFirstColumn="0" w:firstRowLastColumn="0" w:lastRowFirstColumn="0" w:lastRowLastColumn="0"/>
            <w:tcW w:w="2376" w:type="dxa"/>
          </w:tcPr>
          <w:p w14:paraId="60913F92" w14:textId="75ED4CC7" w:rsidR="00D23A39" w:rsidRPr="00256DDB" w:rsidRDefault="00D23A39" w:rsidP="009A734B">
            <w:pPr>
              <w:rPr>
                <w:rFonts w:ascii="Helvetica" w:hAnsi="Helvetica"/>
                <w:sz w:val="22"/>
                <w:szCs w:val="22"/>
                <w:lang w:val="en-US"/>
              </w:rPr>
            </w:pPr>
            <w:r w:rsidRPr="00256DDB">
              <w:rPr>
                <w:rFonts w:ascii="Helvetica" w:hAnsi="Helvetica"/>
                <w:sz w:val="22"/>
                <w:szCs w:val="22"/>
                <w:lang w:val="en-US"/>
              </w:rPr>
              <w:t>Pump Size [kW/system]</w:t>
            </w:r>
          </w:p>
        </w:tc>
        <w:tc>
          <w:tcPr>
            <w:tcW w:w="6912" w:type="dxa"/>
            <w:vMerge/>
          </w:tcPr>
          <w:p w14:paraId="3F40B3E8" w14:textId="77777777" w:rsidR="00D23A39" w:rsidRPr="00256DDB" w:rsidRDefault="00D23A39" w:rsidP="009A734B">
            <w:pPr>
              <w:cnfStyle w:val="000000000000" w:firstRow="0" w:lastRow="0" w:firstColumn="0" w:lastColumn="0" w:oddVBand="0" w:evenVBand="0" w:oddHBand="0" w:evenHBand="0" w:firstRowFirstColumn="0" w:firstRowLastColumn="0" w:lastRowFirstColumn="0" w:lastRowLastColumn="0"/>
              <w:rPr>
                <w:rFonts w:ascii="Helvetica" w:hAnsi="Helvetica"/>
                <w:i/>
                <w:sz w:val="22"/>
                <w:szCs w:val="22"/>
                <w:lang w:val="en-US"/>
              </w:rPr>
            </w:pPr>
          </w:p>
        </w:tc>
      </w:tr>
      <w:tr w:rsidR="00D23A39" w:rsidRPr="00256DDB" w14:paraId="0522F0A2" w14:textId="77777777" w:rsidTr="009A734B">
        <w:trPr>
          <w:cnfStyle w:val="000000100000" w:firstRow="0" w:lastRow="0" w:firstColumn="0" w:lastColumn="0" w:oddVBand="0" w:evenVBand="0" w:oddHBand="1" w:evenHBand="0" w:firstRowFirstColumn="0" w:firstRowLastColumn="0" w:lastRowFirstColumn="0" w:lastRowLastColumn="0"/>
          <w:trHeight w:val="575"/>
        </w:trPr>
        <w:tc>
          <w:tcPr>
            <w:cnfStyle w:val="001000000000" w:firstRow="0" w:lastRow="0" w:firstColumn="1" w:lastColumn="0" w:oddVBand="0" w:evenVBand="0" w:oddHBand="0" w:evenHBand="0" w:firstRowFirstColumn="0" w:firstRowLastColumn="0" w:lastRowFirstColumn="0" w:lastRowLastColumn="0"/>
            <w:tcW w:w="2376" w:type="dxa"/>
          </w:tcPr>
          <w:p w14:paraId="24F210E0" w14:textId="4F026258" w:rsidR="00D23A39" w:rsidRPr="00256DDB" w:rsidRDefault="00D23A39" w:rsidP="009A734B">
            <w:pPr>
              <w:rPr>
                <w:rFonts w:ascii="Helvetica" w:hAnsi="Helvetica"/>
                <w:sz w:val="22"/>
                <w:szCs w:val="22"/>
                <w:lang w:val="en-US"/>
              </w:rPr>
            </w:pPr>
            <w:r w:rsidRPr="00256DDB">
              <w:rPr>
                <w:rFonts w:ascii="Helvetica" w:hAnsi="Helvetica"/>
                <w:sz w:val="22"/>
                <w:szCs w:val="22"/>
                <w:lang w:val="en-US"/>
              </w:rPr>
              <w:t>Instrumentation Size [kW/system]</w:t>
            </w:r>
          </w:p>
        </w:tc>
        <w:tc>
          <w:tcPr>
            <w:tcW w:w="6912" w:type="dxa"/>
            <w:vMerge/>
          </w:tcPr>
          <w:p w14:paraId="757E30CC" w14:textId="77777777" w:rsidR="00D23A39" w:rsidRPr="00256DDB" w:rsidRDefault="00D23A39" w:rsidP="009A734B">
            <w:pPr>
              <w:cnfStyle w:val="000000100000" w:firstRow="0" w:lastRow="0" w:firstColumn="0" w:lastColumn="0" w:oddVBand="0" w:evenVBand="0" w:oddHBand="1" w:evenHBand="0" w:firstRowFirstColumn="0" w:firstRowLastColumn="0" w:lastRowFirstColumn="0" w:lastRowLastColumn="0"/>
              <w:rPr>
                <w:rFonts w:ascii="Helvetica" w:hAnsi="Helvetica"/>
                <w:i/>
                <w:sz w:val="22"/>
                <w:szCs w:val="22"/>
                <w:lang w:val="en-US"/>
              </w:rPr>
            </w:pPr>
          </w:p>
        </w:tc>
      </w:tr>
      <w:tr w:rsidR="00D23A39" w:rsidRPr="00256DDB" w14:paraId="7F330283" w14:textId="77777777" w:rsidTr="009A734B">
        <w:trPr>
          <w:trHeight w:val="575"/>
        </w:trPr>
        <w:tc>
          <w:tcPr>
            <w:cnfStyle w:val="001000000000" w:firstRow="0" w:lastRow="0" w:firstColumn="1" w:lastColumn="0" w:oddVBand="0" w:evenVBand="0" w:oddHBand="0" w:evenHBand="0" w:firstRowFirstColumn="0" w:firstRowLastColumn="0" w:lastRowFirstColumn="0" w:lastRowLastColumn="0"/>
            <w:tcW w:w="2376" w:type="dxa"/>
          </w:tcPr>
          <w:p w14:paraId="55874133" w14:textId="2EFD9F45" w:rsidR="00D23A39" w:rsidRPr="00256DDB" w:rsidRDefault="00D23A39" w:rsidP="009A734B">
            <w:pPr>
              <w:rPr>
                <w:rFonts w:ascii="Helvetica" w:hAnsi="Helvetica"/>
                <w:sz w:val="22"/>
                <w:szCs w:val="22"/>
                <w:lang w:val="en-US"/>
              </w:rPr>
            </w:pPr>
            <w:r w:rsidRPr="00256DDB">
              <w:rPr>
                <w:rFonts w:ascii="Helvetica" w:hAnsi="Helvetica"/>
                <w:sz w:val="22"/>
                <w:szCs w:val="22"/>
                <w:lang w:val="en-US"/>
              </w:rPr>
              <w:t>Container Size [m3/system]</w:t>
            </w:r>
          </w:p>
        </w:tc>
        <w:tc>
          <w:tcPr>
            <w:tcW w:w="6912" w:type="dxa"/>
            <w:vMerge/>
          </w:tcPr>
          <w:p w14:paraId="40DD2721" w14:textId="77777777" w:rsidR="00D23A39" w:rsidRPr="00256DDB" w:rsidRDefault="00D23A39" w:rsidP="009A734B">
            <w:pPr>
              <w:cnfStyle w:val="000000000000" w:firstRow="0" w:lastRow="0" w:firstColumn="0" w:lastColumn="0" w:oddVBand="0" w:evenVBand="0" w:oddHBand="0" w:evenHBand="0" w:firstRowFirstColumn="0" w:firstRowLastColumn="0" w:lastRowFirstColumn="0" w:lastRowLastColumn="0"/>
              <w:rPr>
                <w:rFonts w:ascii="Helvetica" w:hAnsi="Helvetica"/>
                <w:i/>
                <w:sz w:val="22"/>
                <w:szCs w:val="22"/>
                <w:lang w:val="en-US"/>
              </w:rPr>
            </w:pPr>
          </w:p>
        </w:tc>
      </w:tr>
      <w:tr w:rsidR="00D23A39" w:rsidRPr="00256DDB" w14:paraId="60739207" w14:textId="77777777" w:rsidTr="009A73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88" w:type="dxa"/>
            <w:gridSpan w:val="2"/>
            <w:tcBorders>
              <w:left w:val="none" w:sz="0" w:space="0" w:color="auto"/>
              <w:bottom w:val="none" w:sz="0" w:space="0" w:color="auto"/>
            </w:tcBorders>
          </w:tcPr>
          <w:p w14:paraId="3174948C" w14:textId="77777777" w:rsidR="00D23A39" w:rsidRPr="00256DDB" w:rsidRDefault="00D23A39" w:rsidP="009A734B">
            <w:pPr>
              <w:jc w:val="center"/>
              <w:rPr>
                <w:rFonts w:ascii="Helvetica" w:eastAsia="Calibri" w:hAnsi="Helvetica"/>
                <w:sz w:val="22"/>
                <w:szCs w:val="22"/>
              </w:rPr>
            </w:pPr>
            <w:r w:rsidRPr="00256DDB">
              <w:rPr>
                <w:rFonts w:ascii="Helvetica" w:eastAsia="Calibri" w:hAnsi="Helvetica"/>
                <w:sz w:val="22"/>
                <w:szCs w:val="22"/>
              </w:rPr>
              <w:t>List of parameters</w:t>
            </w:r>
          </w:p>
        </w:tc>
      </w:tr>
      <w:tr w:rsidR="00256DDB" w:rsidRPr="00294882" w14:paraId="21BC2D0D" w14:textId="77777777" w:rsidTr="009A734B">
        <w:tc>
          <w:tcPr>
            <w:cnfStyle w:val="001000000000" w:firstRow="0" w:lastRow="0" w:firstColumn="1" w:lastColumn="0" w:oddVBand="0" w:evenVBand="0" w:oddHBand="0" w:evenHBand="0" w:firstRowFirstColumn="0" w:firstRowLastColumn="0" w:lastRowFirstColumn="0" w:lastRowLastColumn="0"/>
            <w:tcW w:w="2376" w:type="dxa"/>
          </w:tcPr>
          <w:p w14:paraId="4CB60835" w14:textId="77777777" w:rsidR="00D23A39" w:rsidRPr="00256DDB" w:rsidRDefault="00D23A39" w:rsidP="009A734B">
            <w:pPr>
              <w:rPr>
                <w:rFonts w:ascii="Helvetica" w:hAnsi="Helvetica"/>
                <w:sz w:val="22"/>
                <w:szCs w:val="22"/>
                <w:lang w:val="en-US"/>
              </w:rPr>
            </w:pPr>
            <w:r w:rsidRPr="00256DDB">
              <w:rPr>
                <w:rFonts w:ascii="Helvetica" w:hAnsi="Helvetica"/>
                <w:sz w:val="22"/>
                <w:szCs w:val="22"/>
                <w:lang w:val="en-US"/>
              </w:rPr>
              <w:t>Input Parameters</w:t>
            </w:r>
          </w:p>
        </w:tc>
        <w:tc>
          <w:tcPr>
            <w:tcW w:w="6912" w:type="dxa"/>
          </w:tcPr>
          <w:p w14:paraId="7E65C825" w14:textId="02C06756" w:rsidR="00D23A39" w:rsidRPr="00256DDB" w:rsidRDefault="00F15BC8" w:rsidP="009A734B">
            <w:pPr>
              <w:cnfStyle w:val="000000000000" w:firstRow="0" w:lastRow="0" w:firstColumn="0" w:lastColumn="0" w:oddVBand="0" w:evenVBand="0" w:oddHBand="0" w:evenHBand="0" w:firstRowFirstColumn="0" w:firstRowLastColumn="0" w:lastRowFirstColumn="0" w:lastRowLastColumn="0"/>
              <w:rPr>
                <w:rFonts w:ascii="Helvetica" w:eastAsia="Calibri" w:hAnsi="Helvetica"/>
                <w:sz w:val="22"/>
                <w:szCs w:val="22"/>
                <w:lang w:val="en-US"/>
              </w:rPr>
            </w:pPr>
            <m:oMath>
              <m:sSub>
                <m:sSubPr>
                  <m:ctrlPr>
                    <w:rPr>
                      <w:rFonts w:ascii="Cambria Math" w:eastAsiaTheme="minorEastAsia" w:hAnsi="Cambria Math" w:cs="Calibri"/>
                      <w:b/>
                      <w:bCs/>
                      <w:i/>
                      <w:sz w:val="22"/>
                      <w:szCs w:val="22"/>
                      <w:lang w:val="en-US"/>
                    </w:rPr>
                  </m:ctrlPr>
                </m:sSubPr>
                <m:e>
                  <m:r>
                    <m:rPr>
                      <m:sty m:val="bi"/>
                    </m:rPr>
                    <w:rPr>
                      <w:rFonts w:ascii="Cambria Math" w:eastAsiaTheme="minorEastAsia" w:hAnsi="Cambria Math" w:cs="Calibri"/>
                      <w:sz w:val="22"/>
                      <w:szCs w:val="22"/>
                      <w:lang w:val="en-US"/>
                    </w:rPr>
                    <m:t>p</m:t>
                  </m:r>
                </m:e>
                <m:sub>
                  <m:r>
                    <m:rPr>
                      <m:sty m:val="bi"/>
                    </m:rPr>
                    <w:rPr>
                      <w:rFonts w:ascii="Cambria Math" w:eastAsiaTheme="minorEastAsia" w:hAnsi="Cambria Math" w:cs="Calibri"/>
                      <w:sz w:val="22"/>
                      <w:szCs w:val="22"/>
                      <w:lang w:val="en-US"/>
                    </w:rPr>
                    <m:t>component</m:t>
                  </m:r>
                </m:sub>
              </m:sSub>
            </m:oMath>
            <w:r w:rsidR="00D23A39" w:rsidRPr="00256DDB">
              <w:rPr>
                <w:rFonts w:ascii="Helvetica" w:eastAsiaTheme="minorEastAsia" w:hAnsi="Helvetica" w:cs="Calibri"/>
                <w:sz w:val="22"/>
                <w:szCs w:val="22"/>
                <w:lang w:val="en-US"/>
              </w:rPr>
              <w:t xml:space="preserve"> [metric/(kgH2/h)] size of the component per unit of flowrate; </w:t>
            </w:r>
            <m:oMath>
              <m:sSub>
                <m:sSubPr>
                  <m:ctrlPr>
                    <w:rPr>
                      <w:rFonts w:ascii="Cambria Math" w:hAnsi="Cambria Math"/>
                      <w:i/>
                      <w:sz w:val="22"/>
                      <w:szCs w:val="22"/>
                      <w:lang w:val="en-US"/>
                    </w:rPr>
                  </m:ctrlPr>
                </m:sSubPr>
                <m:e>
                  <m:acc>
                    <m:accPr>
                      <m:chr m:val="̇"/>
                      <m:ctrlPr>
                        <w:rPr>
                          <w:rFonts w:ascii="Cambria Math" w:hAnsi="Cambria Math"/>
                          <w:i/>
                          <w:sz w:val="22"/>
                          <w:szCs w:val="22"/>
                          <w:lang w:val="en-US"/>
                        </w:rPr>
                      </m:ctrlPr>
                    </m:accPr>
                    <m:e>
                      <m:r>
                        <w:rPr>
                          <w:rFonts w:ascii="Cambria Math" w:hAnsi="Cambria Math"/>
                          <w:sz w:val="22"/>
                          <w:szCs w:val="22"/>
                          <w:lang w:val="en-US"/>
                        </w:rPr>
                        <m:t>m</m:t>
                      </m:r>
                    </m:e>
                  </m:acc>
                </m:e>
                <m:sub>
                  <m:r>
                    <w:rPr>
                      <w:rFonts w:ascii="Cambria Math" w:hAnsi="Cambria Math"/>
                      <w:sz w:val="22"/>
                      <w:szCs w:val="22"/>
                      <w:lang w:val="en-US"/>
                    </w:rPr>
                    <m:t>system</m:t>
                  </m:r>
                </m:sub>
              </m:sSub>
            </m:oMath>
            <w:r w:rsidR="00D23A39" w:rsidRPr="00256DDB">
              <w:rPr>
                <w:rFonts w:ascii="Helvetica" w:eastAsiaTheme="minorEastAsia" w:hAnsi="Helvetica" w:cs="Calibri"/>
                <w:sz w:val="22"/>
                <w:szCs w:val="22"/>
                <w:lang w:val="en-US"/>
              </w:rPr>
              <w:t xml:space="preserve"> [ kgH2/h] flowrate of the system.</w:t>
            </w:r>
          </w:p>
        </w:tc>
      </w:tr>
      <w:tr w:rsidR="00D23A39" w:rsidRPr="00294882" w14:paraId="203CFDDF" w14:textId="77777777" w:rsidTr="009A73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tcPr>
          <w:p w14:paraId="4B191E12" w14:textId="77777777" w:rsidR="00D23A39" w:rsidRPr="00256DDB" w:rsidRDefault="00D23A39" w:rsidP="009A734B">
            <w:pPr>
              <w:rPr>
                <w:rFonts w:ascii="Helvetica" w:hAnsi="Helvetica"/>
                <w:sz w:val="22"/>
                <w:szCs w:val="22"/>
                <w:lang w:val="en-US"/>
              </w:rPr>
            </w:pPr>
            <w:r w:rsidRPr="00256DDB">
              <w:rPr>
                <w:rFonts w:ascii="Helvetica" w:hAnsi="Helvetica"/>
                <w:sz w:val="22"/>
                <w:szCs w:val="22"/>
                <w:lang w:val="en-US"/>
              </w:rPr>
              <w:t>Calculated Parameters</w:t>
            </w:r>
          </w:p>
        </w:tc>
        <w:tc>
          <w:tcPr>
            <w:tcW w:w="6912" w:type="dxa"/>
          </w:tcPr>
          <w:p w14:paraId="1DA363EB" w14:textId="3ABE6C4A" w:rsidR="00D23A39" w:rsidRPr="00256DDB" w:rsidRDefault="00F15BC8" w:rsidP="009A734B">
            <w:pPr>
              <w:cnfStyle w:val="000000100000" w:firstRow="0" w:lastRow="0" w:firstColumn="0" w:lastColumn="0" w:oddVBand="0" w:evenVBand="0" w:oddHBand="1" w:evenHBand="0" w:firstRowFirstColumn="0" w:firstRowLastColumn="0" w:lastRowFirstColumn="0" w:lastRowLastColumn="0"/>
              <w:rPr>
                <w:rFonts w:ascii="Helvetica" w:eastAsia="Calibri" w:hAnsi="Helvetica"/>
                <w:sz w:val="22"/>
                <w:szCs w:val="22"/>
                <w:lang w:val="en-US"/>
              </w:rPr>
            </w:pPr>
            <m:oMath>
              <m:sSub>
                <m:sSubPr>
                  <m:ctrlPr>
                    <w:rPr>
                      <w:rFonts w:ascii="Cambria Math" w:eastAsia="Calibri" w:hAnsi="Cambria Math"/>
                      <w:i/>
                      <w:sz w:val="22"/>
                      <w:szCs w:val="22"/>
                      <w:lang w:val="en-US"/>
                    </w:rPr>
                  </m:ctrlPr>
                </m:sSubPr>
                <m:e>
                  <m:r>
                    <w:rPr>
                      <w:rFonts w:ascii="Cambria Math" w:eastAsia="Calibri" w:hAnsi="Cambria Math"/>
                      <w:sz w:val="22"/>
                      <w:szCs w:val="22"/>
                      <w:lang w:val="en-US"/>
                    </w:rPr>
                    <m:t>P</m:t>
                  </m:r>
                </m:e>
                <m:sub>
                  <m:r>
                    <w:rPr>
                      <w:rFonts w:ascii="Cambria Math" w:eastAsia="Calibri" w:hAnsi="Cambria Math"/>
                      <w:sz w:val="22"/>
                      <w:szCs w:val="22"/>
                      <w:lang w:val="en-US"/>
                    </w:rPr>
                    <m:t>component</m:t>
                  </m:r>
                </m:sub>
              </m:sSub>
            </m:oMath>
            <w:r w:rsidR="00D23A39" w:rsidRPr="00256DDB">
              <w:rPr>
                <w:rFonts w:ascii="Helvetica" w:eastAsia="Calibri" w:hAnsi="Helvetica"/>
                <w:sz w:val="22"/>
                <w:szCs w:val="22"/>
                <w:lang w:val="en-US"/>
              </w:rPr>
              <w:t xml:space="preserve"> </w:t>
            </w:r>
            <w:r w:rsidR="00D23A39" w:rsidRPr="00256DDB">
              <w:rPr>
                <w:rFonts w:ascii="Helvetica" w:eastAsiaTheme="minorEastAsia" w:hAnsi="Helvetica" w:cs="Calibri"/>
                <w:sz w:val="22"/>
                <w:szCs w:val="22"/>
                <w:lang w:val="en-US"/>
              </w:rPr>
              <w:t>[metric/(kgH2/h)] size of the component in the final system.</w:t>
            </w:r>
          </w:p>
        </w:tc>
      </w:tr>
    </w:tbl>
    <w:p w14:paraId="7DFC9B63" w14:textId="500FA495" w:rsidR="00FA7A73" w:rsidRPr="00256DDB" w:rsidRDefault="00FA7A73" w:rsidP="00FA7A73">
      <w:pPr>
        <w:rPr>
          <w:rFonts w:ascii="Helvetica" w:hAnsi="Helvetica"/>
          <w:sz w:val="22"/>
          <w:szCs w:val="22"/>
          <w:lang w:val="en-US"/>
        </w:rPr>
      </w:pPr>
      <w:r w:rsidRPr="00256DDB">
        <w:rPr>
          <w:rFonts w:ascii="Helvetica" w:hAnsi="Helvetica"/>
          <w:sz w:val="22"/>
          <w:szCs w:val="22"/>
          <w:lang w:val="en-US"/>
        </w:rPr>
        <w:br w:type="page"/>
      </w:r>
    </w:p>
    <w:p w14:paraId="6D01A770" w14:textId="60E2504E" w:rsidR="009A734B" w:rsidRPr="00256DDB" w:rsidRDefault="009A734B" w:rsidP="009A734B">
      <w:pPr>
        <w:rPr>
          <w:rFonts w:ascii="Helvetica" w:hAnsi="Helvetica"/>
          <w:b/>
          <w:bCs/>
          <w:sz w:val="22"/>
          <w:szCs w:val="22"/>
          <w:u w:val="single"/>
          <w:lang w:val="en-US" w:eastAsia="en-US"/>
        </w:rPr>
      </w:pPr>
      <w:r w:rsidRPr="00256DDB">
        <w:rPr>
          <w:rFonts w:ascii="Helvetica" w:hAnsi="Helvetica"/>
          <w:b/>
          <w:bCs/>
          <w:sz w:val="22"/>
          <w:szCs w:val="22"/>
          <w:u w:val="single"/>
          <w:lang w:val="en-US" w:eastAsia="en-US"/>
        </w:rPr>
        <w:lastRenderedPageBreak/>
        <w:t>BoP environmental impacts</w:t>
      </w:r>
    </w:p>
    <w:p w14:paraId="009EF3F5" w14:textId="77777777" w:rsidR="009A734B" w:rsidRPr="00256DDB" w:rsidRDefault="009A734B" w:rsidP="00FA7A73">
      <w:pPr>
        <w:rPr>
          <w:rFonts w:ascii="Helvetica" w:hAnsi="Helvetica"/>
          <w:sz w:val="22"/>
          <w:szCs w:val="22"/>
          <w:lang w:val="en-US"/>
        </w:rPr>
      </w:pPr>
    </w:p>
    <w:p w14:paraId="424C5FAC" w14:textId="626F706D" w:rsidR="009A734B" w:rsidRPr="00256DDB" w:rsidRDefault="009A734B" w:rsidP="009A734B">
      <w:pPr>
        <w:rPr>
          <w:rFonts w:ascii="Helvetica" w:hAnsi="Helvetica"/>
          <w:sz w:val="22"/>
          <w:szCs w:val="22"/>
          <w:lang w:val="en-US"/>
        </w:rPr>
      </w:pPr>
      <w:r w:rsidRPr="00256DDB">
        <w:rPr>
          <w:rFonts w:ascii="Helvetica" w:hAnsi="Helvetica"/>
          <w:sz w:val="22"/>
          <w:szCs w:val="22"/>
          <w:lang w:val="en-US"/>
        </w:rPr>
        <w:t xml:space="preserve">For the balance of plant, the impact intensity of equipment (e, g. kgCO2/kW for the compressor) varies with the size (economies of scale as seen in </w:t>
      </w:r>
      <w:r w:rsidRPr="00256DDB">
        <w:rPr>
          <w:rFonts w:ascii="Helvetica" w:hAnsi="Helvetica"/>
          <w:i/>
          <w:iCs/>
          <w:sz w:val="22"/>
          <w:szCs w:val="22"/>
          <w:lang w:val="en-US"/>
        </w:rPr>
        <w:t>ecoinvent</w:t>
      </w:r>
      <w:sdt>
        <w:sdtPr>
          <w:rPr>
            <w:rFonts w:ascii="Helvetica" w:hAnsi="Helvetica"/>
            <w:i/>
            <w:iCs/>
            <w:color w:val="000000"/>
            <w:sz w:val="22"/>
            <w:szCs w:val="22"/>
            <w:vertAlign w:val="superscript"/>
            <w:lang w:val="en-US"/>
          </w:rPr>
          <w:tag w:val="MENDELEY_CITATION_v3_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"/>
          <w:id w:val="-199786855"/>
          <w:placeholder>
            <w:docPart w:val="DefaultPlaceholder_-1854013440"/>
          </w:placeholder>
        </w:sdtPr>
        <w:sdtEndPr/>
        <w:sdtContent>
          <w:r w:rsidR="00F15BC8" w:rsidRPr="00F15BC8">
            <w:rPr>
              <w:rFonts w:ascii="Helvetica" w:hAnsi="Helvetica"/>
              <w:i/>
              <w:iCs/>
              <w:color w:val="000000"/>
              <w:sz w:val="22"/>
              <w:szCs w:val="22"/>
              <w:vertAlign w:val="superscript"/>
              <w:lang w:val="en-US"/>
            </w:rPr>
            <w:t>1</w:t>
          </w:r>
        </w:sdtContent>
      </w:sdt>
      <w:r w:rsidRPr="00256DDB">
        <w:rPr>
          <w:rFonts w:ascii="Helvetica" w:hAnsi="Helvetica"/>
          <w:sz w:val="22"/>
          <w:szCs w:val="22"/>
          <w:lang w:val="en-US"/>
        </w:rPr>
        <w:t xml:space="preserve">). </w:t>
      </w:r>
    </w:p>
    <w:p w14:paraId="06FF2F2A" w14:textId="77777777" w:rsidR="009A734B" w:rsidRPr="00256DDB" w:rsidRDefault="009A734B" w:rsidP="009A734B">
      <w:pPr>
        <w:rPr>
          <w:rFonts w:ascii="Helvetica" w:hAnsi="Helvetica"/>
          <w:sz w:val="22"/>
          <w:szCs w:val="22"/>
          <w:lang w:val="en-US"/>
        </w:rPr>
      </w:pPr>
    </w:p>
    <w:p w14:paraId="06C12465" w14:textId="07AE6426" w:rsidR="009A734B" w:rsidRPr="00256DDB" w:rsidRDefault="009A734B" w:rsidP="009A734B">
      <w:pPr>
        <w:rPr>
          <w:rFonts w:ascii="Helvetica" w:hAnsi="Helvetica"/>
          <w:sz w:val="22"/>
          <w:szCs w:val="22"/>
          <w:lang w:val="en-US"/>
        </w:rPr>
      </w:pPr>
      <w:r w:rsidRPr="00256DDB">
        <w:rPr>
          <w:rFonts w:ascii="Helvetica" w:hAnsi="Helvetica"/>
          <w:sz w:val="22"/>
          <w:szCs w:val="22"/>
          <w:lang w:val="en-US"/>
        </w:rPr>
        <w:t xml:space="preserve">This economy of scale is represented by a power law, with the scaling factor empirically determined from </w:t>
      </w:r>
      <w:r w:rsidRPr="00256DDB">
        <w:rPr>
          <w:rFonts w:ascii="Helvetica" w:hAnsi="Helvetica"/>
          <w:i/>
          <w:iCs/>
          <w:sz w:val="22"/>
          <w:szCs w:val="22"/>
          <w:lang w:val="en-US"/>
        </w:rPr>
        <w:t>ecoinvent</w:t>
      </w:r>
      <w:r w:rsidRPr="00256DDB">
        <w:rPr>
          <w:rFonts w:ascii="Helvetica" w:hAnsi="Helvetica"/>
          <w:sz w:val="22"/>
          <w:szCs w:val="22"/>
          <w:lang w:val="en-US"/>
        </w:rPr>
        <w:t xml:space="preserve"> (see SI</w:t>
      </w:r>
      <w:r w:rsidR="00256DDB" w:rsidRPr="00256DDB">
        <w:rPr>
          <w:rFonts w:ascii="Helvetica" w:hAnsi="Helvetica"/>
          <w:sz w:val="22"/>
          <w:szCs w:val="22"/>
          <w:lang w:val="en-US"/>
        </w:rPr>
        <w:t>4</w:t>
      </w:r>
      <w:r w:rsidRPr="00256DDB">
        <w:rPr>
          <w:rFonts w:ascii="Helvetica" w:hAnsi="Helvetica"/>
          <w:sz w:val="22"/>
          <w:szCs w:val="22"/>
          <w:lang w:val="en-US"/>
        </w:rPr>
        <w:t>) using the following equation:</w:t>
      </w:r>
    </w:p>
    <w:p w14:paraId="3A9DEAC4" w14:textId="77777777" w:rsidR="009A734B" w:rsidRPr="00256DDB" w:rsidRDefault="009A734B" w:rsidP="009A734B">
      <w:pPr>
        <w:rPr>
          <w:rFonts w:ascii="Helvetica" w:hAnsi="Helvetica"/>
          <w:sz w:val="22"/>
          <w:szCs w:val="22"/>
          <w:lang w:val="en-US"/>
        </w:rPr>
      </w:pPr>
    </w:p>
    <w:p w14:paraId="57444442" w14:textId="77777777" w:rsidR="009A734B" w:rsidRPr="00256DDB" w:rsidRDefault="009A734B" w:rsidP="009A734B">
      <w:pPr>
        <w:rPr>
          <w:rFonts w:ascii="Helvetica" w:hAnsi="Helvetica"/>
          <w:sz w:val="22"/>
          <w:szCs w:val="22"/>
          <w:lang w:val="en-US"/>
        </w:rPr>
      </w:pPr>
    </w:p>
    <w:p w14:paraId="70FB76C2" w14:textId="77777777" w:rsidR="009A734B" w:rsidRPr="00256DDB" w:rsidRDefault="00F15BC8" w:rsidP="009A734B">
      <w:pPr>
        <w:rPr>
          <w:rFonts w:ascii="Helvetica" w:eastAsiaTheme="minorEastAsia" w:hAnsi="Helvetica"/>
          <w:sz w:val="22"/>
          <w:szCs w:val="22"/>
          <w:lang w:val="en-US"/>
        </w:rPr>
      </w:pPr>
      <m:oMathPara>
        <m:oMath>
          <m:sSub>
            <m:sSubPr>
              <m:ctrlPr>
                <w:rPr>
                  <w:rFonts w:ascii="Cambria Math" w:eastAsia="Calibri" w:hAnsi="Cambria Math"/>
                  <w:i/>
                  <w:sz w:val="22"/>
                  <w:szCs w:val="22"/>
                </w:rPr>
              </m:ctrlPr>
            </m:sSubPr>
            <m:e>
              <m:r>
                <w:rPr>
                  <w:rFonts w:ascii="Cambria Math" w:eastAsia="Calibri" w:hAnsi="Cambria Math"/>
                  <w:sz w:val="22"/>
                  <w:szCs w:val="22"/>
                </w:rPr>
                <m:t>i</m:t>
              </m:r>
            </m:e>
            <m:sub>
              <m:r>
                <w:rPr>
                  <w:rFonts w:ascii="Cambria Math" w:eastAsia="Calibri" w:hAnsi="Cambria Math"/>
                  <w:sz w:val="22"/>
                  <w:szCs w:val="22"/>
                </w:rPr>
                <m:t>eq</m:t>
              </m:r>
            </m:sub>
          </m:sSub>
          <m:r>
            <w:rPr>
              <w:rFonts w:ascii="Cambria Math" w:eastAsia="Calibri" w:hAnsi="Cambria Math"/>
              <w:sz w:val="22"/>
              <w:szCs w:val="22"/>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i</m:t>
              </m:r>
            </m:e>
            <m:sub>
              <m:r>
                <w:rPr>
                  <w:rFonts w:ascii="Cambria Math" w:eastAsia="Calibri" w:hAnsi="Cambria Math"/>
                  <w:sz w:val="22"/>
                  <w:szCs w:val="22"/>
                  <w:lang w:val="en-US"/>
                </w:rPr>
                <m:t>ref</m:t>
              </m:r>
            </m:sub>
          </m:sSub>
          <m:sSup>
            <m:sSupPr>
              <m:ctrlPr>
                <w:rPr>
                  <w:rFonts w:ascii="Cambria Math" w:eastAsia="Calibri" w:hAnsi="Cambria Math"/>
                  <w:i/>
                  <w:sz w:val="22"/>
                  <w:szCs w:val="22"/>
                  <w:lang w:val="en-US"/>
                </w:rPr>
              </m:ctrlPr>
            </m:sSupPr>
            <m:e>
              <m:d>
                <m:dPr>
                  <m:ctrlPr>
                    <w:rPr>
                      <w:rFonts w:ascii="Cambria Math" w:eastAsia="Calibri" w:hAnsi="Cambria Math"/>
                      <w:i/>
                      <w:sz w:val="22"/>
                      <w:szCs w:val="22"/>
                      <w:lang w:val="en-US"/>
                    </w:rPr>
                  </m:ctrlPr>
                </m:dPr>
                <m:e>
                  <m:f>
                    <m:fPr>
                      <m:ctrlPr>
                        <w:rPr>
                          <w:rFonts w:ascii="Cambria Math" w:eastAsia="Calibri" w:hAnsi="Cambria Math"/>
                          <w:i/>
                          <w:sz w:val="22"/>
                          <w:szCs w:val="22"/>
                          <w:lang w:val="en-US"/>
                        </w:rPr>
                      </m:ctrlPr>
                    </m:fPr>
                    <m:num>
                      <m:sSub>
                        <m:sSubPr>
                          <m:ctrlPr>
                            <w:rPr>
                              <w:rFonts w:ascii="Cambria Math" w:eastAsia="Calibri" w:hAnsi="Cambria Math"/>
                              <w:i/>
                              <w:sz w:val="22"/>
                              <w:szCs w:val="22"/>
                              <w:lang w:val="en-US"/>
                            </w:rPr>
                          </m:ctrlPr>
                        </m:sSubPr>
                        <m:e>
                          <m:r>
                            <w:rPr>
                              <w:rFonts w:ascii="Cambria Math" w:eastAsia="Calibri" w:hAnsi="Cambria Math"/>
                              <w:sz w:val="22"/>
                              <w:szCs w:val="22"/>
                              <w:lang w:val="en-US"/>
                            </w:rPr>
                            <m:t>P</m:t>
                          </m:r>
                        </m:e>
                        <m:sub>
                          <m:r>
                            <w:rPr>
                              <w:rFonts w:ascii="Cambria Math" w:eastAsia="Calibri" w:hAnsi="Cambria Math"/>
                              <w:sz w:val="22"/>
                              <w:szCs w:val="22"/>
                              <w:lang w:val="en-US"/>
                            </w:rPr>
                            <m:t>eq</m:t>
                          </m:r>
                        </m:sub>
                      </m:sSub>
                    </m:num>
                    <m:den>
                      <m:sSub>
                        <m:sSubPr>
                          <m:ctrlPr>
                            <w:rPr>
                              <w:rFonts w:ascii="Cambria Math" w:eastAsia="Calibri" w:hAnsi="Cambria Math"/>
                              <w:i/>
                              <w:sz w:val="22"/>
                              <w:szCs w:val="22"/>
                              <w:lang w:val="en-US"/>
                            </w:rPr>
                          </m:ctrlPr>
                        </m:sSubPr>
                        <m:e>
                          <m:r>
                            <w:rPr>
                              <w:rFonts w:ascii="Cambria Math" w:eastAsia="Calibri" w:hAnsi="Cambria Math"/>
                              <w:sz w:val="22"/>
                              <w:szCs w:val="22"/>
                              <w:lang w:val="en-US"/>
                            </w:rPr>
                            <m:t>p</m:t>
                          </m:r>
                        </m:e>
                        <m:sub>
                          <m:r>
                            <w:rPr>
                              <w:rFonts w:ascii="Cambria Math" w:eastAsia="Calibri" w:hAnsi="Cambria Math"/>
                              <w:sz w:val="22"/>
                              <w:szCs w:val="22"/>
                              <w:lang w:val="en-US"/>
                            </w:rPr>
                            <m:t>ref</m:t>
                          </m:r>
                        </m:sub>
                      </m:sSub>
                    </m:den>
                  </m:f>
                </m:e>
              </m:d>
            </m:e>
            <m:sup>
              <m:sSub>
                <m:sSubPr>
                  <m:ctrlPr>
                    <w:rPr>
                      <w:rFonts w:ascii="Cambria Math" w:eastAsia="Calibri" w:hAnsi="Cambria Math"/>
                      <w:i/>
                      <w:sz w:val="22"/>
                      <w:szCs w:val="22"/>
                      <w:lang w:val="en-US"/>
                    </w:rPr>
                  </m:ctrlPr>
                </m:sSubPr>
                <m:e>
                  <m:r>
                    <w:rPr>
                      <w:rFonts w:ascii="Cambria Math" w:eastAsia="Calibri" w:hAnsi="Cambria Math"/>
                      <w:sz w:val="22"/>
                      <w:szCs w:val="22"/>
                      <w:lang w:val="en-US"/>
                    </w:rPr>
                    <m:t>f</m:t>
                  </m:r>
                </m:e>
                <m:sub>
                  <m:r>
                    <w:rPr>
                      <w:rFonts w:ascii="Cambria Math" w:eastAsia="Calibri" w:hAnsi="Cambria Math"/>
                      <w:sz w:val="22"/>
                      <w:szCs w:val="22"/>
                      <w:lang w:val="en-US"/>
                    </w:rPr>
                    <m:t>eq</m:t>
                  </m:r>
                </m:sub>
              </m:sSub>
            </m:sup>
          </m:sSup>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i</m:t>
              </m:r>
            </m:e>
            <m:sub>
              <m:r>
                <w:rPr>
                  <w:rFonts w:ascii="Cambria Math" w:eastAsia="Calibri" w:hAnsi="Cambria Math"/>
                  <w:sz w:val="22"/>
                  <w:szCs w:val="22"/>
                  <w:lang w:val="en-US"/>
                </w:rPr>
                <m:t>ref</m:t>
              </m:r>
            </m:sub>
          </m:sSub>
          <m:sSup>
            <m:sSupPr>
              <m:ctrlPr>
                <w:rPr>
                  <w:rFonts w:ascii="Cambria Math" w:eastAsia="Calibri" w:hAnsi="Cambria Math"/>
                  <w:i/>
                  <w:sz w:val="22"/>
                  <w:szCs w:val="22"/>
                  <w:lang w:val="en-US"/>
                </w:rPr>
              </m:ctrlPr>
            </m:sSupPr>
            <m:e>
              <m:d>
                <m:dPr>
                  <m:ctrlPr>
                    <w:rPr>
                      <w:rFonts w:ascii="Cambria Math" w:eastAsia="Calibri" w:hAnsi="Cambria Math"/>
                      <w:i/>
                      <w:sz w:val="22"/>
                      <w:szCs w:val="22"/>
                      <w:lang w:val="en-US"/>
                    </w:rPr>
                  </m:ctrlPr>
                </m:dPr>
                <m:e>
                  <m:f>
                    <m:fPr>
                      <m:ctrlPr>
                        <w:rPr>
                          <w:rFonts w:ascii="Cambria Math" w:eastAsia="Calibri" w:hAnsi="Cambria Math"/>
                          <w:i/>
                          <w:sz w:val="22"/>
                          <w:szCs w:val="22"/>
                          <w:lang w:val="en-US"/>
                        </w:rPr>
                      </m:ctrlPr>
                    </m:fPr>
                    <m:num>
                      <m:sSub>
                        <m:sSubPr>
                          <m:ctrlPr>
                            <w:rPr>
                              <w:rFonts w:ascii="Cambria Math" w:eastAsia="Calibri" w:hAnsi="Cambria Math"/>
                              <w:i/>
                              <w:sz w:val="22"/>
                              <w:szCs w:val="22"/>
                              <w:lang w:val="en-US"/>
                            </w:rPr>
                          </m:ctrlPr>
                        </m:sSubPr>
                        <m:e>
                          <m:r>
                            <w:rPr>
                              <w:rFonts w:ascii="Cambria Math" w:eastAsia="Calibri" w:hAnsi="Cambria Math"/>
                              <w:sz w:val="22"/>
                              <w:szCs w:val="22"/>
                              <w:lang w:val="en-US"/>
                            </w:rPr>
                            <m:t>p</m:t>
                          </m:r>
                        </m:e>
                        <m:sub>
                          <m:r>
                            <w:rPr>
                              <w:rFonts w:ascii="Cambria Math" w:eastAsia="Calibri" w:hAnsi="Cambria Math"/>
                              <w:sz w:val="22"/>
                              <w:szCs w:val="22"/>
                              <w:lang w:val="en-US"/>
                            </w:rPr>
                            <m:t>ref</m:t>
                          </m:r>
                        </m:sub>
                      </m:sSub>
                      <m:r>
                        <w:rPr>
                          <w:rFonts w:ascii="Cambria Math" w:eastAsia="Calibri" w:hAnsi="Cambria Math"/>
                          <w:sz w:val="22"/>
                          <w:szCs w:val="22"/>
                          <w:lang w:val="en-US"/>
                        </w:rPr>
                        <m:t>.</m:t>
                      </m:r>
                      <m:sSub>
                        <m:sSubPr>
                          <m:ctrlPr>
                            <w:rPr>
                              <w:rFonts w:ascii="Cambria Math" w:hAnsi="Cambria Math"/>
                              <w:i/>
                              <w:sz w:val="22"/>
                              <w:szCs w:val="22"/>
                              <w:lang w:val="en-US"/>
                            </w:rPr>
                          </m:ctrlPr>
                        </m:sSubPr>
                        <m:e>
                          <m:acc>
                            <m:accPr>
                              <m:chr m:val="̇"/>
                              <m:ctrlPr>
                                <w:rPr>
                                  <w:rFonts w:ascii="Cambria Math" w:hAnsi="Cambria Math"/>
                                  <w:i/>
                                  <w:sz w:val="22"/>
                                  <w:szCs w:val="22"/>
                                  <w:lang w:val="en-US"/>
                                </w:rPr>
                              </m:ctrlPr>
                            </m:accPr>
                            <m:e>
                              <m:r>
                                <w:rPr>
                                  <w:rFonts w:ascii="Cambria Math" w:hAnsi="Cambria Math"/>
                                  <w:sz w:val="22"/>
                                  <w:szCs w:val="22"/>
                                  <w:lang w:val="en-US"/>
                                </w:rPr>
                                <m:t>m</m:t>
                              </m:r>
                            </m:e>
                          </m:acc>
                        </m:e>
                        <m:sub>
                          <m:r>
                            <w:rPr>
                              <w:rFonts w:ascii="Cambria Math" w:hAnsi="Cambria Math"/>
                              <w:sz w:val="22"/>
                              <w:szCs w:val="22"/>
                              <w:lang w:val="en-US"/>
                            </w:rPr>
                            <m:t>system</m:t>
                          </m:r>
                        </m:sub>
                      </m:sSub>
                    </m:num>
                    <m:den>
                      <m:sSub>
                        <m:sSubPr>
                          <m:ctrlPr>
                            <w:rPr>
                              <w:rFonts w:ascii="Cambria Math" w:eastAsia="Calibri" w:hAnsi="Cambria Math"/>
                              <w:i/>
                              <w:sz w:val="22"/>
                              <w:szCs w:val="22"/>
                              <w:lang w:val="en-US"/>
                            </w:rPr>
                          </m:ctrlPr>
                        </m:sSubPr>
                        <m:e>
                          <m:r>
                            <w:rPr>
                              <w:rFonts w:ascii="Cambria Math" w:eastAsia="Calibri" w:hAnsi="Cambria Math"/>
                              <w:sz w:val="22"/>
                              <w:szCs w:val="22"/>
                              <w:lang w:val="en-US"/>
                            </w:rPr>
                            <m:t>p</m:t>
                          </m:r>
                        </m:e>
                        <m:sub>
                          <m:r>
                            <w:rPr>
                              <w:rFonts w:ascii="Cambria Math" w:eastAsia="Calibri" w:hAnsi="Cambria Math"/>
                              <w:sz w:val="22"/>
                              <w:szCs w:val="22"/>
                              <w:lang w:val="en-US"/>
                            </w:rPr>
                            <m:t>ref</m:t>
                          </m:r>
                        </m:sub>
                      </m:sSub>
                    </m:den>
                  </m:f>
                </m:e>
              </m:d>
            </m:e>
            <m:sup>
              <m:sSub>
                <m:sSubPr>
                  <m:ctrlPr>
                    <w:rPr>
                      <w:rFonts w:ascii="Cambria Math" w:eastAsia="Calibri" w:hAnsi="Cambria Math"/>
                      <w:i/>
                      <w:sz w:val="22"/>
                      <w:szCs w:val="22"/>
                      <w:lang w:val="en-US"/>
                    </w:rPr>
                  </m:ctrlPr>
                </m:sSubPr>
                <m:e>
                  <m:r>
                    <w:rPr>
                      <w:rFonts w:ascii="Cambria Math" w:eastAsia="Calibri" w:hAnsi="Cambria Math"/>
                      <w:sz w:val="22"/>
                      <w:szCs w:val="22"/>
                      <w:lang w:val="en-US"/>
                    </w:rPr>
                    <m:t>f</m:t>
                  </m:r>
                </m:e>
                <m:sub>
                  <m:r>
                    <w:rPr>
                      <w:rFonts w:ascii="Cambria Math" w:eastAsia="Calibri" w:hAnsi="Cambria Math"/>
                      <w:sz w:val="22"/>
                      <w:szCs w:val="22"/>
                      <w:lang w:val="en-US"/>
                    </w:rPr>
                    <m:t>eq</m:t>
                  </m:r>
                </m:sub>
              </m:sSub>
            </m:sup>
          </m:sSup>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i</m:t>
              </m:r>
            </m:e>
            <m:sub>
              <m:r>
                <w:rPr>
                  <w:rFonts w:ascii="Cambria Math" w:eastAsia="Calibri" w:hAnsi="Cambria Math"/>
                  <w:sz w:val="22"/>
                  <w:szCs w:val="22"/>
                  <w:lang w:val="en-US"/>
                </w:rPr>
                <m:t>ref</m:t>
              </m:r>
            </m:sub>
          </m:sSub>
          <m:sSup>
            <m:sSupPr>
              <m:ctrlPr>
                <w:rPr>
                  <w:rFonts w:ascii="Cambria Math" w:eastAsia="Calibri" w:hAnsi="Cambria Math"/>
                  <w:i/>
                  <w:sz w:val="22"/>
                  <w:szCs w:val="22"/>
                  <w:lang w:val="en-US"/>
                </w:rPr>
              </m:ctrlPr>
            </m:sSupPr>
            <m:e>
              <m:d>
                <m:dPr>
                  <m:ctrlPr>
                    <w:rPr>
                      <w:rFonts w:ascii="Cambria Math" w:eastAsia="Calibri" w:hAnsi="Cambria Math"/>
                      <w:i/>
                      <w:sz w:val="22"/>
                      <w:szCs w:val="22"/>
                      <w:lang w:val="en-US"/>
                    </w:rPr>
                  </m:ctrlPr>
                </m:dPr>
                <m:e>
                  <m:sSub>
                    <m:sSubPr>
                      <m:ctrlPr>
                        <w:rPr>
                          <w:rFonts w:ascii="Cambria Math" w:hAnsi="Cambria Math"/>
                          <w:i/>
                          <w:sz w:val="22"/>
                          <w:szCs w:val="22"/>
                          <w:lang w:val="en-US"/>
                        </w:rPr>
                      </m:ctrlPr>
                    </m:sSubPr>
                    <m:e>
                      <m:acc>
                        <m:accPr>
                          <m:chr m:val="̇"/>
                          <m:ctrlPr>
                            <w:rPr>
                              <w:rFonts w:ascii="Cambria Math" w:hAnsi="Cambria Math"/>
                              <w:i/>
                              <w:sz w:val="22"/>
                              <w:szCs w:val="22"/>
                              <w:lang w:val="en-US"/>
                            </w:rPr>
                          </m:ctrlPr>
                        </m:accPr>
                        <m:e>
                          <m:r>
                            <w:rPr>
                              <w:rFonts w:ascii="Cambria Math" w:hAnsi="Cambria Math"/>
                              <w:sz w:val="22"/>
                              <w:szCs w:val="22"/>
                              <w:lang w:val="en-US"/>
                            </w:rPr>
                            <m:t>m</m:t>
                          </m:r>
                        </m:e>
                      </m:acc>
                    </m:e>
                    <m:sub>
                      <m:r>
                        <w:rPr>
                          <w:rFonts w:ascii="Cambria Math" w:hAnsi="Cambria Math"/>
                          <w:sz w:val="22"/>
                          <w:szCs w:val="22"/>
                          <w:lang w:val="en-US"/>
                        </w:rPr>
                        <m:t>system</m:t>
                      </m:r>
                    </m:sub>
                  </m:sSub>
                </m:e>
              </m:d>
            </m:e>
            <m:sup>
              <m:sSub>
                <m:sSubPr>
                  <m:ctrlPr>
                    <w:rPr>
                      <w:rFonts w:ascii="Cambria Math" w:eastAsia="Calibri" w:hAnsi="Cambria Math"/>
                      <w:i/>
                      <w:sz w:val="22"/>
                      <w:szCs w:val="22"/>
                      <w:lang w:val="en-US"/>
                    </w:rPr>
                  </m:ctrlPr>
                </m:sSubPr>
                <m:e>
                  <m:r>
                    <w:rPr>
                      <w:rFonts w:ascii="Cambria Math" w:eastAsia="Calibri" w:hAnsi="Cambria Math"/>
                      <w:sz w:val="22"/>
                      <w:szCs w:val="22"/>
                      <w:lang w:val="en-US"/>
                    </w:rPr>
                    <m:t>f</m:t>
                  </m:r>
                </m:e>
                <m:sub>
                  <m:r>
                    <w:rPr>
                      <w:rFonts w:ascii="Cambria Math" w:eastAsia="Calibri" w:hAnsi="Cambria Math"/>
                      <w:sz w:val="22"/>
                      <w:szCs w:val="22"/>
                      <w:lang w:val="en-US"/>
                    </w:rPr>
                    <m:t>eq</m:t>
                  </m:r>
                </m:sub>
              </m:sSub>
            </m:sup>
          </m:sSup>
          <m:r>
            <w:rPr>
              <w:rFonts w:ascii="Cambria Math" w:eastAsia="Calibri" w:hAnsi="Cambria Math"/>
              <w:sz w:val="22"/>
              <w:szCs w:val="22"/>
              <w:lang w:val="en-US"/>
            </w:rPr>
            <m:t xml:space="preserve"> </m:t>
          </m:r>
        </m:oMath>
      </m:oMathPara>
    </w:p>
    <w:p w14:paraId="7A07E80F" w14:textId="77777777" w:rsidR="009A734B" w:rsidRPr="00256DDB" w:rsidRDefault="009A734B" w:rsidP="009A734B">
      <w:pPr>
        <w:rPr>
          <w:rFonts w:ascii="Helvetica" w:eastAsiaTheme="minorEastAsia" w:hAnsi="Helvetica"/>
          <w:sz w:val="22"/>
          <w:szCs w:val="22"/>
          <w:lang w:val="en-US"/>
        </w:rPr>
      </w:pPr>
    </w:p>
    <w:p w14:paraId="1C5E83C2" w14:textId="77777777" w:rsidR="009A734B" w:rsidRPr="00256DDB" w:rsidRDefault="009A734B" w:rsidP="009A734B">
      <w:pPr>
        <w:rPr>
          <w:rFonts w:ascii="Helvetica" w:eastAsiaTheme="minorEastAsia" w:hAnsi="Helvetica"/>
          <w:sz w:val="22"/>
          <w:szCs w:val="22"/>
          <w:lang w:val="en-US"/>
        </w:rPr>
      </w:pPr>
    </w:p>
    <w:p w14:paraId="70F16A23" w14:textId="77777777" w:rsidR="009A734B" w:rsidRPr="00256DDB" w:rsidRDefault="009A734B" w:rsidP="009A734B">
      <w:pPr>
        <w:rPr>
          <w:rFonts w:ascii="Helvetica" w:hAnsi="Helvetica"/>
          <w:sz w:val="22"/>
          <w:szCs w:val="22"/>
          <w:lang w:val="en-US"/>
        </w:rPr>
      </w:pPr>
      <w:r w:rsidRPr="00256DDB">
        <w:rPr>
          <w:rFonts w:ascii="Helvetica" w:hAnsi="Helvetica"/>
          <w:sz w:val="22"/>
          <w:szCs w:val="22"/>
          <w:lang w:val="en-US"/>
        </w:rPr>
        <w:t>Consequently, the impact of equipment can be calculated as followed:</w:t>
      </w:r>
    </w:p>
    <w:p w14:paraId="7881B78C" w14:textId="77777777" w:rsidR="009A734B" w:rsidRPr="00256DDB" w:rsidRDefault="009A734B" w:rsidP="009A734B">
      <w:pPr>
        <w:rPr>
          <w:rFonts w:ascii="Helvetica" w:hAnsi="Helvetica"/>
          <w:sz w:val="22"/>
          <w:szCs w:val="22"/>
          <w:lang w:val="en-US"/>
        </w:rPr>
      </w:pPr>
    </w:p>
    <w:p w14:paraId="236B795C" w14:textId="77777777" w:rsidR="009A734B" w:rsidRPr="00256DDB" w:rsidRDefault="00F15BC8" w:rsidP="009A734B">
      <w:pPr>
        <w:rPr>
          <w:rFonts w:ascii="Helvetica" w:eastAsiaTheme="minorEastAsia" w:hAnsi="Helvetica"/>
          <w:sz w:val="22"/>
          <w:szCs w:val="22"/>
          <w:lang w:val="en-US"/>
        </w:rPr>
      </w:pPr>
      <m:oMathPara>
        <m:oMath>
          <m:sSub>
            <m:sSubPr>
              <m:ctrlPr>
                <w:rPr>
                  <w:rFonts w:ascii="Cambria Math" w:eastAsia="Calibri" w:hAnsi="Cambria Math"/>
                  <w:i/>
                  <w:sz w:val="22"/>
                  <w:szCs w:val="22"/>
                </w:rPr>
              </m:ctrlPr>
            </m:sSubPr>
            <m:e>
              <m:r>
                <w:rPr>
                  <w:rFonts w:ascii="Cambria Math" w:eastAsia="Calibri" w:hAnsi="Cambria Math"/>
                  <w:sz w:val="22"/>
                  <w:szCs w:val="22"/>
                </w:rPr>
                <m:t>I</m:t>
              </m:r>
            </m:e>
            <m:sub>
              <m:r>
                <w:rPr>
                  <w:rFonts w:ascii="Cambria Math" w:eastAsia="Calibri" w:hAnsi="Cambria Math"/>
                  <w:sz w:val="22"/>
                  <w:szCs w:val="22"/>
                </w:rPr>
                <m:t>eq</m:t>
              </m:r>
            </m:sub>
          </m:sSub>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eastAsia="Calibri" w:hAnsi="Cambria Math"/>
                      <w:i/>
                      <w:sz w:val="22"/>
                      <w:szCs w:val="22"/>
                      <w:lang w:val="en-US"/>
                    </w:rPr>
                  </m:ctrlPr>
                </m:sSubPr>
                <m:e>
                  <m:r>
                    <w:rPr>
                      <w:rFonts w:ascii="Cambria Math" w:eastAsia="Calibri" w:hAnsi="Cambria Math"/>
                      <w:sz w:val="22"/>
                      <w:szCs w:val="22"/>
                      <w:lang w:val="en-US"/>
                    </w:rPr>
                    <m:t>p</m:t>
                  </m:r>
                </m:e>
                <m:sub>
                  <m:r>
                    <w:rPr>
                      <w:rFonts w:ascii="Cambria Math" w:eastAsia="Calibri" w:hAnsi="Cambria Math"/>
                      <w:sz w:val="22"/>
                      <w:szCs w:val="22"/>
                      <w:lang w:val="en-US"/>
                    </w:rPr>
                    <m:t>ref</m:t>
                  </m:r>
                </m:sub>
              </m:sSub>
              <m:r>
                <w:rPr>
                  <w:rFonts w:ascii="Cambria Math" w:eastAsia="Calibri" w:hAnsi="Cambria Math"/>
                  <w:sz w:val="22"/>
                  <w:szCs w:val="22"/>
                  <w:lang w:val="en-US"/>
                </w:rPr>
                <m:t>.</m:t>
              </m:r>
              <m:sSub>
                <m:sSubPr>
                  <m:ctrlPr>
                    <w:rPr>
                      <w:rFonts w:ascii="Cambria Math" w:hAnsi="Cambria Math"/>
                      <w:i/>
                      <w:sz w:val="22"/>
                      <w:szCs w:val="22"/>
                      <w:lang w:val="en-US"/>
                    </w:rPr>
                  </m:ctrlPr>
                </m:sSubPr>
                <m:e>
                  <m:acc>
                    <m:accPr>
                      <m:chr m:val="̇"/>
                      <m:ctrlPr>
                        <w:rPr>
                          <w:rFonts w:ascii="Cambria Math" w:hAnsi="Cambria Math"/>
                          <w:i/>
                          <w:sz w:val="22"/>
                          <w:szCs w:val="22"/>
                          <w:lang w:val="en-US"/>
                        </w:rPr>
                      </m:ctrlPr>
                    </m:accPr>
                    <m:e>
                      <m:r>
                        <w:rPr>
                          <w:rFonts w:ascii="Cambria Math" w:hAnsi="Cambria Math"/>
                          <w:sz w:val="22"/>
                          <w:szCs w:val="22"/>
                          <w:lang w:val="en-US"/>
                        </w:rPr>
                        <m:t>m</m:t>
                      </m:r>
                    </m:e>
                  </m:acc>
                </m:e>
                <m:sub>
                  <m:r>
                    <w:rPr>
                      <w:rFonts w:ascii="Cambria Math" w:hAnsi="Cambria Math"/>
                      <w:sz w:val="22"/>
                      <w:szCs w:val="22"/>
                      <w:lang w:val="en-US"/>
                    </w:rPr>
                    <m:t>system</m:t>
                  </m:r>
                </m:sub>
              </m:sSub>
            </m:num>
            <m:den>
              <m:sSub>
                <m:sSubPr>
                  <m:ctrlPr>
                    <w:rPr>
                      <w:rFonts w:ascii="Cambria Math" w:hAnsi="Cambria Math"/>
                      <w:i/>
                      <w:sz w:val="22"/>
                      <w:szCs w:val="22"/>
                      <w:lang w:val="en-US"/>
                    </w:rPr>
                  </m:ctrlPr>
                </m:sSubPr>
                <m:e>
                  <m:acc>
                    <m:accPr>
                      <m:chr m:val="̇"/>
                      <m:ctrlPr>
                        <w:rPr>
                          <w:rFonts w:ascii="Cambria Math" w:hAnsi="Cambria Math"/>
                          <w:i/>
                          <w:sz w:val="22"/>
                          <w:szCs w:val="22"/>
                          <w:lang w:val="en-US"/>
                        </w:rPr>
                      </m:ctrlPr>
                    </m:accPr>
                    <m:e>
                      <m:r>
                        <w:rPr>
                          <w:rFonts w:ascii="Cambria Math" w:hAnsi="Cambria Math"/>
                          <w:sz w:val="22"/>
                          <w:szCs w:val="22"/>
                          <w:lang w:val="en-US"/>
                        </w:rPr>
                        <m:t>m</m:t>
                      </m:r>
                    </m:e>
                  </m:acc>
                </m:e>
                <m:sub>
                  <m:r>
                    <w:rPr>
                      <w:rFonts w:ascii="Cambria Math" w:hAnsi="Cambria Math"/>
                      <w:sz w:val="22"/>
                      <w:szCs w:val="22"/>
                      <w:lang w:val="en-US"/>
                    </w:rPr>
                    <m:t>system</m:t>
                  </m:r>
                </m:sub>
              </m:sSub>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LT</m:t>
                  </m:r>
                </m:e>
                <m:sub>
                  <m:r>
                    <w:rPr>
                      <w:rFonts w:ascii="Cambria Math" w:eastAsia="Calibri" w:hAnsi="Cambria Math"/>
                      <w:sz w:val="22"/>
                      <w:szCs w:val="22"/>
                      <w:lang w:val="en-US"/>
                    </w:rPr>
                    <m:t>eq</m:t>
                  </m:r>
                </m:sub>
              </m:sSub>
            </m:den>
          </m:f>
          <m:sSub>
            <m:sSubPr>
              <m:ctrlPr>
                <w:rPr>
                  <w:rFonts w:ascii="Cambria Math" w:eastAsiaTheme="minorEastAsia" w:hAnsi="Cambria Math"/>
                  <w:i/>
                  <w:sz w:val="22"/>
                  <w:szCs w:val="22"/>
                  <w:lang w:val="en-US"/>
                </w:rPr>
              </m:ctrlPr>
            </m:sSubPr>
            <m:e>
              <m:r>
                <w:rPr>
                  <w:rFonts w:ascii="Cambria Math" w:eastAsiaTheme="minorEastAsia" w:hAnsi="Cambria Math"/>
                  <w:sz w:val="22"/>
                  <w:szCs w:val="22"/>
                  <w:lang w:val="en-US"/>
                </w:rPr>
                <m:t>i</m:t>
              </m:r>
            </m:e>
            <m:sub>
              <m:r>
                <w:rPr>
                  <w:rFonts w:ascii="Cambria Math" w:eastAsiaTheme="minorEastAsia" w:hAnsi="Cambria Math"/>
                  <w:sz w:val="22"/>
                  <w:szCs w:val="22"/>
                  <w:lang w:val="en-US"/>
                </w:rPr>
                <m:t>eq</m:t>
              </m:r>
            </m:sub>
          </m:sSub>
          <m:r>
            <w:rPr>
              <w:rFonts w:ascii="Cambria Math" w:eastAsiaTheme="minorEastAsia" w:hAnsi="Cambria Math"/>
              <w:sz w:val="22"/>
              <w:szCs w:val="22"/>
              <w:lang w:val="en-US"/>
            </w:rPr>
            <m:t xml:space="preserve">= </m:t>
          </m:r>
          <m:f>
            <m:fPr>
              <m:ctrlPr>
                <w:rPr>
                  <w:rFonts w:ascii="Cambria Math" w:hAnsi="Cambria Math"/>
                  <w:i/>
                  <w:sz w:val="22"/>
                  <w:szCs w:val="22"/>
                  <w:lang w:val="en-US"/>
                </w:rPr>
              </m:ctrlPr>
            </m:fPr>
            <m:num>
              <m:sSub>
                <m:sSubPr>
                  <m:ctrlPr>
                    <w:rPr>
                      <w:rFonts w:ascii="Cambria Math" w:eastAsia="Calibri" w:hAnsi="Cambria Math"/>
                      <w:i/>
                      <w:sz w:val="22"/>
                      <w:szCs w:val="22"/>
                      <w:lang w:val="en-US"/>
                    </w:rPr>
                  </m:ctrlPr>
                </m:sSubPr>
                <m:e>
                  <m:r>
                    <w:rPr>
                      <w:rFonts w:ascii="Cambria Math" w:eastAsia="Calibri" w:hAnsi="Cambria Math"/>
                      <w:sz w:val="22"/>
                      <w:szCs w:val="22"/>
                      <w:lang w:val="en-US"/>
                    </w:rPr>
                    <m:t>p</m:t>
                  </m:r>
                </m:e>
                <m:sub>
                  <m:r>
                    <w:rPr>
                      <w:rFonts w:ascii="Cambria Math" w:eastAsia="Calibri" w:hAnsi="Cambria Math"/>
                      <w:sz w:val="22"/>
                      <w:szCs w:val="22"/>
                      <w:lang w:val="en-US"/>
                    </w:rPr>
                    <m:t>ref</m:t>
                  </m:r>
                </m:sub>
              </m:sSub>
            </m:num>
            <m:den>
              <m:sSub>
                <m:sSubPr>
                  <m:ctrlPr>
                    <w:rPr>
                      <w:rFonts w:ascii="Cambria Math" w:eastAsia="Calibri" w:hAnsi="Cambria Math"/>
                      <w:i/>
                      <w:sz w:val="22"/>
                      <w:szCs w:val="22"/>
                      <w:lang w:val="en-US"/>
                    </w:rPr>
                  </m:ctrlPr>
                </m:sSubPr>
                <m:e>
                  <m:r>
                    <w:rPr>
                      <w:rFonts w:ascii="Cambria Math" w:eastAsia="Calibri" w:hAnsi="Cambria Math"/>
                      <w:sz w:val="22"/>
                      <w:szCs w:val="22"/>
                      <w:lang w:val="en-US"/>
                    </w:rPr>
                    <m:t>LT</m:t>
                  </m:r>
                </m:e>
                <m:sub>
                  <m:r>
                    <w:rPr>
                      <w:rFonts w:ascii="Cambria Math" w:eastAsia="Calibri" w:hAnsi="Cambria Math"/>
                      <w:sz w:val="22"/>
                      <w:szCs w:val="22"/>
                      <w:lang w:val="en-US"/>
                    </w:rPr>
                    <m:t>eq</m:t>
                  </m:r>
                </m:sub>
              </m:sSub>
            </m:den>
          </m:f>
          <m:r>
            <w:rPr>
              <w:rFonts w:ascii="Cambria Math" w:eastAsiaTheme="minorEastAsia"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i</m:t>
              </m:r>
            </m:e>
            <m:sub>
              <m:r>
                <w:rPr>
                  <w:rFonts w:ascii="Cambria Math" w:eastAsia="Calibri" w:hAnsi="Cambria Math"/>
                  <w:sz w:val="22"/>
                  <w:szCs w:val="22"/>
                  <w:lang w:val="en-US"/>
                </w:rPr>
                <m:t>ref</m:t>
              </m:r>
            </m:sub>
          </m:sSub>
          <m:sSup>
            <m:sSupPr>
              <m:ctrlPr>
                <w:rPr>
                  <w:rFonts w:ascii="Cambria Math" w:eastAsia="Calibri" w:hAnsi="Cambria Math"/>
                  <w:i/>
                  <w:sz w:val="22"/>
                  <w:szCs w:val="22"/>
                  <w:lang w:val="en-US"/>
                </w:rPr>
              </m:ctrlPr>
            </m:sSupPr>
            <m:e>
              <m:d>
                <m:dPr>
                  <m:ctrlPr>
                    <w:rPr>
                      <w:rFonts w:ascii="Cambria Math" w:eastAsia="Calibri" w:hAnsi="Cambria Math"/>
                      <w:i/>
                      <w:sz w:val="22"/>
                      <w:szCs w:val="22"/>
                      <w:lang w:val="en-US"/>
                    </w:rPr>
                  </m:ctrlPr>
                </m:dPr>
                <m:e>
                  <m:sSub>
                    <m:sSubPr>
                      <m:ctrlPr>
                        <w:rPr>
                          <w:rFonts w:ascii="Cambria Math" w:hAnsi="Cambria Math"/>
                          <w:i/>
                          <w:sz w:val="22"/>
                          <w:szCs w:val="22"/>
                          <w:lang w:val="en-US"/>
                        </w:rPr>
                      </m:ctrlPr>
                    </m:sSubPr>
                    <m:e>
                      <m:acc>
                        <m:accPr>
                          <m:chr m:val="̇"/>
                          <m:ctrlPr>
                            <w:rPr>
                              <w:rFonts w:ascii="Cambria Math" w:hAnsi="Cambria Math"/>
                              <w:i/>
                              <w:sz w:val="22"/>
                              <w:szCs w:val="22"/>
                              <w:lang w:val="en-US"/>
                            </w:rPr>
                          </m:ctrlPr>
                        </m:accPr>
                        <m:e>
                          <m:r>
                            <w:rPr>
                              <w:rFonts w:ascii="Cambria Math" w:hAnsi="Cambria Math"/>
                              <w:sz w:val="22"/>
                              <w:szCs w:val="22"/>
                              <w:lang w:val="en-US"/>
                            </w:rPr>
                            <m:t>m</m:t>
                          </m:r>
                        </m:e>
                      </m:acc>
                    </m:e>
                    <m:sub>
                      <m:r>
                        <w:rPr>
                          <w:rFonts w:ascii="Cambria Math" w:hAnsi="Cambria Math"/>
                          <w:sz w:val="22"/>
                          <w:szCs w:val="22"/>
                          <w:lang w:val="en-US"/>
                        </w:rPr>
                        <m:t>system</m:t>
                      </m:r>
                    </m:sub>
                  </m:sSub>
                </m:e>
              </m:d>
            </m:e>
            <m:sup>
              <m:sSub>
                <m:sSubPr>
                  <m:ctrlPr>
                    <w:rPr>
                      <w:rFonts w:ascii="Cambria Math" w:eastAsia="Calibri" w:hAnsi="Cambria Math"/>
                      <w:i/>
                      <w:sz w:val="22"/>
                      <w:szCs w:val="22"/>
                      <w:lang w:val="en-US"/>
                    </w:rPr>
                  </m:ctrlPr>
                </m:sSubPr>
                <m:e>
                  <m:r>
                    <w:rPr>
                      <w:rFonts w:ascii="Cambria Math" w:eastAsia="Calibri" w:hAnsi="Cambria Math"/>
                      <w:sz w:val="22"/>
                      <w:szCs w:val="22"/>
                      <w:lang w:val="en-US"/>
                    </w:rPr>
                    <m:t>f</m:t>
                  </m:r>
                </m:e>
                <m:sub>
                  <m:r>
                    <w:rPr>
                      <w:rFonts w:ascii="Cambria Math" w:eastAsia="Calibri" w:hAnsi="Cambria Math"/>
                      <w:sz w:val="22"/>
                      <w:szCs w:val="22"/>
                      <w:lang w:val="en-US"/>
                    </w:rPr>
                    <m:t>eq</m:t>
                  </m:r>
                </m:sub>
              </m:sSub>
            </m:sup>
          </m:sSup>
        </m:oMath>
      </m:oMathPara>
    </w:p>
    <w:p w14:paraId="6D1B8FDE" w14:textId="77777777" w:rsidR="009A734B" w:rsidRPr="00256DDB" w:rsidRDefault="009A734B" w:rsidP="009A734B">
      <w:pPr>
        <w:rPr>
          <w:rFonts w:ascii="Helvetica" w:eastAsiaTheme="minorEastAsia" w:hAnsi="Helvetica"/>
          <w:sz w:val="22"/>
          <w:szCs w:val="22"/>
          <w:lang w:val="en-US"/>
        </w:rPr>
      </w:pPr>
    </w:p>
    <w:p w14:paraId="0A173CE1" w14:textId="77777777" w:rsidR="009A734B" w:rsidRPr="00256DDB" w:rsidRDefault="009A734B" w:rsidP="009A734B">
      <w:pPr>
        <w:rPr>
          <w:rFonts w:ascii="Helvetica" w:eastAsiaTheme="minorEastAsia" w:hAnsi="Helvetica"/>
          <w:sz w:val="22"/>
          <w:szCs w:val="22"/>
          <w:lang w:val="en-US"/>
        </w:rPr>
      </w:pPr>
    </w:p>
    <w:p w14:paraId="388735F1" w14:textId="77777777" w:rsidR="009A734B" w:rsidRPr="00256DDB" w:rsidRDefault="009A734B" w:rsidP="009A734B">
      <w:pPr>
        <w:rPr>
          <w:rFonts w:ascii="Helvetica" w:eastAsiaTheme="minorEastAsia" w:hAnsi="Helvetica"/>
          <w:sz w:val="22"/>
          <w:szCs w:val="22"/>
          <w:lang w:val="en-US"/>
        </w:rPr>
      </w:pPr>
    </w:p>
    <w:p w14:paraId="362D2CDA" w14:textId="77777777" w:rsidR="009A734B" w:rsidRPr="00256DDB" w:rsidRDefault="009A734B" w:rsidP="009A734B">
      <w:pPr>
        <w:rPr>
          <w:rFonts w:ascii="Helvetica" w:eastAsiaTheme="minorEastAsia" w:hAnsi="Helvetica"/>
          <w:color w:val="C00000"/>
          <w:sz w:val="22"/>
          <w:szCs w:val="22"/>
          <w:lang w:val="en-US"/>
        </w:rPr>
      </w:pPr>
      <w:r w:rsidRPr="00256DDB">
        <w:rPr>
          <w:rFonts w:ascii="Helvetica" w:eastAsiaTheme="minorEastAsia" w:hAnsi="Helvetica"/>
          <w:color w:val="C00000"/>
          <w:sz w:val="22"/>
          <w:szCs w:val="22"/>
          <w:lang w:val="en-US"/>
        </w:rPr>
        <w:sym w:font="Wingdings" w:char="F0E0"/>
      </w:r>
      <w:r w:rsidRPr="00256DDB">
        <w:rPr>
          <w:rFonts w:ascii="Helvetica" w:eastAsiaTheme="minorEastAsia" w:hAnsi="Helvetica"/>
          <w:color w:val="C00000"/>
          <w:sz w:val="22"/>
          <w:szCs w:val="22"/>
          <w:lang w:val="en-US"/>
        </w:rPr>
        <w:t xml:space="preserve"> The flow of equipment (capacity of equipment per FU) is independent of the size, but the impact of equipment varies with upsizing due to economies of scale. </w:t>
      </w:r>
    </w:p>
    <w:p w14:paraId="3F42DEDE" w14:textId="7A482273" w:rsidR="00FA7A73" w:rsidRPr="00256DDB" w:rsidRDefault="00FA7A73" w:rsidP="00FA7A73">
      <w:pPr>
        <w:rPr>
          <w:rFonts w:ascii="Helvetica" w:eastAsiaTheme="minorEastAsia" w:hAnsi="Helvetica"/>
          <w:color w:val="C00000"/>
          <w:sz w:val="22"/>
          <w:szCs w:val="22"/>
          <w:lang w:val="en-US"/>
        </w:rPr>
      </w:pPr>
      <w:r w:rsidRPr="00256DDB">
        <w:rPr>
          <w:rFonts w:ascii="Helvetica" w:eastAsiaTheme="minorEastAsia" w:hAnsi="Helvetica"/>
          <w:color w:val="C00000"/>
          <w:sz w:val="22"/>
          <w:szCs w:val="22"/>
          <w:lang w:val="en-US"/>
        </w:rPr>
        <w:br w:type="page"/>
      </w:r>
    </w:p>
    <w:p w14:paraId="4FFED099" w14:textId="77777777" w:rsidR="00815736" w:rsidRPr="00256DDB" w:rsidRDefault="00815736">
      <w:pPr>
        <w:rPr>
          <w:rFonts w:ascii="Helvetica" w:hAnsi="Helvetica"/>
          <w:sz w:val="22"/>
          <w:szCs w:val="22"/>
          <w:lang w:val="en-US"/>
        </w:rPr>
      </w:pPr>
    </w:p>
    <w:p w14:paraId="3A296AD5" w14:textId="64C7FACB" w:rsidR="00815736" w:rsidRPr="00256DDB" w:rsidRDefault="00815736" w:rsidP="00815736">
      <w:pPr>
        <w:pStyle w:val="Titre2"/>
        <w:rPr>
          <w:rFonts w:ascii="Helvetica" w:hAnsi="Helvetica"/>
          <w:sz w:val="22"/>
          <w:szCs w:val="22"/>
          <w:lang w:val="en-US"/>
        </w:rPr>
      </w:pPr>
      <w:r w:rsidRPr="00256DDB">
        <w:rPr>
          <w:rFonts w:ascii="Helvetica" w:hAnsi="Helvetica"/>
          <w:sz w:val="22"/>
          <w:szCs w:val="22"/>
          <w:lang w:val="en-US"/>
        </w:rPr>
        <w:t>3.3 – EoL of the system</w:t>
      </w:r>
    </w:p>
    <w:p w14:paraId="65199DF9" w14:textId="77777777" w:rsidR="00815736" w:rsidRPr="00256DDB" w:rsidRDefault="00815736">
      <w:pPr>
        <w:rPr>
          <w:rFonts w:ascii="Helvetica" w:hAnsi="Helvetica"/>
          <w:sz w:val="22"/>
          <w:szCs w:val="22"/>
          <w:lang w:val="en-US"/>
        </w:rPr>
      </w:pPr>
    </w:p>
    <w:p w14:paraId="0F457FED" w14:textId="424F8260" w:rsidR="00815736" w:rsidRPr="00256DDB" w:rsidRDefault="00815736" w:rsidP="00815736">
      <w:pPr>
        <w:rPr>
          <w:rFonts w:ascii="Helvetica" w:hAnsi="Helvetica"/>
          <w:sz w:val="22"/>
          <w:szCs w:val="22"/>
          <w:lang w:val="en-US"/>
        </w:rPr>
      </w:pPr>
      <w:r w:rsidRPr="00256DDB">
        <w:rPr>
          <w:rFonts w:ascii="Helvetica" w:hAnsi="Helvetica"/>
          <w:sz w:val="22"/>
          <w:szCs w:val="22"/>
          <w:lang w:val="en-US"/>
        </w:rPr>
        <w:t xml:space="preserve">This elementary process consists in the waste management of the stack; the end-of-life of equipment components is already included in cradle-to-gate inventories (in </w:t>
      </w:r>
      <w:r w:rsidRPr="00256DDB">
        <w:rPr>
          <w:rFonts w:ascii="Helvetica" w:hAnsi="Helvetica"/>
          <w:i/>
          <w:iCs/>
          <w:sz w:val="22"/>
          <w:szCs w:val="22"/>
          <w:lang w:val="en-US"/>
        </w:rPr>
        <w:t>ecoinvent</w:t>
      </w:r>
      <w:r w:rsidRPr="00256DDB">
        <w:rPr>
          <w:rFonts w:ascii="Helvetica" w:hAnsi="Helvetica"/>
          <w:sz w:val="22"/>
          <w:szCs w:val="22"/>
          <w:lang w:val="en-US"/>
        </w:rPr>
        <w:t xml:space="preserve"> database).</w:t>
      </w:r>
    </w:p>
    <w:p w14:paraId="7F496C25" w14:textId="3EC6CE63" w:rsidR="00815736" w:rsidRPr="00256DDB" w:rsidRDefault="00815736" w:rsidP="00815736">
      <w:pPr>
        <w:rPr>
          <w:rFonts w:ascii="Helvetica" w:hAnsi="Helvetica"/>
          <w:sz w:val="22"/>
          <w:szCs w:val="22"/>
          <w:lang w:val="en-US"/>
        </w:rPr>
      </w:pPr>
    </w:p>
    <w:p w14:paraId="6BE88B0C" w14:textId="4BB1C4FB" w:rsidR="00815736" w:rsidRPr="00256DDB" w:rsidRDefault="00815736" w:rsidP="00815736">
      <w:pPr>
        <w:rPr>
          <w:rFonts w:ascii="Helvetica" w:hAnsi="Helvetica"/>
          <w:sz w:val="22"/>
          <w:szCs w:val="22"/>
          <w:lang w:val="en-US"/>
        </w:rPr>
      </w:pPr>
      <w:r w:rsidRPr="00256DDB">
        <w:rPr>
          <w:rFonts w:ascii="Helvetica" w:hAnsi="Helvetica"/>
          <w:sz w:val="22"/>
          <w:szCs w:val="22"/>
          <w:lang w:val="en-US"/>
        </w:rPr>
        <w:t>The amount of waste stack to manage (</w:t>
      </w:r>
      <m:oMath>
        <m:sSub>
          <m:sSubPr>
            <m:ctrlPr>
              <w:rPr>
                <w:rFonts w:ascii="Cambria Math" w:hAnsi="Cambria Math"/>
                <w:i/>
                <w:sz w:val="22"/>
                <w:szCs w:val="22"/>
                <w:lang w:val="en-US"/>
              </w:rPr>
            </m:ctrlPr>
          </m:sSubPr>
          <m:e>
            <m:r>
              <w:rPr>
                <w:rFonts w:ascii="Cambria Math" w:hAnsi="Cambria Math"/>
                <w:sz w:val="22"/>
                <w:szCs w:val="22"/>
                <w:lang w:val="en-US"/>
              </w:rPr>
              <m:t>Q</m:t>
            </m:r>
          </m:e>
          <m:sub>
            <m:r>
              <w:rPr>
                <w:rFonts w:ascii="Cambria Math" w:hAnsi="Cambria Math"/>
                <w:sz w:val="22"/>
                <w:szCs w:val="22"/>
                <w:lang w:val="en-US"/>
              </w:rPr>
              <m:t>EoL</m:t>
            </m:r>
          </m:sub>
        </m:sSub>
      </m:oMath>
      <w:r w:rsidRPr="00256DDB">
        <w:rPr>
          <w:rFonts w:ascii="Helvetica" w:hAnsi="Helvetica"/>
          <w:sz w:val="22"/>
          <w:szCs w:val="22"/>
          <w:lang w:val="en-US"/>
        </w:rPr>
        <w:t xml:space="preserve">) is equal to the amount of stack to manufacture per FU: </w:t>
      </w:r>
    </w:p>
    <w:p w14:paraId="6635BB0B" w14:textId="38637607" w:rsidR="00815736" w:rsidRPr="00256DDB" w:rsidRDefault="00F15BC8" w:rsidP="00815736">
      <w:pPr>
        <w:rPr>
          <w:rFonts w:ascii="Helvetica" w:hAnsi="Helvetica"/>
          <w:sz w:val="22"/>
          <w:szCs w:val="22"/>
          <w:lang w:val="en-US"/>
        </w:rPr>
      </w:pPr>
      <m:oMathPara>
        <m:oMath>
          <m:sSub>
            <m:sSubPr>
              <m:ctrlPr>
                <w:rPr>
                  <w:rFonts w:ascii="Cambria Math" w:hAnsi="Cambria Math"/>
                  <w:i/>
                  <w:sz w:val="22"/>
                  <w:szCs w:val="22"/>
                  <w:lang w:val="en-US"/>
                </w:rPr>
              </m:ctrlPr>
            </m:sSubPr>
            <m:e>
              <m:r>
                <w:rPr>
                  <w:rFonts w:ascii="Cambria Math" w:hAnsi="Cambria Math"/>
                  <w:sz w:val="22"/>
                  <w:szCs w:val="22"/>
                  <w:lang w:val="en-US"/>
                </w:rPr>
                <m:t>Q</m:t>
              </m:r>
            </m:e>
            <m:sub>
              <m:r>
                <w:rPr>
                  <w:rFonts w:ascii="Cambria Math" w:hAnsi="Cambria Math"/>
                  <w:sz w:val="22"/>
                  <w:szCs w:val="22"/>
                  <w:lang w:val="en-US"/>
                </w:rPr>
                <m:t>EoL</m:t>
              </m:r>
            </m:sub>
          </m:sSub>
          <m:r>
            <w:rPr>
              <w:rFonts w:ascii="Cambria Math" w:hAnsi="Cambria Math"/>
              <w:sz w:val="22"/>
              <w:szCs w:val="22"/>
              <w:lang w:val="en-US"/>
            </w:rPr>
            <m:t xml:space="preserve">= </m:t>
          </m:r>
          <m:sSub>
            <m:sSubPr>
              <m:ctrlPr>
                <w:rPr>
                  <w:rFonts w:ascii="Cambria Math" w:hAnsi="Cambria Math"/>
                  <w:i/>
                  <w:sz w:val="22"/>
                  <w:szCs w:val="22"/>
                  <w:lang w:val="en-US"/>
                </w:rPr>
              </m:ctrlPr>
            </m:sSubPr>
            <m:e>
              <m:r>
                <w:rPr>
                  <w:rFonts w:ascii="Cambria Math" w:hAnsi="Cambria Math"/>
                  <w:sz w:val="22"/>
                  <w:szCs w:val="22"/>
                  <w:lang w:val="en-US"/>
                </w:rPr>
                <m:t>Q</m:t>
              </m:r>
            </m:e>
            <m:sub>
              <m:r>
                <w:rPr>
                  <w:rFonts w:ascii="Cambria Math" w:hAnsi="Cambria Math"/>
                  <w:sz w:val="22"/>
                  <w:szCs w:val="22"/>
                  <w:lang w:val="en-US"/>
                </w:rPr>
                <m:t>EL</m:t>
              </m:r>
            </m:sub>
          </m:sSub>
        </m:oMath>
      </m:oMathPara>
    </w:p>
    <w:p w14:paraId="61BE5D93" w14:textId="77777777" w:rsidR="00815736" w:rsidRPr="00256DDB" w:rsidRDefault="00815736">
      <w:pPr>
        <w:rPr>
          <w:rFonts w:ascii="Helvetica" w:hAnsi="Helvetica"/>
          <w:sz w:val="22"/>
          <w:szCs w:val="22"/>
          <w:lang w:val="en-US"/>
        </w:rPr>
      </w:pPr>
    </w:p>
    <w:p w14:paraId="39EC62E5" w14:textId="4E510A6F" w:rsidR="000C7F96" w:rsidRPr="00256DDB" w:rsidRDefault="00C408E5">
      <w:pPr>
        <w:rPr>
          <w:rFonts w:ascii="Helvetica" w:hAnsi="Helvetica"/>
          <w:sz w:val="22"/>
          <w:szCs w:val="22"/>
          <w:lang w:val="en-US"/>
        </w:rPr>
      </w:pPr>
      <w:r w:rsidRPr="00256DDB">
        <w:rPr>
          <w:rFonts w:ascii="Helvetica" w:hAnsi="Helvetica"/>
          <w:sz w:val="22"/>
          <w:szCs w:val="22"/>
          <w:lang w:val="en-US"/>
        </w:rPr>
        <w:t>In this paper, the recycling rate of metal content in the stack (</w:t>
      </w:r>
      <m:oMath>
        <m:sSub>
          <m:sSubPr>
            <m:ctrlPr>
              <w:rPr>
                <w:rFonts w:ascii="Cambria Math" w:hAnsi="Cambria Math"/>
                <w:i/>
                <w:sz w:val="22"/>
                <w:szCs w:val="22"/>
                <w:lang w:val="en-US"/>
              </w:rPr>
            </m:ctrlPr>
          </m:sSubPr>
          <m:e>
            <m:r>
              <w:rPr>
                <w:rFonts w:ascii="Cambria Math" w:hAnsi="Cambria Math"/>
                <w:sz w:val="22"/>
                <w:szCs w:val="22"/>
                <w:lang w:val="en-US"/>
              </w:rPr>
              <m:t>r</m:t>
            </m:r>
          </m:e>
          <m:sub>
            <m:r>
              <w:rPr>
                <w:rFonts w:ascii="Cambria Math" w:hAnsi="Cambria Math"/>
                <w:sz w:val="22"/>
                <w:szCs w:val="22"/>
                <w:lang w:val="en-US"/>
              </w:rPr>
              <m:t>recycling</m:t>
            </m:r>
          </m:sub>
        </m:sSub>
      </m:oMath>
      <w:r w:rsidRPr="00256DDB">
        <w:rPr>
          <w:rFonts w:ascii="Helvetica" w:hAnsi="Helvetica"/>
          <w:sz w:val="22"/>
          <w:szCs w:val="22"/>
          <w:lang w:val="en-US"/>
        </w:rPr>
        <w:t xml:space="preserve">) is considered an input parameter. The rest of the stack is treated as inert waste. As a cut-off approach is considered, no benefit are allocated to the recycling material (but benefits are allocated to recycling content in the material production inventories). </w:t>
      </w:r>
      <w:r w:rsidR="008B3124" w:rsidRPr="00256DDB">
        <w:rPr>
          <w:rFonts w:ascii="Helvetica" w:hAnsi="Helvetica"/>
          <w:sz w:val="22"/>
          <w:szCs w:val="22"/>
          <w:lang w:val="en-US"/>
        </w:rPr>
        <w:t xml:space="preserve">The remaining mass of metals (which usually support the end plates, the frame, the current collector and the bipolar plate) and the mass of non metal layers are sent to inert waste management. </w:t>
      </w:r>
      <w:r w:rsidRPr="00256DDB">
        <w:rPr>
          <w:rFonts w:ascii="Helvetica" w:hAnsi="Helvetica"/>
          <w:sz w:val="22"/>
          <w:szCs w:val="22"/>
          <w:lang w:val="en-US"/>
        </w:rPr>
        <w:t>Consequently, the impact of the end-of-life of the system is:</w:t>
      </w:r>
      <w:r w:rsidRPr="00256DDB">
        <w:rPr>
          <w:rFonts w:ascii="Helvetica" w:hAnsi="Helvetica"/>
          <w:sz w:val="22"/>
          <w:szCs w:val="22"/>
          <w:lang w:val="en-US"/>
        </w:rPr>
        <w:br/>
      </w:r>
      <w:r w:rsidRPr="00256DDB">
        <w:rPr>
          <w:rFonts w:ascii="Helvetica" w:hAnsi="Helvetica"/>
          <w:sz w:val="22"/>
          <w:szCs w:val="22"/>
          <w:lang w:val="en-US"/>
        </w:rPr>
        <w:br/>
      </w:r>
    </w:p>
    <w:p w14:paraId="78E7E30F" w14:textId="2BD50153" w:rsidR="00C408E5" w:rsidRPr="00256DDB" w:rsidRDefault="00F15BC8" w:rsidP="00C408E5">
      <w:pPr>
        <w:rPr>
          <w:rFonts w:ascii="Helvetica" w:hAnsi="Helvetica"/>
          <w:sz w:val="22"/>
          <w:szCs w:val="22"/>
          <w:lang w:val="en-US"/>
        </w:rPr>
      </w:pPr>
      <m:oMathPara>
        <m:oMath>
          <m:sSub>
            <m:sSubPr>
              <m:ctrlPr>
                <w:rPr>
                  <w:rFonts w:ascii="Cambria Math" w:hAnsi="Cambria Math"/>
                  <w:i/>
                  <w:sz w:val="22"/>
                  <w:szCs w:val="22"/>
                  <w:lang w:val="en-US"/>
                </w:rPr>
              </m:ctrlPr>
            </m:sSubPr>
            <m:e>
              <m:r>
                <w:rPr>
                  <w:rFonts w:ascii="Cambria Math" w:hAnsi="Cambria Math"/>
                  <w:sz w:val="22"/>
                  <w:szCs w:val="22"/>
                  <w:lang w:val="en-US"/>
                </w:rPr>
                <m:t>I</m:t>
              </m:r>
            </m:e>
            <m:sub>
              <m:r>
                <w:rPr>
                  <w:rFonts w:ascii="Cambria Math" w:hAnsi="Cambria Math"/>
                  <w:sz w:val="22"/>
                  <w:szCs w:val="22"/>
                  <w:lang w:val="en-US"/>
                </w:rPr>
                <m:t>EoL</m:t>
              </m:r>
            </m:sub>
          </m:sSub>
          <m:r>
            <w:rPr>
              <w:rFonts w:ascii="Cambria Math" w:hAnsi="Cambria Math"/>
              <w:sz w:val="22"/>
              <w:szCs w:val="22"/>
              <w:lang w:val="en-US"/>
            </w:rPr>
            <m:t>=</m:t>
          </m:r>
          <m:d>
            <m:dPr>
              <m:begChr m:val="["/>
              <m:endChr m:val="]"/>
              <m:ctrlPr>
                <w:rPr>
                  <w:rFonts w:ascii="Cambria Math" w:hAnsi="Cambria Math"/>
                  <w:i/>
                  <w:sz w:val="22"/>
                  <w:szCs w:val="22"/>
                  <w:lang w:val="en-US"/>
                </w:rPr>
              </m:ctrlPr>
            </m:dPr>
            <m:e>
              <m:d>
                <m:dPr>
                  <m:ctrlPr>
                    <w:rPr>
                      <w:rFonts w:ascii="Cambria Math" w:hAnsi="Cambria Math"/>
                      <w:i/>
                      <w:sz w:val="22"/>
                      <w:szCs w:val="22"/>
                      <w:lang w:val="en-US"/>
                    </w:rPr>
                  </m:ctrlPr>
                </m:dPr>
                <m:e>
                  <m:r>
                    <w:rPr>
                      <w:rFonts w:ascii="Cambria Math" w:hAnsi="Cambria Math"/>
                      <w:sz w:val="22"/>
                      <w:szCs w:val="22"/>
                      <w:lang w:val="en-US"/>
                    </w:rPr>
                    <m:t>1-</m:t>
                  </m:r>
                  <m:sSub>
                    <m:sSubPr>
                      <m:ctrlPr>
                        <w:rPr>
                          <w:rFonts w:ascii="Cambria Math" w:hAnsi="Cambria Math"/>
                          <w:i/>
                          <w:sz w:val="22"/>
                          <w:szCs w:val="22"/>
                          <w:lang w:val="en-US"/>
                        </w:rPr>
                      </m:ctrlPr>
                    </m:sSubPr>
                    <m:e>
                      <m:r>
                        <w:rPr>
                          <w:rFonts w:ascii="Cambria Math" w:hAnsi="Cambria Math"/>
                          <w:sz w:val="22"/>
                          <w:szCs w:val="22"/>
                          <w:lang w:val="en-US"/>
                        </w:rPr>
                        <m:t>r</m:t>
                      </m:r>
                    </m:e>
                    <m:sub>
                      <m:r>
                        <w:rPr>
                          <w:rFonts w:ascii="Cambria Math" w:hAnsi="Cambria Math"/>
                          <w:sz w:val="22"/>
                          <w:szCs w:val="22"/>
                          <w:lang w:val="en-US"/>
                        </w:rPr>
                        <m:t>recycling</m:t>
                      </m:r>
                    </m:sub>
                  </m:sSub>
                </m:e>
              </m:d>
              <m:r>
                <w:rPr>
                  <w:rFonts w:ascii="Cambria Math" w:hAnsi="Cambria Math"/>
                  <w:sz w:val="22"/>
                  <w:szCs w:val="22"/>
                  <w:lang w:val="en-US"/>
                </w:rPr>
                <m:t>*</m:t>
              </m:r>
              <m:d>
                <m:dPr>
                  <m:ctrlPr>
                    <w:rPr>
                      <w:rFonts w:ascii="Cambria Math" w:hAnsi="Cambria Math"/>
                      <w:i/>
                      <w:sz w:val="22"/>
                      <w:szCs w:val="22"/>
                      <w:lang w:val="en-US"/>
                    </w:rPr>
                  </m:ctrlPr>
                </m:dPr>
                <m:e>
                  <m:sSub>
                    <m:sSubPr>
                      <m:ctrlPr>
                        <w:rPr>
                          <w:rFonts w:ascii="Cambria Math" w:hAnsi="Cambria Math"/>
                          <w:i/>
                          <w:sz w:val="22"/>
                          <w:szCs w:val="22"/>
                          <w:lang w:val="en-US"/>
                        </w:rPr>
                      </m:ctrlPr>
                    </m:sSubPr>
                    <m:e>
                      <m:r>
                        <w:rPr>
                          <w:rFonts w:ascii="Cambria Math" w:hAnsi="Cambria Math"/>
                          <w:sz w:val="22"/>
                          <w:szCs w:val="22"/>
                          <w:lang w:val="en-US"/>
                        </w:rPr>
                        <m:t>m</m:t>
                      </m:r>
                    </m:e>
                    <m:sub>
                      <m:r>
                        <w:rPr>
                          <w:rFonts w:ascii="Cambria Math" w:hAnsi="Cambria Math"/>
                          <w:sz w:val="22"/>
                          <w:szCs w:val="22"/>
                          <w:lang w:val="en-US"/>
                        </w:rPr>
                        <m:t>EP</m:t>
                      </m:r>
                    </m:sub>
                  </m:sSub>
                  <m:r>
                    <w:rPr>
                      <w:rFonts w:ascii="Cambria Math"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m</m:t>
                      </m:r>
                    </m:e>
                    <m:sub>
                      <m:r>
                        <w:rPr>
                          <w:rFonts w:ascii="Cambria Math" w:hAnsi="Cambria Math"/>
                          <w:sz w:val="22"/>
                          <w:szCs w:val="22"/>
                          <w:lang w:val="en-US"/>
                        </w:rPr>
                        <m:t>frame</m:t>
                      </m:r>
                    </m:sub>
                  </m:sSub>
                  <m:r>
                    <w:rPr>
                      <w:rFonts w:ascii="Cambria Math"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m</m:t>
                      </m:r>
                    </m:e>
                    <m:sub>
                      <m:r>
                        <w:rPr>
                          <w:rFonts w:ascii="Cambria Math" w:hAnsi="Cambria Math"/>
                          <w:sz w:val="22"/>
                          <w:szCs w:val="22"/>
                          <w:lang w:val="en-US"/>
                        </w:rPr>
                        <m:t>collector</m:t>
                      </m:r>
                    </m:sub>
                  </m:sSub>
                  <m:r>
                    <w:rPr>
                      <w:rFonts w:ascii="Cambria Math"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m</m:t>
                      </m:r>
                    </m:e>
                    <m:sub>
                      <m:r>
                        <w:rPr>
                          <w:rFonts w:ascii="Cambria Math" w:hAnsi="Cambria Math"/>
                          <w:sz w:val="22"/>
                          <w:szCs w:val="22"/>
                          <w:lang w:val="en-US"/>
                        </w:rPr>
                        <m:t>BP</m:t>
                      </m:r>
                    </m:sub>
                  </m:sSub>
                </m:e>
              </m:d>
              <m:r>
                <w:rPr>
                  <w:rFonts w:ascii="Cambria Math"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m</m:t>
                  </m:r>
                </m:e>
                <m:sub>
                  <m:r>
                    <w:rPr>
                      <w:rFonts w:ascii="Cambria Math" w:hAnsi="Cambria Math"/>
                      <w:sz w:val="22"/>
                      <w:szCs w:val="22"/>
                      <w:lang w:val="en-US"/>
                    </w:rPr>
                    <m:t>othe</m:t>
                  </m:r>
                  <m:sSub>
                    <m:sSubPr>
                      <m:ctrlPr>
                        <w:rPr>
                          <w:rFonts w:ascii="Cambria Math" w:hAnsi="Cambria Math"/>
                          <w:i/>
                          <w:sz w:val="22"/>
                          <w:szCs w:val="22"/>
                          <w:lang w:val="en-US"/>
                        </w:rPr>
                      </m:ctrlPr>
                    </m:sSubPr>
                    <m:e>
                      <m:r>
                        <w:rPr>
                          <w:rFonts w:ascii="Cambria Math" w:hAnsi="Cambria Math"/>
                          <w:sz w:val="22"/>
                          <w:szCs w:val="22"/>
                          <w:lang w:val="en-US"/>
                        </w:rPr>
                        <m:t>r</m:t>
                      </m:r>
                    </m:e>
                    <m:sub>
                      <m:r>
                        <w:rPr>
                          <w:rFonts w:ascii="Cambria Math" w:hAnsi="Cambria Math"/>
                          <w:sz w:val="22"/>
                          <w:szCs w:val="22"/>
                          <w:lang w:val="en-US"/>
                        </w:rPr>
                        <m:t>layer</m:t>
                      </m:r>
                    </m:sub>
                  </m:sSub>
                </m:sub>
              </m:sSub>
            </m:e>
          </m:d>
          <m:r>
            <w:rPr>
              <w:rFonts w:ascii="Cambria Math"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Q</m:t>
              </m:r>
            </m:e>
            <m:sub>
              <m:r>
                <w:rPr>
                  <w:rFonts w:ascii="Cambria Math" w:hAnsi="Cambria Math"/>
                  <w:sz w:val="22"/>
                  <w:szCs w:val="22"/>
                  <w:lang w:val="en-US"/>
                </w:rPr>
                <m:t>EoL</m:t>
              </m:r>
            </m:sub>
          </m:sSub>
          <m:r>
            <w:rPr>
              <w:rFonts w:ascii="Cambria Math"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i</m:t>
              </m:r>
            </m:e>
            <m:sub>
              <m:r>
                <w:rPr>
                  <w:rFonts w:ascii="Cambria Math" w:hAnsi="Cambria Math"/>
                  <w:sz w:val="22"/>
                  <w:szCs w:val="22"/>
                  <w:lang w:val="en-US"/>
                </w:rPr>
                <m:t>eol,inert</m:t>
              </m:r>
            </m:sub>
          </m:sSub>
        </m:oMath>
      </m:oMathPara>
    </w:p>
    <w:p w14:paraId="528BDA13" w14:textId="77777777" w:rsidR="00815736" w:rsidRPr="00256DDB" w:rsidRDefault="00815736">
      <w:pPr>
        <w:rPr>
          <w:rFonts w:ascii="Helvetica" w:hAnsi="Helvetica"/>
          <w:sz w:val="22"/>
          <w:szCs w:val="22"/>
          <w:lang w:val="en-US"/>
        </w:rPr>
      </w:pPr>
    </w:p>
    <w:p w14:paraId="7C988135" w14:textId="6538D8AC" w:rsidR="00815736" w:rsidRPr="00256DDB" w:rsidRDefault="00C408E5">
      <w:pPr>
        <w:rPr>
          <w:rFonts w:ascii="Helvetica" w:hAnsi="Helvetica"/>
          <w:sz w:val="22"/>
          <w:szCs w:val="22"/>
          <w:lang w:val="en-US"/>
        </w:rPr>
      </w:pPr>
      <w:r w:rsidRPr="00256DDB">
        <w:rPr>
          <w:rFonts w:ascii="Helvetica" w:hAnsi="Helvetica"/>
          <w:sz w:val="22"/>
          <w:szCs w:val="22"/>
          <w:lang w:val="en-US"/>
        </w:rPr>
        <w:t xml:space="preserve">With </w:t>
      </w:r>
      <m:oMath>
        <m:sSub>
          <m:sSubPr>
            <m:ctrlPr>
              <w:rPr>
                <w:rFonts w:ascii="Cambria Math" w:hAnsi="Cambria Math"/>
                <w:i/>
                <w:sz w:val="22"/>
                <w:szCs w:val="22"/>
                <w:lang w:val="en-US"/>
              </w:rPr>
            </m:ctrlPr>
          </m:sSubPr>
          <m:e>
            <m:r>
              <w:rPr>
                <w:rFonts w:ascii="Cambria Math" w:hAnsi="Cambria Math"/>
                <w:sz w:val="22"/>
                <w:szCs w:val="22"/>
                <w:lang w:val="en-US"/>
              </w:rPr>
              <m:t>i</m:t>
            </m:r>
          </m:e>
          <m:sub>
            <m:r>
              <w:rPr>
                <w:rFonts w:ascii="Cambria Math" w:hAnsi="Cambria Math"/>
                <w:sz w:val="22"/>
                <w:szCs w:val="22"/>
                <w:lang w:val="en-US"/>
              </w:rPr>
              <m:t>eol,inert</m:t>
            </m:r>
          </m:sub>
        </m:sSub>
        <m:r>
          <w:rPr>
            <w:rFonts w:ascii="Cambria Math" w:hAnsi="Cambria Math"/>
            <w:sz w:val="22"/>
            <w:szCs w:val="22"/>
            <w:lang w:val="en-US"/>
          </w:rPr>
          <m:t xml:space="preserve"> </m:t>
        </m:r>
      </m:oMath>
      <w:r w:rsidRPr="00256DDB">
        <w:rPr>
          <w:rFonts w:ascii="Helvetica" w:hAnsi="Helvetica"/>
          <w:sz w:val="22"/>
          <w:szCs w:val="22"/>
          <w:lang w:val="en-US"/>
        </w:rPr>
        <w:t xml:space="preserve">the </w:t>
      </w:r>
      <w:r w:rsidR="008B3124" w:rsidRPr="00256DDB">
        <w:rPr>
          <w:rFonts w:ascii="Helvetica" w:hAnsi="Helvetica"/>
          <w:sz w:val="22"/>
          <w:szCs w:val="22"/>
          <w:lang w:val="en-US"/>
        </w:rPr>
        <w:t xml:space="preserve">impact intensity of inert waste treatment. </w:t>
      </w:r>
      <w:r w:rsidR="008B3124" w:rsidRPr="00256DDB">
        <w:rPr>
          <w:rFonts w:ascii="Helvetica" w:hAnsi="Helvetica"/>
          <w:sz w:val="22"/>
          <w:szCs w:val="22"/>
          <w:lang w:val="en-US"/>
        </w:rPr>
        <w:br/>
      </w:r>
      <w:r w:rsidR="00815736" w:rsidRPr="00256DDB">
        <w:rPr>
          <w:rFonts w:ascii="Helvetica" w:hAnsi="Helvetica"/>
          <w:sz w:val="22"/>
          <w:szCs w:val="22"/>
          <w:lang w:val="en-US"/>
        </w:rPr>
        <w:br w:type="page"/>
      </w:r>
    </w:p>
    <w:tbl>
      <w:tblPr>
        <w:tblStyle w:val="TableauGrille3-Accentuation2"/>
        <w:tblpPr w:leftFromText="141" w:rightFromText="141" w:vertAnchor="page" w:horzAnchor="margin" w:tblpY="664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6912"/>
      </w:tblGrid>
      <w:tr w:rsidR="008B3124" w:rsidRPr="00294882" w14:paraId="0C29EFFE" w14:textId="77777777" w:rsidTr="004354DC">
        <w:trPr>
          <w:cnfStyle w:val="100000000000" w:firstRow="1" w:lastRow="0" w:firstColumn="0" w:lastColumn="0" w:oddVBand="0" w:evenVBand="0" w:oddHBand="0" w:evenHBand="0" w:firstRowFirstColumn="0" w:firstRowLastColumn="0" w:lastRowFirstColumn="0" w:lastRowLastColumn="0"/>
          <w:trHeight w:val="274"/>
        </w:trPr>
        <w:tc>
          <w:tcPr>
            <w:cnfStyle w:val="001000000100" w:firstRow="0" w:lastRow="0" w:firstColumn="1" w:lastColumn="0" w:oddVBand="0" w:evenVBand="0" w:oddHBand="0" w:evenHBand="0" w:firstRowFirstColumn="1" w:firstRowLastColumn="0" w:lastRowFirstColumn="0" w:lastRowLastColumn="0"/>
            <w:tcW w:w="2376" w:type="dxa"/>
            <w:tcBorders>
              <w:top w:val="none" w:sz="0" w:space="0" w:color="auto"/>
              <w:left w:val="none" w:sz="0" w:space="0" w:color="auto"/>
              <w:bottom w:val="none" w:sz="0" w:space="0" w:color="auto"/>
              <w:right w:val="none" w:sz="0" w:space="0" w:color="auto"/>
            </w:tcBorders>
          </w:tcPr>
          <w:p w14:paraId="47F27BAF" w14:textId="77777777" w:rsidR="008B3124" w:rsidRPr="00256DDB" w:rsidRDefault="008B3124" w:rsidP="004354DC">
            <w:pPr>
              <w:rPr>
                <w:rFonts w:ascii="Helvetica" w:hAnsi="Helvetica"/>
                <w:color w:val="000000" w:themeColor="text1"/>
                <w:sz w:val="22"/>
                <w:szCs w:val="22"/>
                <w:lang w:val="en-US"/>
              </w:rPr>
            </w:pPr>
            <w:r w:rsidRPr="00256DDB">
              <w:rPr>
                <w:rFonts w:ascii="Helvetica" w:hAnsi="Helvetica"/>
                <w:color w:val="000000" w:themeColor="text1"/>
                <w:sz w:val="22"/>
                <w:szCs w:val="22"/>
                <w:lang w:val="en-US"/>
              </w:rPr>
              <w:lastRenderedPageBreak/>
              <w:t>Flow</w:t>
            </w:r>
          </w:p>
        </w:tc>
        <w:tc>
          <w:tcPr>
            <w:tcW w:w="6912" w:type="dxa"/>
            <w:tcBorders>
              <w:top w:val="none" w:sz="0" w:space="0" w:color="auto"/>
              <w:left w:val="none" w:sz="0" w:space="0" w:color="auto"/>
              <w:right w:val="none" w:sz="0" w:space="0" w:color="auto"/>
            </w:tcBorders>
          </w:tcPr>
          <w:p w14:paraId="3C7FC15D" w14:textId="77777777" w:rsidR="008B3124" w:rsidRPr="00256DDB" w:rsidRDefault="008B3124" w:rsidP="004354DC">
            <w:pPr>
              <w:cnfStyle w:val="100000000000" w:firstRow="1" w:lastRow="0" w:firstColumn="0" w:lastColumn="0" w:oddVBand="0" w:evenVBand="0" w:oddHBand="0" w:evenHBand="0" w:firstRowFirstColumn="0" w:firstRowLastColumn="0" w:lastRowFirstColumn="0" w:lastRowLastColumn="0"/>
              <w:rPr>
                <w:rFonts w:ascii="Helvetica" w:hAnsi="Helvetica"/>
                <w:color w:val="000000" w:themeColor="text1"/>
                <w:sz w:val="22"/>
                <w:szCs w:val="22"/>
                <w:lang w:val="en-US"/>
              </w:rPr>
            </w:pPr>
            <w:r w:rsidRPr="00256DDB">
              <w:rPr>
                <w:rFonts w:ascii="Helvetica" w:hAnsi="Helvetica"/>
                <w:color w:val="000000" w:themeColor="text1"/>
                <w:sz w:val="22"/>
                <w:szCs w:val="22"/>
                <w:lang w:val="en-US"/>
              </w:rPr>
              <w:t xml:space="preserve"> Formula for Electrolysers (FU=1kgH</w:t>
            </w:r>
            <w:r w:rsidRPr="00256DDB">
              <w:rPr>
                <w:rFonts w:ascii="Helvetica" w:hAnsi="Helvetica"/>
                <w:color w:val="000000" w:themeColor="text1"/>
                <w:sz w:val="22"/>
                <w:szCs w:val="22"/>
                <w:vertAlign w:val="subscript"/>
                <w:lang w:val="en-US"/>
              </w:rPr>
              <w:t>2</w:t>
            </w:r>
            <w:r w:rsidRPr="00256DDB">
              <w:rPr>
                <w:rFonts w:ascii="Helvetica" w:hAnsi="Helvetica"/>
                <w:color w:val="000000" w:themeColor="text1"/>
                <w:sz w:val="22"/>
                <w:szCs w:val="22"/>
                <w:lang w:val="en-US"/>
              </w:rPr>
              <w:t>)</w:t>
            </w:r>
          </w:p>
        </w:tc>
      </w:tr>
      <w:tr w:rsidR="008B3124" w:rsidRPr="00256DDB" w14:paraId="5BC074D5" w14:textId="77777777" w:rsidTr="004354DC">
        <w:trPr>
          <w:cnfStyle w:val="000000100000" w:firstRow="0" w:lastRow="0" w:firstColumn="0" w:lastColumn="0" w:oddVBand="0" w:evenVBand="0" w:oddHBand="1" w:evenHBand="0" w:firstRowFirstColumn="0" w:firstRowLastColumn="0" w:lastRowFirstColumn="0" w:lastRowLastColumn="0"/>
          <w:trHeight w:val="418"/>
        </w:trPr>
        <w:tc>
          <w:tcPr>
            <w:cnfStyle w:val="001000000000" w:firstRow="0" w:lastRow="0" w:firstColumn="1" w:lastColumn="0" w:oddVBand="0" w:evenVBand="0" w:oddHBand="0" w:evenHBand="0" w:firstRowFirstColumn="0" w:firstRowLastColumn="0" w:lastRowFirstColumn="0" w:lastRowLastColumn="0"/>
            <w:tcW w:w="9288" w:type="dxa"/>
            <w:gridSpan w:val="2"/>
            <w:tcBorders>
              <w:left w:val="none" w:sz="0" w:space="0" w:color="auto"/>
              <w:bottom w:val="none" w:sz="0" w:space="0" w:color="auto"/>
            </w:tcBorders>
          </w:tcPr>
          <w:p w14:paraId="3FE8A9A2" w14:textId="77777777" w:rsidR="008B3124" w:rsidRPr="00256DDB" w:rsidRDefault="008B3124" w:rsidP="004354DC">
            <w:pPr>
              <w:jc w:val="center"/>
              <w:rPr>
                <w:rFonts w:ascii="Helvetica" w:hAnsi="Helvetica"/>
                <w:b/>
                <w:bCs/>
                <w:color w:val="000000" w:themeColor="text1"/>
                <w:sz w:val="22"/>
                <w:szCs w:val="22"/>
                <w:lang w:val="en-US"/>
              </w:rPr>
            </w:pPr>
            <w:r w:rsidRPr="00256DDB">
              <w:rPr>
                <w:rFonts w:ascii="Helvetica" w:hAnsi="Helvetica"/>
                <w:b/>
                <w:bCs/>
                <w:sz w:val="22"/>
                <w:szCs w:val="22"/>
                <w:lang w:val="en-US"/>
              </w:rPr>
              <w:t xml:space="preserve">Electricity Demand </w:t>
            </w:r>
          </w:p>
        </w:tc>
      </w:tr>
      <w:tr w:rsidR="008B3124" w:rsidRPr="00256DDB" w14:paraId="2032A270" w14:textId="77777777" w:rsidTr="004354DC">
        <w:tc>
          <w:tcPr>
            <w:cnfStyle w:val="001000000000" w:firstRow="0" w:lastRow="0" w:firstColumn="1" w:lastColumn="0" w:oddVBand="0" w:evenVBand="0" w:oddHBand="0" w:evenHBand="0" w:firstRowFirstColumn="0" w:firstRowLastColumn="0" w:lastRowFirstColumn="0" w:lastRowLastColumn="0"/>
            <w:tcW w:w="2376" w:type="dxa"/>
            <w:tcBorders>
              <w:left w:val="none" w:sz="0" w:space="0" w:color="auto"/>
              <w:bottom w:val="none" w:sz="0" w:space="0" w:color="auto"/>
            </w:tcBorders>
          </w:tcPr>
          <w:p w14:paraId="014EE613" w14:textId="4FB6500E" w:rsidR="008B3124" w:rsidRPr="00256DDB" w:rsidRDefault="008B3124" w:rsidP="004354DC">
            <w:pPr>
              <w:rPr>
                <w:rFonts w:ascii="Helvetica" w:hAnsi="Helvetica"/>
                <w:color w:val="000000" w:themeColor="text1"/>
                <w:sz w:val="22"/>
                <w:szCs w:val="22"/>
                <w:lang w:val="en-US"/>
              </w:rPr>
            </w:pPr>
            <w:r w:rsidRPr="00256DDB">
              <w:rPr>
                <w:rFonts w:ascii="Helvetica" w:hAnsi="Helvetica"/>
                <w:color w:val="000000" w:themeColor="text1"/>
                <w:sz w:val="22"/>
                <w:szCs w:val="22"/>
                <w:lang w:val="en-US"/>
              </w:rPr>
              <w:t>Average Voltage Calculation</w:t>
            </w:r>
            <w:r w:rsidR="00F15BC8">
              <w:rPr>
                <w:rFonts w:ascii="Helvetica" w:hAnsi="Helvetica"/>
                <w:color w:val="000000" w:themeColor="text1"/>
                <w:sz w:val="22"/>
                <w:szCs w:val="22"/>
                <w:lang w:val="en-US"/>
              </w:rPr>
              <w:t xml:space="preserve"> </w:t>
            </w:r>
            <w:sdt>
              <w:sdtPr>
                <w:rPr>
                  <w:rFonts w:ascii="Helvetica" w:hAnsi="Helvetica"/>
                  <w:color w:val="000000"/>
                  <w:sz w:val="22"/>
                  <w:szCs w:val="22"/>
                  <w:vertAlign w:val="superscript"/>
                  <w:lang w:val="en-US"/>
                </w:rPr>
                <w:tag w:val="MENDELEY_CITATION_v3_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"/>
                <w:id w:val="-1958945338"/>
                <w:placeholder>
                  <w:docPart w:val="DefaultPlaceholder_-1854013440"/>
                </w:placeholder>
              </w:sdtPr>
              <w:sdtContent>
                <w:r w:rsidR="00F15BC8" w:rsidRPr="00F15BC8">
                  <w:rPr>
                    <w:rFonts w:ascii="Helvetica" w:hAnsi="Helvetica"/>
                    <w:color w:val="000000"/>
                    <w:sz w:val="22"/>
                    <w:szCs w:val="22"/>
                    <w:vertAlign w:val="superscript"/>
                    <w:lang w:val="en-US"/>
                  </w:rPr>
                  <w:t>2</w:t>
                </w:r>
              </w:sdtContent>
            </w:sdt>
          </w:p>
        </w:tc>
        <w:tc>
          <w:tcPr>
            <w:tcW w:w="6912" w:type="dxa"/>
          </w:tcPr>
          <w:p w14:paraId="4ADD2072" w14:textId="77777777" w:rsidR="008B3124" w:rsidRPr="00256DDB" w:rsidRDefault="00F15BC8" w:rsidP="004354DC">
            <w:pPr>
              <w:cnfStyle w:val="000000000000" w:firstRow="0" w:lastRow="0" w:firstColumn="0" w:lastColumn="0" w:oddVBand="0" w:evenVBand="0" w:oddHBand="0" w:evenHBand="0" w:firstRowFirstColumn="0" w:firstRowLastColumn="0" w:lastRowFirstColumn="0" w:lastRowLastColumn="0"/>
              <w:rPr>
                <w:rFonts w:ascii="Helvetica" w:eastAsia="Calibri" w:hAnsi="Helvetica"/>
                <w:color w:val="000000" w:themeColor="text1"/>
                <w:sz w:val="22"/>
                <w:szCs w:val="22"/>
                <w:lang w:val="en-US"/>
              </w:rPr>
            </w:pPr>
            <m:oMathPara>
              <m:oMath>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U</m:t>
                    </m:r>
                  </m:e>
                  <m:sub>
                    <m:r>
                      <w:rPr>
                        <w:rFonts w:ascii="Cambria Math" w:hAnsi="Cambria Math"/>
                        <w:color w:val="000000" w:themeColor="text1"/>
                        <w:sz w:val="22"/>
                        <w:szCs w:val="22"/>
                        <w:lang w:val="en-US"/>
                      </w:rPr>
                      <m:t>cell,av</m:t>
                    </m:r>
                  </m:sub>
                </m:sSub>
                <m:r>
                  <w:rPr>
                    <w:rFonts w:ascii="Cambria Math" w:hAnsi="Cambria Math"/>
                    <w:color w:val="000000" w:themeColor="text1"/>
                    <w:sz w:val="22"/>
                    <w:szCs w:val="22"/>
                    <w:lang w:val="en-US"/>
                  </w:rPr>
                  <m:t>=</m:t>
                </m:r>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U</m:t>
                    </m:r>
                  </m:e>
                  <m:sub>
                    <m:r>
                      <w:rPr>
                        <w:rFonts w:ascii="Cambria Math" w:hAnsi="Cambria Math"/>
                        <w:color w:val="000000" w:themeColor="text1"/>
                        <w:sz w:val="22"/>
                        <w:szCs w:val="22"/>
                        <w:lang w:val="en-US"/>
                      </w:rPr>
                      <m:t>cell,BoL</m:t>
                    </m:r>
                  </m:sub>
                </m:sSub>
                <m:d>
                  <m:dPr>
                    <m:ctrlPr>
                      <w:rPr>
                        <w:rFonts w:ascii="Cambria Math" w:hAnsi="Cambria Math"/>
                        <w:i/>
                        <w:color w:val="000000" w:themeColor="text1"/>
                        <w:sz w:val="22"/>
                        <w:szCs w:val="22"/>
                        <w:lang w:val="en-US"/>
                      </w:rPr>
                    </m:ctrlPr>
                  </m:dPr>
                  <m:e>
                    <m:r>
                      <w:rPr>
                        <w:rFonts w:ascii="Cambria Math" w:hAnsi="Cambria Math"/>
                        <w:color w:val="000000" w:themeColor="text1"/>
                        <w:sz w:val="22"/>
                        <w:szCs w:val="22"/>
                        <w:lang w:val="en-US"/>
                      </w:rPr>
                      <m:t>1+</m:t>
                    </m:r>
                    <m:f>
                      <m:fPr>
                        <m:ctrlPr>
                          <w:rPr>
                            <w:rFonts w:ascii="Cambria Math" w:hAnsi="Cambria Math"/>
                            <w:i/>
                            <w:color w:val="000000" w:themeColor="text1"/>
                            <w:sz w:val="22"/>
                            <w:szCs w:val="22"/>
                            <w:lang w:val="en-US"/>
                          </w:rPr>
                        </m:ctrlPr>
                      </m:fPr>
                      <m:num>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d</m:t>
                            </m:r>
                          </m:e>
                          <m:sub>
                            <m:r>
                              <w:rPr>
                                <w:rFonts w:ascii="Cambria Math" w:hAnsi="Cambria Math"/>
                                <w:color w:val="000000" w:themeColor="text1"/>
                                <w:sz w:val="22"/>
                                <w:szCs w:val="22"/>
                                <w:lang w:val="en-US"/>
                              </w:rPr>
                              <m:t>max</m:t>
                            </m:r>
                          </m:sub>
                        </m:sSub>
                      </m:num>
                      <m:den>
                        <m:r>
                          <w:rPr>
                            <w:rFonts w:ascii="Cambria Math" w:hAnsi="Cambria Math"/>
                            <w:color w:val="000000" w:themeColor="text1"/>
                            <w:sz w:val="22"/>
                            <w:szCs w:val="22"/>
                            <w:lang w:val="en-US"/>
                          </w:rPr>
                          <m:t>2</m:t>
                        </m:r>
                      </m:den>
                    </m:f>
                  </m:e>
                </m:d>
              </m:oMath>
            </m:oMathPara>
          </w:p>
        </w:tc>
      </w:tr>
      <w:tr w:rsidR="008B3124" w:rsidRPr="00256DDB" w14:paraId="4A0D4D0D" w14:textId="77777777" w:rsidTr="004354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tcBorders>
              <w:left w:val="none" w:sz="0" w:space="0" w:color="auto"/>
              <w:bottom w:val="none" w:sz="0" w:space="0" w:color="auto"/>
            </w:tcBorders>
          </w:tcPr>
          <w:p w14:paraId="518E6CA4" w14:textId="77777777" w:rsidR="008B3124" w:rsidRPr="00256DDB" w:rsidRDefault="008B3124" w:rsidP="004354DC">
            <w:pPr>
              <w:rPr>
                <w:rFonts w:ascii="Helvetica" w:hAnsi="Helvetica"/>
                <w:b/>
                <w:bCs/>
                <w:color w:val="000000" w:themeColor="text1"/>
                <w:sz w:val="22"/>
                <w:szCs w:val="22"/>
                <w:lang w:val="en-US"/>
              </w:rPr>
            </w:pPr>
            <w:r w:rsidRPr="00256DDB">
              <w:rPr>
                <w:rFonts w:ascii="Helvetica" w:hAnsi="Helvetica"/>
                <w:color w:val="000000" w:themeColor="text1"/>
                <w:sz w:val="22"/>
                <w:szCs w:val="22"/>
                <w:lang w:val="en-US"/>
              </w:rPr>
              <w:t>Stack Electricity Losses per</w:t>
            </w:r>
            <w:r w:rsidRPr="00256DDB">
              <w:rPr>
                <w:rFonts w:ascii="Helvetica" w:eastAsiaTheme="minorEastAsia" w:hAnsi="Helvetica" w:cs="Calibri"/>
                <w:b/>
                <w:bCs/>
                <w:iCs w:val="0"/>
                <w:color w:val="000000" w:themeColor="text1"/>
                <w:sz w:val="22"/>
                <w:szCs w:val="22"/>
                <w:lang w:val="en-US"/>
              </w:rPr>
              <w:t xml:space="preserve"> </w:t>
            </w:r>
            <m:oMath>
              <m:r>
                <w:rPr>
                  <w:rFonts w:ascii="Cambria Math" w:hAnsi="Cambria Math"/>
                  <w:color w:val="000000" w:themeColor="text1"/>
                  <w:sz w:val="22"/>
                  <w:szCs w:val="22"/>
                  <w:lang w:val="en-US"/>
                </w:rPr>
                <m:t>FU</m:t>
              </m:r>
            </m:oMath>
          </w:p>
        </w:tc>
        <w:tc>
          <w:tcPr>
            <w:tcW w:w="6912" w:type="dxa"/>
          </w:tcPr>
          <w:p w14:paraId="5FEAB421" w14:textId="62C92475" w:rsidR="008B3124" w:rsidRPr="00256DDB" w:rsidRDefault="00F15BC8" w:rsidP="004354DC">
            <w:pPr>
              <w:cnfStyle w:val="000000100000" w:firstRow="0" w:lastRow="0" w:firstColumn="0" w:lastColumn="0" w:oddVBand="0" w:evenVBand="0" w:oddHBand="1" w:evenHBand="0" w:firstRowFirstColumn="0" w:firstRowLastColumn="0" w:lastRowFirstColumn="0" w:lastRowLastColumn="0"/>
              <w:rPr>
                <w:rFonts w:ascii="Helvetica" w:hAnsi="Helvetica"/>
                <w:color w:val="000000" w:themeColor="text1"/>
                <w:sz w:val="22"/>
                <w:szCs w:val="22"/>
                <w:lang w:val="en-US"/>
              </w:rPr>
            </w:pPr>
            <m:oMathPara>
              <m:oMath>
                <m:sSub>
                  <m:sSubPr>
                    <m:ctrlPr>
                      <w:rPr>
                        <w:rFonts w:ascii="Cambria Math" w:hAnsi="Cambria Math"/>
                        <w:i/>
                        <w:sz w:val="22"/>
                        <w:szCs w:val="22"/>
                        <w:lang w:val="en-US"/>
                      </w:rPr>
                    </m:ctrlPr>
                  </m:sSubPr>
                  <m:e>
                    <m:r>
                      <w:rPr>
                        <w:rFonts w:ascii="Cambria Math" w:hAnsi="Cambria Math"/>
                        <w:sz w:val="22"/>
                        <w:szCs w:val="22"/>
                        <w:lang w:val="en-US"/>
                      </w:rPr>
                      <m:t>E</m:t>
                    </m:r>
                  </m:e>
                  <m:sub>
                    <m:r>
                      <w:rPr>
                        <w:rFonts w:ascii="Cambria Math" w:hAnsi="Cambria Math"/>
                        <w:sz w:val="22"/>
                        <w:szCs w:val="22"/>
                        <w:lang w:val="en-US"/>
                      </w:rPr>
                      <m:t>stack</m:t>
                    </m:r>
                  </m:sub>
                </m:sSub>
                <m:r>
                  <w:rPr>
                    <w:rFonts w:ascii="Cambria Math" w:hAnsi="Cambria Math"/>
                    <w:color w:val="000000" w:themeColor="text1"/>
                    <w:sz w:val="22"/>
                    <w:szCs w:val="22"/>
                    <w:lang w:val="en-US"/>
                  </w:rPr>
                  <m:t>=</m:t>
                </m:r>
                <m:f>
                  <m:fPr>
                    <m:ctrlPr>
                      <w:rPr>
                        <w:rFonts w:ascii="Cambria Math" w:hAnsi="Cambria Math"/>
                        <w:i/>
                        <w:color w:val="000000" w:themeColor="text1"/>
                        <w:sz w:val="22"/>
                        <w:szCs w:val="22"/>
                        <w:lang w:val="en-US"/>
                      </w:rPr>
                    </m:ctrlPr>
                  </m:fPr>
                  <m:num>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U</m:t>
                        </m:r>
                      </m:e>
                      <m:sub>
                        <m:r>
                          <w:rPr>
                            <w:rFonts w:ascii="Cambria Math" w:hAnsi="Cambria Math"/>
                            <w:color w:val="000000" w:themeColor="text1"/>
                            <w:sz w:val="22"/>
                            <w:szCs w:val="22"/>
                            <w:lang w:val="en-US"/>
                          </w:rPr>
                          <m:t>cell,av</m:t>
                        </m:r>
                      </m:sub>
                    </m:sSub>
                    <m:r>
                      <w:rPr>
                        <w:rFonts w:ascii="Cambria Math" w:hAnsi="Cambria Math"/>
                        <w:color w:val="000000" w:themeColor="text1"/>
                        <w:sz w:val="22"/>
                        <w:szCs w:val="22"/>
                        <w:lang w:val="en-US"/>
                      </w:rPr>
                      <m:t>.z.F</m:t>
                    </m:r>
                  </m:num>
                  <m:den>
                    <m:r>
                      <w:rPr>
                        <w:rFonts w:ascii="Cambria Math" w:hAnsi="Cambria Math"/>
                        <w:color w:val="000000" w:themeColor="text1"/>
                        <w:sz w:val="22"/>
                        <w:szCs w:val="22"/>
                        <w:lang w:val="en-US"/>
                      </w:rPr>
                      <m:t xml:space="preserve">3.6e6 </m:t>
                    </m:r>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M</m:t>
                        </m:r>
                      </m:e>
                      <m:sub>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H</m:t>
                            </m:r>
                          </m:e>
                          <m:sub>
                            <m:r>
                              <w:rPr>
                                <w:rFonts w:ascii="Cambria Math" w:hAnsi="Cambria Math"/>
                                <w:color w:val="000000" w:themeColor="text1"/>
                                <w:sz w:val="22"/>
                                <w:szCs w:val="22"/>
                                <w:lang w:val="en-US"/>
                              </w:rPr>
                              <m:t>2</m:t>
                            </m:r>
                          </m:sub>
                        </m:sSub>
                      </m:sub>
                    </m:sSub>
                  </m:den>
                </m:f>
                <m:r>
                  <w:rPr>
                    <w:rFonts w:ascii="Cambria Math" w:eastAsiaTheme="minorEastAsia" w:hAnsi="Cambria Math"/>
                    <w:color w:val="000000" w:themeColor="text1"/>
                    <w:sz w:val="22"/>
                    <w:szCs w:val="22"/>
                    <w:lang w:val="en-US"/>
                  </w:rPr>
                  <m:t>-LHV=</m:t>
                </m:r>
                <m:f>
                  <m:fPr>
                    <m:ctrlPr>
                      <w:rPr>
                        <w:rFonts w:ascii="Cambria Math" w:hAnsi="Cambria Math"/>
                        <w:i/>
                        <w:color w:val="000000" w:themeColor="text1"/>
                        <w:sz w:val="22"/>
                        <w:szCs w:val="22"/>
                        <w:lang w:val="en-US"/>
                      </w:rPr>
                    </m:ctrlPr>
                  </m:fPr>
                  <m:num>
                    <m:r>
                      <w:rPr>
                        <w:rFonts w:ascii="Cambria Math" w:hAnsi="Cambria Math"/>
                        <w:color w:val="000000" w:themeColor="text1"/>
                        <w:sz w:val="22"/>
                        <w:szCs w:val="22"/>
                        <w:lang w:val="en-US"/>
                      </w:rPr>
                      <m:t>(</m:t>
                    </m:r>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U</m:t>
                        </m:r>
                      </m:e>
                      <m:sub>
                        <m:r>
                          <w:rPr>
                            <w:rFonts w:ascii="Cambria Math" w:hAnsi="Cambria Math"/>
                            <w:color w:val="000000" w:themeColor="text1"/>
                            <w:sz w:val="22"/>
                            <w:szCs w:val="22"/>
                            <w:lang w:val="en-US"/>
                          </w:rPr>
                          <m:t>cell,av</m:t>
                        </m:r>
                      </m:sub>
                    </m:sSub>
                    <m:r>
                      <w:rPr>
                        <w:rFonts w:ascii="Cambria Math" w:hAnsi="Cambria Math"/>
                        <w:color w:val="000000" w:themeColor="text1"/>
                        <w:sz w:val="22"/>
                        <w:szCs w:val="22"/>
                        <w:lang w:val="en-US"/>
                      </w:rPr>
                      <m:t>-</m:t>
                    </m:r>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U</m:t>
                        </m:r>
                      </m:e>
                      <m:sub>
                        <m:r>
                          <w:rPr>
                            <w:rFonts w:ascii="Cambria Math" w:hAnsi="Cambria Math"/>
                            <w:color w:val="000000" w:themeColor="text1"/>
                            <w:sz w:val="22"/>
                            <w:szCs w:val="22"/>
                            <w:lang w:val="en-US"/>
                          </w:rPr>
                          <m:t>ideal</m:t>
                        </m:r>
                      </m:sub>
                    </m:sSub>
                    <m:r>
                      <w:rPr>
                        <w:rFonts w:ascii="Cambria Math" w:hAnsi="Cambria Math"/>
                        <w:color w:val="000000" w:themeColor="text1"/>
                        <w:sz w:val="22"/>
                        <w:szCs w:val="22"/>
                        <w:lang w:val="en-US"/>
                      </w:rPr>
                      <m:t>).LHV</m:t>
                    </m:r>
                  </m:num>
                  <m:den>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U</m:t>
                        </m:r>
                      </m:e>
                      <m:sub>
                        <m:r>
                          <w:rPr>
                            <w:rFonts w:ascii="Cambria Math" w:hAnsi="Cambria Math"/>
                            <w:color w:val="000000" w:themeColor="text1"/>
                            <w:sz w:val="22"/>
                            <w:szCs w:val="22"/>
                            <w:lang w:val="en-US"/>
                          </w:rPr>
                          <m:t>ideal</m:t>
                        </m:r>
                      </m:sub>
                    </m:sSub>
                  </m:den>
                </m:f>
              </m:oMath>
            </m:oMathPara>
          </w:p>
        </w:tc>
      </w:tr>
      <w:tr w:rsidR="008B3124" w:rsidRPr="00256DDB" w14:paraId="77CAF9E4" w14:textId="77777777" w:rsidTr="004354DC">
        <w:tc>
          <w:tcPr>
            <w:cnfStyle w:val="001000000000" w:firstRow="0" w:lastRow="0" w:firstColumn="1" w:lastColumn="0" w:oddVBand="0" w:evenVBand="0" w:oddHBand="0" w:evenHBand="0" w:firstRowFirstColumn="0" w:firstRowLastColumn="0" w:lastRowFirstColumn="0" w:lastRowLastColumn="0"/>
            <w:tcW w:w="2376" w:type="dxa"/>
            <w:tcBorders>
              <w:left w:val="none" w:sz="0" w:space="0" w:color="auto"/>
              <w:bottom w:val="none" w:sz="0" w:space="0" w:color="auto"/>
            </w:tcBorders>
          </w:tcPr>
          <w:p w14:paraId="7B51B73F" w14:textId="77777777" w:rsidR="008B3124" w:rsidRPr="00256DDB" w:rsidRDefault="008B3124" w:rsidP="004354DC">
            <w:pPr>
              <w:rPr>
                <w:rFonts w:ascii="Helvetica" w:hAnsi="Helvetica"/>
                <w:color w:val="000000" w:themeColor="text1"/>
                <w:sz w:val="22"/>
                <w:szCs w:val="22"/>
                <w:lang w:val="en-US"/>
              </w:rPr>
            </w:pPr>
            <w:r w:rsidRPr="00256DDB">
              <w:rPr>
                <w:rFonts w:ascii="Helvetica" w:hAnsi="Helvetica"/>
                <w:color w:val="000000" w:themeColor="text1"/>
                <w:sz w:val="22"/>
                <w:szCs w:val="22"/>
                <w:lang w:val="en-US"/>
              </w:rPr>
              <w:t>BoP Electricity Consumed per FU</w:t>
            </w:r>
          </w:p>
        </w:tc>
        <w:tc>
          <w:tcPr>
            <w:tcW w:w="6912" w:type="dxa"/>
          </w:tcPr>
          <w:p w14:paraId="08EFEFB0" w14:textId="5FA9150C" w:rsidR="008B3124" w:rsidRPr="00256DDB" w:rsidRDefault="00F15BC8" w:rsidP="004354DC">
            <w:pPr>
              <w:cnfStyle w:val="000000000000" w:firstRow="0" w:lastRow="0" w:firstColumn="0" w:lastColumn="0" w:oddVBand="0" w:evenVBand="0" w:oddHBand="0" w:evenHBand="0" w:firstRowFirstColumn="0" w:firstRowLastColumn="0" w:lastRowFirstColumn="0" w:lastRowLastColumn="0"/>
              <w:rPr>
                <w:rFonts w:ascii="Helvetica" w:eastAsia="Calibri" w:hAnsi="Helvetica"/>
                <w:color w:val="000000" w:themeColor="text1"/>
                <w:sz w:val="22"/>
                <w:szCs w:val="22"/>
                <w:lang w:val="en-US"/>
              </w:rPr>
            </w:pPr>
            <m:oMathPara>
              <m:oMath>
                <m:sSub>
                  <m:sSubPr>
                    <m:ctrlPr>
                      <w:rPr>
                        <w:rFonts w:ascii="Cambria Math" w:hAnsi="Cambria Math"/>
                        <w:i/>
                        <w:sz w:val="22"/>
                        <w:szCs w:val="22"/>
                        <w:lang w:val="en-US"/>
                      </w:rPr>
                    </m:ctrlPr>
                  </m:sSubPr>
                  <m:e>
                    <m:r>
                      <w:rPr>
                        <w:rFonts w:ascii="Cambria Math" w:hAnsi="Cambria Math"/>
                        <w:sz w:val="22"/>
                        <w:szCs w:val="22"/>
                        <w:lang w:val="en-US"/>
                      </w:rPr>
                      <m:t>E</m:t>
                    </m:r>
                  </m:e>
                  <m:sub>
                    <m:r>
                      <w:rPr>
                        <w:rFonts w:ascii="Cambria Math" w:hAnsi="Cambria Math"/>
                        <w:sz w:val="22"/>
                        <w:szCs w:val="22"/>
                        <w:lang w:val="en-US"/>
                      </w:rPr>
                      <m:t>BoP</m:t>
                    </m:r>
                  </m:sub>
                </m:sSub>
                <m:r>
                  <w:rPr>
                    <w:rFonts w:ascii="Cambria Math"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P</m:t>
                    </m:r>
                  </m:e>
                  <m:sub>
                    <m:r>
                      <w:rPr>
                        <w:rFonts w:ascii="Cambria Math" w:hAnsi="Cambria Math"/>
                        <w:sz w:val="22"/>
                        <w:szCs w:val="22"/>
                        <w:lang w:val="en-US"/>
                      </w:rPr>
                      <m:t>comp.</m:t>
                    </m:r>
                  </m:sub>
                </m:sSub>
                <m:r>
                  <w:rPr>
                    <w:rFonts w:ascii="Cambria Math"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P</m:t>
                    </m:r>
                  </m:e>
                  <m:sub>
                    <m:r>
                      <w:rPr>
                        <w:rFonts w:ascii="Cambria Math" w:hAnsi="Cambria Math"/>
                        <w:sz w:val="22"/>
                        <w:szCs w:val="22"/>
                        <w:lang w:val="en-US"/>
                      </w:rPr>
                      <m:t>chiller</m:t>
                    </m:r>
                  </m:sub>
                </m:sSub>
                <m:r>
                  <w:rPr>
                    <w:rFonts w:ascii="Cambria Math" w:hAnsi="Cambria Math"/>
                    <w:sz w:val="22"/>
                    <w:szCs w:val="22"/>
                    <w:lang w:val="en-US"/>
                  </w:rPr>
                  <m:t xml:space="preserve"> +</m:t>
                </m:r>
                <m:sSub>
                  <m:sSubPr>
                    <m:ctrlPr>
                      <w:rPr>
                        <w:rFonts w:ascii="Cambria Math" w:hAnsi="Cambria Math"/>
                        <w:i/>
                        <w:sz w:val="22"/>
                        <w:szCs w:val="22"/>
                        <w:lang w:val="en-US"/>
                      </w:rPr>
                    </m:ctrlPr>
                  </m:sSubPr>
                  <m:e>
                    <m:r>
                      <w:rPr>
                        <w:rFonts w:ascii="Cambria Math" w:hAnsi="Cambria Math"/>
                        <w:sz w:val="22"/>
                        <w:szCs w:val="22"/>
                        <w:lang w:val="en-US"/>
                      </w:rPr>
                      <m:t>P</m:t>
                    </m:r>
                  </m:e>
                  <m:sub>
                    <m:r>
                      <w:rPr>
                        <w:rFonts w:ascii="Cambria Math" w:hAnsi="Cambria Math"/>
                        <w:sz w:val="22"/>
                        <w:szCs w:val="22"/>
                        <w:lang w:val="en-US"/>
                      </w:rPr>
                      <m:t>pump</m:t>
                    </m:r>
                  </m:sub>
                </m:sSub>
                <m:r>
                  <w:rPr>
                    <w:rFonts w:ascii="Cambria Math"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P</m:t>
                    </m:r>
                  </m:e>
                  <m:sub>
                    <m:r>
                      <w:rPr>
                        <w:rFonts w:ascii="Cambria Math" w:hAnsi="Cambria Math"/>
                        <w:sz w:val="22"/>
                        <w:szCs w:val="22"/>
                        <w:lang w:val="en-US"/>
                      </w:rPr>
                      <m:t>instrum</m:t>
                    </m:r>
                  </m:sub>
                </m:sSub>
                <m:r>
                  <w:rPr>
                    <w:rFonts w:ascii="Cambria Math"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η</m:t>
                    </m:r>
                  </m:e>
                  <m:sub>
                    <m:r>
                      <w:rPr>
                        <w:rFonts w:ascii="Cambria Math" w:hAnsi="Cambria Math"/>
                        <w:sz w:val="22"/>
                        <w:szCs w:val="22"/>
                        <w:lang w:val="en-US"/>
                      </w:rPr>
                      <m:t>rect</m:t>
                    </m:r>
                  </m:sub>
                </m:sSub>
                <m:r>
                  <w:rPr>
                    <w:rFonts w:ascii="Cambria Math"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E</m:t>
                    </m:r>
                  </m:e>
                  <m:sub>
                    <m:r>
                      <w:rPr>
                        <w:rFonts w:ascii="Cambria Math" w:hAnsi="Cambria Math"/>
                        <w:sz w:val="22"/>
                        <w:szCs w:val="22"/>
                        <w:lang w:val="en-US"/>
                      </w:rPr>
                      <m:t>stack</m:t>
                    </m:r>
                  </m:sub>
                </m:sSub>
                <m:r>
                  <w:rPr>
                    <w:rFonts w:ascii="Cambria Math" w:eastAsia="Calibri" w:hAnsi="Cambria Math"/>
                    <w:sz w:val="22"/>
                    <w:szCs w:val="22"/>
                    <w:lang w:val="en-US"/>
                  </w:rPr>
                  <m:t>)/</m:t>
                </m:r>
                <m:sSub>
                  <m:sSubPr>
                    <m:ctrlPr>
                      <w:rPr>
                        <w:rFonts w:ascii="Cambria Math" w:hAnsi="Cambria Math"/>
                        <w:i/>
                        <w:sz w:val="22"/>
                        <w:szCs w:val="22"/>
                        <w:lang w:val="en-US"/>
                      </w:rPr>
                    </m:ctrlPr>
                  </m:sSubPr>
                  <m:e>
                    <m:acc>
                      <m:accPr>
                        <m:chr m:val="̇"/>
                        <m:ctrlPr>
                          <w:rPr>
                            <w:rFonts w:ascii="Cambria Math" w:hAnsi="Cambria Math"/>
                            <w:i/>
                            <w:sz w:val="22"/>
                            <w:szCs w:val="22"/>
                            <w:lang w:val="en-US"/>
                          </w:rPr>
                        </m:ctrlPr>
                      </m:accPr>
                      <m:e>
                        <m:r>
                          <w:rPr>
                            <w:rFonts w:ascii="Cambria Math" w:hAnsi="Cambria Math"/>
                            <w:sz w:val="22"/>
                            <w:szCs w:val="22"/>
                            <w:lang w:val="en-US"/>
                          </w:rPr>
                          <m:t>m</m:t>
                        </m:r>
                      </m:e>
                    </m:acc>
                  </m:e>
                  <m:sub>
                    <m:r>
                      <w:rPr>
                        <w:rFonts w:ascii="Cambria Math" w:hAnsi="Cambria Math"/>
                        <w:sz w:val="22"/>
                        <w:szCs w:val="22"/>
                        <w:lang w:val="en-US"/>
                      </w:rPr>
                      <m:t>system</m:t>
                    </m:r>
                  </m:sub>
                </m:sSub>
              </m:oMath>
            </m:oMathPara>
          </w:p>
        </w:tc>
      </w:tr>
      <w:tr w:rsidR="008B3124" w:rsidRPr="00256DDB" w14:paraId="6C0BC021" w14:textId="77777777" w:rsidTr="004354DC">
        <w:trPr>
          <w:cnfStyle w:val="000000100000" w:firstRow="0" w:lastRow="0" w:firstColumn="0" w:lastColumn="0" w:oddVBand="0" w:evenVBand="0" w:oddHBand="1" w:evenHBand="0" w:firstRowFirstColumn="0" w:firstRowLastColumn="0" w:lastRowFirstColumn="0" w:lastRowLastColumn="0"/>
          <w:trHeight w:val="706"/>
        </w:trPr>
        <w:tc>
          <w:tcPr>
            <w:cnfStyle w:val="001000000000" w:firstRow="0" w:lastRow="0" w:firstColumn="1" w:lastColumn="0" w:oddVBand="0" w:evenVBand="0" w:oddHBand="0" w:evenHBand="0" w:firstRowFirstColumn="0" w:firstRowLastColumn="0" w:lastRowFirstColumn="0" w:lastRowLastColumn="0"/>
            <w:tcW w:w="2376" w:type="dxa"/>
            <w:tcBorders>
              <w:left w:val="none" w:sz="0" w:space="0" w:color="auto"/>
              <w:bottom w:val="none" w:sz="0" w:space="0" w:color="auto"/>
            </w:tcBorders>
          </w:tcPr>
          <w:p w14:paraId="40E1A08E" w14:textId="77777777" w:rsidR="008B3124" w:rsidRPr="00256DDB" w:rsidRDefault="008B3124" w:rsidP="004354DC">
            <w:pPr>
              <w:rPr>
                <w:rFonts w:ascii="Helvetica" w:hAnsi="Helvetica"/>
                <w:color w:val="000000" w:themeColor="text1"/>
                <w:sz w:val="22"/>
                <w:szCs w:val="22"/>
                <w:lang w:val="en-US"/>
              </w:rPr>
            </w:pPr>
            <w:r w:rsidRPr="00256DDB">
              <w:rPr>
                <w:rFonts w:ascii="Helvetica" w:hAnsi="Helvetica"/>
                <w:color w:val="000000" w:themeColor="text1"/>
                <w:sz w:val="22"/>
                <w:szCs w:val="22"/>
                <w:lang w:val="en-US"/>
              </w:rPr>
              <w:t>Total Electricity Losses</w:t>
            </w:r>
          </w:p>
        </w:tc>
        <w:tc>
          <w:tcPr>
            <w:tcW w:w="6912" w:type="dxa"/>
          </w:tcPr>
          <w:p w14:paraId="2AD943D3" w14:textId="77777777" w:rsidR="008B3124" w:rsidRPr="00256DDB" w:rsidRDefault="00F15BC8" w:rsidP="004354DC">
            <w:pPr>
              <w:cnfStyle w:val="000000100000" w:firstRow="0" w:lastRow="0" w:firstColumn="0" w:lastColumn="0" w:oddVBand="0" w:evenVBand="0" w:oddHBand="1" w:evenHBand="0" w:firstRowFirstColumn="0" w:firstRowLastColumn="0" w:lastRowFirstColumn="0" w:lastRowLastColumn="0"/>
              <w:rPr>
                <w:rFonts w:ascii="Helvetica" w:eastAsia="Calibri" w:hAnsi="Helvetica"/>
                <w:color w:val="000000" w:themeColor="text1"/>
                <w:sz w:val="22"/>
                <w:szCs w:val="22"/>
                <w:lang w:val="en-US"/>
              </w:rPr>
            </w:pPr>
            <m:oMathPara>
              <m:oMath>
                <m:sSub>
                  <m:sSubPr>
                    <m:ctrlPr>
                      <w:rPr>
                        <w:rFonts w:ascii="Cambria Math" w:hAnsi="Cambria Math"/>
                        <w:i/>
                        <w:sz w:val="22"/>
                        <w:szCs w:val="22"/>
                        <w:lang w:val="en-US"/>
                      </w:rPr>
                    </m:ctrlPr>
                  </m:sSubPr>
                  <m:e>
                    <m:r>
                      <w:rPr>
                        <w:rFonts w:ascii="Cambria Math" w:hAnsi="Cambria Math"/>
                        <w:sz w:val="22"/>
                        <w:szCs w:val="22"/>
                        <w:lang w:val="en-US"/>
                      </w:rPr>
                      <m:t>E</m:t>
                    </m:r>
                  </m:e>
                  <m:sub>
                    <m:r>
                      <w:rPr>
                        <w:rFonts w:ascii="Cambria Math" w:hAnsi="Cambria Math"/>
                        <w:sz w:val="22"/>
                        <w:szCs w:val="22"/>
                        <w:lang w:val="en-US"/>
                      </w:rPr>
                      <m:t>system</m:t>
                    </m:r>
                  </m:sub>
                </m:sSub>
                <m:r>
                  <w:rPr>
                    <w:rFonts w:ascii="Cambria Math" w:hAnsi="Cambria Math"/>
                    <w:sz w:val="22"/>
                    <w:szCs w:val="22"/>
                    <w:lang w:val="en-US"/>
                  </w:rPr>
                  <m:t xml:space="preserve">= </m:t>
                </m:r>
                <m:f>
                  <m:fPr>
                    <m:ctrlPr>
                      <w:rPr>
                        <w:rFonts w:ascii="Cambria Math" w:hAnsi="Cambria Math"/>
                        <w:i/>
                        <w:sz w:val="22"/>
                        <w:szCs w:val="22"/>
                        <w:lang w:val="en-US"/>
                      </w:rPr>
                    </m:ctrlPr>
                  </m:fPr>
                  <m:num>
                    <m:r>
                      <w:rPr>
                        <w:rFonts w:ascii="Cambria Math" w:hAnsi="Cambria Math"/>
                        <w:color w:val="000000" w:themeColor="text1"/>
                        <w:sz w:val="22"/>
                        <w:szCs w:val="22"/>
                        <w:lang w:val="en-US"/>
                      </w:rPr>
                      <m:t>(</m:t>
                    </m:r>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U</m:t>
                        </m:r>
                      </m:e>
                      <m:sub>
                        <m:r>
                          <w:rPr>
                            <w:rFonts w:ascii="Cambria Math" w:hAnsi="Cambria Math"/>
                            <w:color w:val="000000" w:themeColor="text1"/>
                            <w:sz w:val="22"/>
                            <w:szCs w:val="22"/>
                            <w:lang w:val="en-US"/>
                          </w:rPr>
                          <m:t>cell,av</m:t>
                        </m:r>
                      </m:sub>
                    </m:sSub>
                    <m:r>
                      <w:rPr>
                        <w:rFonts w:ascii="Cambria Math" w:hAnsi="Cambria Math"/>
                        <w:color w:val="000000" w:themeColor="text1"/>
                        <w:sz w:val="22"/>
                        <w:szCs w:val="22"/>
                        <w:lang w:val="en-US"/>
                      </w:rPr>
                      <m:t>-</m:t>
                    </m:r>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U</m:t>
                        </m:r>
                      </m:e>
                      <m:sub>
                        <m:r>
                          <w:rPr>
                            <w:rFonts w:ascii="Cambria Math" w:hAnsi="Cambria Math"/>
                            <w:color w:val="000000" w:themeColor="text1"/>
                            <w:sz w:val="22"/>
                            <w:szCs w:val="22"/>
                            <w:lang w:val="en-US"/>
                          </w:rPr>
                          <m:t>ideal</m:t>
                        </m:r>
                      </m:sub>
                    </m:sSub>
                    <m:r>
                      <w:rPr>
                        <w:rFonts w:ascii="Cambria Math" w:hAnsi="Cambria Math"/>
                        <w:color w:val="000000" w:themeColor="text1"/>
                        <w:sz w:val="22"/>
                        <w:szCs w:val="22"/>
                        <w:lang w:val="en-US"/>
                      </w:rPr>
                      <m:t>)</m:t>
                    </m:r>
                    <m:r>
                      <w:rPr>
                        <w:rFonts w:ascii="Cambria Math" w:hAnsi="Cambria Math"/>
                        <w:sz w:val="22"/>
                        <w:szCs w:val="22"/>
                        <w:lang w:val="en-US"/>
                      </w:rPr>
                      <m:t>.LHV</m:t>
                    </m:r>
                  </m:num>
                  <m:den>
                    <m:sSub>
                      <m:sSubPr>
                        <m:ctrlPr>
                          <w:rPr>
                            <w:rFonts w:ascii="Cambria Math" w:hAnsi="Cambria Math"/>
                            <w:i/>
                            <w:sz w:val="22"/>
                            <w:szCs w:val="22"/>
                            <w:lang w:val="en-US"/>
                          </w:rPr>
                        </m:ctrlPr>
                      </m:sSubPr>
                      <m:e>
                        <m:r>
                          <w:rPr>
                            <w:rFonts w:ascii="Cambria Math" w:hAnsi="Cambria Math"/>
                            <w:sz w:val="22"/>
                            <w:szCs w:val="22"/>
                            <w:lang w:val="en-US"/>
                          </w:rPr>
                          <m:t>U</m:t>
                        </m:r>
                      </m:e>
                      <m:sub>
                        <m:r>
                          <w:rPr>
                            <w:rFonts w:ascii="Cambria Math" w:hAnsi="Cambria Math"/>
                            <w:sz w:val="22"/>
                            <w:szCs w:val="22"/>
                            <w:lang w:val="en-US"/>
                          </w:rPr>
                          <m:t>ideal</m:t>
                        </m:r>
                      </m:sub>
                    </m:sSub>
                  </m:den>
                </m:f>
                <m:r>
                  <w:rPr>
                    <w:rFonts w:ascii="Cambria Math"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E</m:t>
                    </m:r>
                  </m:e>
                  <m:sub>
                    <m:r>
                      <w:rPr>
                        <w:rFonts w:ascii="Cambria Math" w:hAnsi="Cambria Math"/>
                        <w:sz w:val="22"/>
                        <w:szCs w:val="22"/>
                        <w:lang w:val="en-US"/>
                      </w:rPr>
                      <m:t>BoP</m:t>
                    </m:r>
                  </m:sub>
                </m:sSub>
              </m:oMath>
            </m:oMathPara>
          </w:p>
        </w:tc>
      </w:tr>
      <w:tr w:rsidR="008B3124" w:rsidRPr="00256DDB" w14:paraId="59E9B14B" w14:textId="77777777" w:rsidTr="004354DC">
        <w:trPr>
          <w:trHeight w:val="277"/>
        </w:trPr>
        <w:tc>
          <w:tcPr>
            <w:cnfStyle w:val="001000000000" w:firstRow="0" w:lastRow="0" w:firstColumn="1" w:lastColumn="0" w:oddVBand="0" w:evenVBand="0" w:oddHBand="0" w:evenHBand="0" w:firstRowFirstColumn="0" w:firstRowLastColumn="0" w:lastRowFirstColumn="0" w:lastRowLastColumn="0"/>
            <w:tcW w:w="9288" w:type="dxa"/>
            <w:gridSpan w:val="2"/>
            <w:tcBorders>
              <w:left w:val="none" w:sz="0" w:space="0" w:color="auto"/>
              <w:bottom w:val="none" w:sz="0" w:space="0" w:color="auto"/>
            </w:tcBorders>
          </w:tcPr>
          <w:p w14:paraId="19D6A0F6" w14:textId="77777777" w:rsidR="008B3124" w:rsidRPr="00256DDB" w:rsidRDefault="008B3124" w:rsidP="004354DC">
            <w:pPr>
              <w:jc w:val="center"/>
              <w:rPr>
                <w:rFonts w:ascii="Helvetica" w:eastAsia="Calibri" w:hAnsi="Helvetica"/>
                <w:b/>
                <w:bCs/>
                <w:color w:val="000000" w:themeColor="text1"/>
                <w:sz w:val="22"/>
                <w:szCs w:val="22"/>
                <w:lang w:val="en-US"/>
              </w:rPr>
            </w:pPr>
            <w:r w:rsidRPr="00256DDB">
              <w:rPr>
                <w:rFonts w:ascii="Helvetica" w:hAnsi="Helvetica"/>
                <w:b/>
                <w:bCs/>
                <w:color w:val="000000" w:themeColor="text1"/>
                <w:sz w:val="22"/>
                <w:szCs w:val="22"/>
                <w:lang w:val="en-US"/>
              </w:rPr>
              <w:t xml:space="preserve">Other Consumable Demand </w:t>
            </w:r>
          </w:p>
        </w:tc>
      </w:tr>
      <w:tr w:rsidR="008B3124" w:rsidRPr="00256DDB" w14:paraId="1FB8511D" w14:textId="77777777" w:rsidTr="004354DC">
        <w:trPr>
          <w:cnfStyle w:val="000000100000" w:firstRow="0" w:lastRow="0" w:firstColumn="0" w:lastColumn="0" w:oddVBand="0" w:evenVBand="0" w:oddHBand="1"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2376" w:type="dxa"/>
            <w:tcBorders>
              <w:left w:val="none" w:sz="0" w:space="0" w:color="auto"/>
              <w:bottom w:val="none" w:sz="0" w:space="0" w:color="auto"/>
            </w:tcBorders>
          </w:tcPr>
          <w:p w14:paraId="75435F5D" w14:textId="77777777" w:rsidR="008B3124" w:rsidRPr="00256DDB" w:rsidRDefault="008B3124" w:rsidP="004354DC">
            <w:pPr>
              <w:rPr>
                <w:rFonts w:ascii="Helvetica" w:hAnsi="Helvetica"/>
                <w:color w:val="000000" w:themeColor="text1"/>
                <w:sz w:val="22"/>
                <w:szCs w:val="22"/>
                <w:lang w:val="en-US"/>
              </w:rPr>
            </w:pPr>
            <w:r w:rsidRPr="00256DDB">
              <w:rPr>
                <w:rFonts w:ascii="Helvetica" w:hAnsi="Helvetica"/>
                <w:color w:val="000000" w:themeColor="text1"/>
                <w:sz w:val="22"/>
                <w:szCs w:val="22"/>
                <w:lang w:val="en-US"/>
              </w:rPr>
              <w:t>Heat Demand per FU</w:t>
            </w:r>
          </w:p>
        </w:tc>
        <w:tc>
          <w:tcPr>
            <w:tcW w:w="6912" w:type="dxa"/>
          </w:tcPr>
          <w:p w14:paraId="34AE59D0" w14:textId="77777777" w:rsidR="008B3124" w:rsidRPr="00256DDB" w:rsidRDefault="00F15BC8" w:rsidP="004354DC">
            <w:pPr>
              <w:cnfStyle w:val="000000100000" w:firstRow="0" w:lastRow="0" w:firstColumn="0" w:lastColumn="0" w:oddVBand="0" w:evenVBand="0" w:oddHBand="1" w:evenHBand="0" w:firstRowFirstColumn="0" w:firstRowLastColumn="0" w:lastRowFirstColumn="0" w:lastRowLastColumn="0"/>
              <w:rPr>
                <w:rFonts w:ascii="Helvetica" w:eastAsia="Calibri" w:hAnsi="Helvetica"/>
                <w:color w:val="000000" w:themeColor="text1"/>
                <w:sz w:val="22"/>
                <w:szCs w:val="22"/>
                <w:lang w:val="en-US"/>
              </w:rPr>
            </w:pPr>
            <m:oMathPara>
              <m:oMath>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E</m:t>
                    </m:r>
                  </m:e>
                  <m:sub>
                    <m:r>
                      <w:rPr>
                        <w:rFonts w:ascii="Cambria Math" w:hAnsi="Cambria Math"/>
                        <w:color w:val="000000" w:themeColor="text1"/>
                        <w:sz w:val="22"/>
                        <w:szCs w:val="22"/>
                        <w:lang w:val="en-US"/>
                      </w:rPr>
                      <m:t>heat</m:t>
                    </m:r>
                  </m:sub>
                </m:sSub>
              </m:oMath>
            </m:oMathPara>
          </w:p>
        </w:tc>
      </w:tr>
      <w:tr w:rsidR="008B3124" w:rsidRPr="00256DDB" w14:paraId="39559E8B" w14:textId="77777777" w:rsidTr="004354DC">
        <w:trPr>
          <w:trHeight w:val="409"/>
        </w:trPr>
        <w:tc>
          <w:tcPr>
            <w:cnfStyle w:val="001000000000" w:firstRow="0" w:lastRow="0" w:firstColumn="1" w:lastColumn="0" w:oddVBand="0" w:evenVBand="0" w:oddHBand="0" w:evenHBand="0" w:firstRowFirstColumn="0" w:firstRowLastColumn="0" w:lastRowFirstColumn="0" w:lastRowLastColumn="0"/>
            <w:tcW w:w="2376" w:type="dxa"/>
            <w:tcBorders>
              <w:left w:val="none" w:sz="0" w:space="0" w:color="auto"/>
              <w:bottom w:val="none" w:sz="0" w:space="0" w:color="auto"/>
            </w:tcBorders>
          </w:tcPr>
          <w:p w14:paraId="7D0C831F" w14:textId="77777777" w:rsidR="008B3124" w:rsidRPr="00256DDB" w:rsidRDefault="008B3124" w:rsidP="004354DC">
            <w:pPr>
              <w:rPr>
                <w:rFonts w:ascii="Helvetica" w:hAnsi="Helvetica"/>
                <w:color w:val="000000" w:themeColor="text1"/>
                <w:sz w:val="22"/>
                <w:szCs w:val="22"/>
                <w:lang w:val="en-US"/>
              </w:rPr>
            </w:pPr>
            <w:r w:rsidRPr="00256DDB">
              <w:rPr>
                <w:rFonts w:ascii="Helvetica" w:hAnsi="Helvetica"/>
                <w:color w:val="000000" w:themeColor="text1"/>
                <w:sz w:val="22"/>
                <w:szCs w:val="22"/>
                <w:lang w:val="en-US"/>
              </w:rPr>
              <w:t xml:space="preserve">Water Demand per </w:t>
            </w:r>
            <w:r w:rsidRPr="00256DDB">
              <w:rPr>
                <w:rFonts w:ascii="Helvetica" w:eastAsiaTheme="minorEastAsia" w:hAnsi="Helvetica" w:cs="Calibri"/>
                <w:b/>
                <w:bCs/>
                <w:iCs w:val="0"/>
                <w:color w:val="000000" w:themeColor="text1"/>
                <w:sz w:val="22"/>
                <w:szCs w:val="22"/>
                <w:lang w:val="en-US"/>
              </w:rPr>
              <w:t xml:space="preserve"> </w:t>
            </w:r>
            <m:oMath>
              <m:r>
                <w:rPr>
                  <w:rFonts w:ascii="Cambria Math" w:hAnsi="Cambria Math"/>
                  <w:color w:val="000000" w:themeColor="text1"/>
                  <w:sz w:val="22"/>
                  <w:szCs w:val="22"/>
                  <w:lang w:val="en-US"/>
                </w:rPr>
                <m:t>FU</m:t>
              </m:r>
            </m:oMath>
          </w:p>
        </w:tc>
        <w:tc>
          <w:tcPr>
            <w:tcW w:w="6912" w:type="dxa"/>
          </w:tcPr>
          <w:p w14:paraId="640F484D" w14:textId="77777777" w:rsidR="008B3124" w:rsidRPr="00256DDB" w:rsidRDefault="00F15BC8" w:rsidP="004354DC">
            <w:pPr>
              <w:cnfStyle w:val="000000000000" w:firstRow="0" w:lastRow="0" w:firstColumn="0" w:lastColumn="0" w:oddVBand="0" w:evenVBand="0" w:oddHBand="0" w:evenHBand="0" w:firstRowFirstColumn="0" w:firstRowLastColumn="0" w:lastRowFirstColumn="0" w:lastRowLastColumn="0"/>
              <w:rPr>
                <w:rFonts w:ascii="Helvetica" w:eastAsia="Calibri" w:hAnsi="Helvetica"/>
                <w:color w:val="000000" w:themeColor="text1"/>
                <w:sz w:val="22"/>
                <w:szCs w:val="22"/>
                <w:lang w:val="en-US"/>
              </w:rPr>
            </w:pPr>
            <m:oMathPara>
              <m:oMath>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Q</m:t>
                    </m:r>
                  </m:e>
                  <m:sub>
                    <m:r>
                      <w:rPr>
                        <w:rFonts w:ascii="Cambria Math" w:hAnsi="Cambria Math"/>
                        <w:color w:val="000000" w:themeColor="text1"/>
                        <w:sz w:val="22"/>
                        <w:szCs w:val="22"/>
                        <w:lang w:val="en-US"/>
                      </w:rPr>
                      <m:t>water</m:t>
                    </m:r>
                  </m:sub>
                </m:sSub>
              </m:oMath>
            </m:oMathPara>
          </w:p>
        </w:tc>
      </w:tr>
      <w:tr w:rsidR="008B3124" w:rsidRPr="00256DDB" w14:paraId="7F09C95A" w14:textId="77777777" w:rsidTr="004354DC">
        <w:trPr>
          <w:cnfStyle w:val="000000100000" w:firstRow="0" w:lastRow="0" w:firstColumn="0" w:lastColumn="0" w:oddVBand="0" w:evenVBand="0" w:oddHBand="1"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2376" w:type="dxa"/>
            <w:tcBorders>
              <w:left w:val="none" w:sz="0" w:space="0" w:color="auto"/>
              <w:bottom w:val="none" w:sz="0" w:space="0" w:color="auto"/>
            </w:tcBorders>
          </w:tcPr>
          <w:p w14:paraId="24B01BE8" w14:textId="77777777" w:rsidR="008B3124" w:rsidRPr="00256DDB" w:rsidRDefault="008B3124" w:rsidP="004354DC">
            <w:pPr>
              <w:rPr>
                <w:rFonts w:ascii="Helvetica" w:hAnsi="Helvetica"/>
                <w:color w:val="000000" w:themeColor="text1"/>
                <w:sz w:val="22"/>
                <w:szCs w:val="22"/>
                <w:lang w:val="en-US"/>
              </w:rPr>
            </w:pPr>
            <w:r w:rsidRPr="00256DDB">
              <w:rPr>
                <w:rFonts w:ascii="Helvetica" w:hAnsi="Helvetica"/>
                <w:color w:val="000000" w:themeColor="text1"/>
                <w:sz w:val="22"/>
                <w:szCs w:val="22"/>
                <w:lang w:val="en-US"/>
              </w:rPr>
              <w:t>KOH Demand per FU</w:t>
            </w:r>
          </w:p>
        </w:tc>
        <w:tc>
          <w:tcPr>
            <w:tcW w:w="6912" w:type="dxa"/>
          </w:tcPr>
          <w:p w14:paraId="132B4BDB" w14:textId="77777777" w:rsidR="008B3124" w:rsidRPr="00256DDB" w:rsidRDefault="00F15BC8" w:rsidP="004354DC">
            <w:pPr>
              <w:cnfStyle w:val="000000100000" w:firstRow="0" w:lastRow="0" w:firstColumn="0" w:lastColumn="0" w:oddVBand="0" w:evenVBand="0" w:oddHBand="1" w:evenHBand="0" w:firstRowFirstColumn="0" w:firstRowLastColumn="0" w:lastRowFirstColumn="0" w:lastRowLastColumn="0"/>
              <w:rPr>
                <w:rFonts w:ascii="Helvetica" w:eastAsia="Calibri" w:hAnsi="Helvetica"/>
                <w:color w:val="000000" w:themeColor="text1"/>
                <w:sz w:val="22"/>
                <w:szCs w:val="22"/>
                <w:lang w:val="en-US"/>
              </w:rPr>
            </w:pPr>
            <m:oMathPara>
              <m:oMath>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Q</m:t>
                    </m:r>
                  </m:e>
                  <m:sub>
                    <m:r>
                      <w:rPr>
                        <w:rFonts w:ascii="Cambria Math" w:hAnsi="Cambria Math"/>
                        <w:color w:val="000000" w:themeColor="text1"/>
                        <w:sz w:val="22"/>
                        <w:szCs w:val="22"/>
                        <w:lang w:val="en-US"/>
                      </w:rPr>
                      <m:t>KOH</m:t>
                    </m:r>
                  </m:sub>
                </m:sSub>
              </m:oMath>
            </m:oMathPara>
          </w:p>
        </w:tc>
      </w:tr>
      <w:tr w:rsidR="008B3124" w:rsidRPr="00256DDB" w14:paraId="4F787B40" w14:textId="77777777" w:rsidTr="004354DC">
        <w:trPr>
          <w:trHeight w:val="353"/>
        </w:trPr>
        <w:tc>
          <w:tcPr>
            <w:cnfStyle w:val="001000000000" w:firstRow="0" w:lastRow="0" w:firstColumn="1" w:lastColumn="0" w:oddVBand="0" w:evenVBand="0" w:oddHBand="0" w:evenHBand="0" w:firstRowFirstColumn="0" w:firstRowLastColumn="0" w:lastRowFirstColumn="0" w:lastRowLastColumn="0"/>
            <w:tcW w:w="9288" w:type="dxa"/>
            <w:gridSpan w:val="2"/>
            <w:vAlign w:val="center"/>
          </w:tcPr>
          <w:p w14:paraId="357E75C3" w14:textId="77777777" w:rsidR="008B3124" w:rsidRPr="00256DDB" w:rsidRDefault="008B3124" w:rsidP="004354DC">
            <w:pPr>
              <w:jc w:val="center"/>
              <w:rPr>
                <w:rFonts w:ascii="Helvetica" w:hAnsi="Helvetica"/>
                <w:b/>
                <w:bCs/>
                <w:i w:val="0"/>
                <w:color w:val="000000" w:themeColor="text1"/>
                <w:sz w:val="22"/>
                <w:szCs w:val="22"/>
                <w:lang w:val="en-US"/>
              </w:rPr>
            </w:pPr>
            <w:r w:rsidRPr="00256DDB">
              <w:rPr>
                <w:rFonts w:ascii="Helvetica" w:hAnsi="Helvetica"/>
                <w:b/>
                <w:bCs/>
                <w:color w:val="000000" w:themeColor="text1"/>
                <w:sz w:val="22"/>
                <w:szCs w:val="22"/>
                <w:lang w:val="en-US"/>
              </w:rPr>
              <w:t>Hydrogen Leakage</w:t>
            </w:r>
          </w:p>
        </w:tc>
      </w:tr>
      <w:tr w:rsidR="008B3124" w:rsidRPr="00256DDB" w14:paraId="4423EBE6" w14:textId="77777777" w:rsidTr="004354DC">
        <w:trPr>
          <w:cnfStyle w:val="000000100000" w:firstRow="0" w:lastRow="0" w:firstColumn="0" w:lastColumn="0" w:oddVBand="0" w:evenVBand="0" w:oddHBand="1"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2376" w:type="dxa"/>
          </w:tcPr>
          <w:p w14:paraId="5C1D360B" w14:textId="77777777" w:rsidR="008B3124" w:rsidRPr="00256DDB" w:rsidRDefault="008B3124" w:rsidP="004354DC">
            <w:pPr>
              <w:rPr>
                <w:rFonts w:ascii="Helvetica" w:hAnsi="Helvetica"/>
                <w:color w:val="000000" w:themeColor="text1"/>
                <w:sz w:val="22"/>
                <w:szCs w:val="22"/>
                <w:lang w:val="en-US"/>
              </w:rPr>
            </w:pPr>
            <w:r w:rsidRPr="00256DDB">
              <w:rPr>
                <w:rFonts w:ascii="Helvetica" w:hAnsi="Helvetica"/>
                <w:color w:val="000000" w:themeColor="text1"/>
                <w:sz w:val="22"/>
                <w:szCs w:val="22"/>
                <w:lang w:val="en-US"/>
              </w:rPr>
              <w:t>H2 Leakage per FU</w:t>
            </w:r>
          </w:p>
        </w:tc>
        <w:tc>
          <w:tcPr>
            <w:tcW w:w="6912" w:type="dxa"/>
          </w:tcPr>
          <w:p w14:paraId="67AF1E22" w14:textId="77777777" w:rsidR="008B3124" w:rsidRPr="00256DDB" w:rsidRDefault="00F15BC8" w:rsidP="004354DC">
            <w:pPr>
              <w:cnfStyle w:val="000000100000" w:firstRow="0" w:lastRow="0" w:firstColumn="0" w:lastColumn="0" w:oddVBand="0" w:evenVBand="0" w:oddHBand="1" w:evenHBand="0" w:firstRowFirstColumn="0" w:firstRowLastColumn="0" w:lastRowFirstColumn="0" w:lastRowLastColumn="0"/>
              <w:rPr>
                <w:rFonts w:ascii="Helvetica" w:hAnsi="Helvetica"/>
                <w:i/>
                <w:color w:val="000000" w:themeColor="text1"/>
                <w:sz w:val="22"/>
                <w:szCs w:val="22"/>
                <w:lang w:val="en-US"/>
              </w:rPr>
            </w:pPr>
            <m:oMathPara>
              <m:oMath>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r</m:t>
                    </m:r>
                  </m:e>
                  <m:sub>
                    <m:r>
                      <w:rPr>
                        <w:rFonts w:ascii="Cambria Math" w:hAnsi="Cambria Math"/>
                        <w:color w:val="000000" w:themeColor="text1"/>
                        <w:sz w:val="22"/>
                        <w:szCs w:val="22"/>
                        <w:lang w:val="en-US"/>
                      </w:rPr>
                      <m:t>leakage</m:t>
                    </m:r>
                  </m:sub>
                </m:sSub>
              </m:oMath>
            </m:oMathPara>
          </w:p>
        </w:tc>
      </w:tr>
      <w:tr w:rsidR="008B3124" w:rsidRPr="00256DDB" w14:paraId="587B4197" w14:textId="77777777" w:rsidTr="004354DC">
        <w:tc>
          <w:tcPr>
            <w:cnfStyle w:val="001000000000" w:firstRow="0" w:lastRow="0" w:firstColumn="1" w:lastColumn="0" w:oddVBand="0" w:evenVBand="0" w:oddHBand="0" w:evenHBand="0" w:firstRowFirstColumn="0" w:firstRowLastColumn="0" w:lastRowFirstColumn="0" w:lastRowLastColumn="0"/>
            <w:tcW w:w="9288" w:type="dxa"/>
            <w:gridSpan w:val="2"/>
            <w:tcBorders>
              <w:left w:val="none" w:sz="0" w:space="0" w:color="auto"/>
              <w:bottom w:val="none" w:sz="0" w:space="0" w:color="auto"/>
            </w:tcBorders>
          </w:tcPr>
          <w:p w14:paraId="311D9F76" w14:textId="77777777" w:rsidR="008B3124" w:rsidRPr="00256DDB" w:rsidRDefault="008B3124" w:rsidP="004354DC">
            <w:pPr>
              <w:jc w:val="center"/>
              <w:rPr>
                <w:rFonts w:ascii="Helvetica" w:eastAsia="Calibri" w:hAnsi="Helvetica"/>
                <w:color w:val="000000" w:themeColor="text1"/>
                <w:sz w:val="22"/>
                <w:szCs w:val="22"/>
              </w:rPr>
            </w:pPr>
            <w:r w:rsidRPr="00256DDB">
              <w:rPr>
                <w:rFonts w:ascii="Helvetica" w:eastAsia="Calibri" w:hAnsi="Helvetica"/>
                <w:color w:val="000000" w:themeColor="text1"/>
                <w:sz w:val="22"/>
                <w:szCs w:val="22"/>
              </w:rPr>
              <w:t>List of parameters</w:t>
            </w:r>
          </w:p>
        </w:tc>
      </w:tr>
      <w:tr w:rsidR="008B3124" w:rsidRPr="00294882" w14:paraId="08ABD2C4" w14:textId="77777777" w:rsidTr="004354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tcBorders>
              <w:left w:val="none" w:sz="0" w:space="0" w:color="auto"/>
              <w:bottom w:val="none" w:sz="0" w:space="0" w:color="auto"/>
            </w:tcBorders>
          </w:tcPr>
          <w:p w14:paraId="0B9021E3" w14:textId="77777777" w:rsidR="008B3124" w:rsidRPr="00256DDB" w:rsidRDefault="008B3124" w:rsidP="004354DC">
            <w:pPr>
              <w:rPr>
                <w:rFonts w:ascii="Helvetica" w:hAnsi="Helvetica"/>
                <w:color w:val="000000" w:themeColor="text1"/>
                <w:sz w:val="22"/>
                <w:szCs w:val="22"/>
                <w:lang w:val="en-US"/>
              </w:rPr>
            </w:pPr>
            <w:r w:rsidRPr="00256DDB">
              <w:rPr>
                <w:rFonts w:ascii="Helvetica" w:hAnsi="Helvetica"/>
                <w:color w:val="000000" w:themeColor="text1"/>
                <w:sz w:val="22"/>
                <w:szCs w:val="22"/>
                <w:lang w:val="en-US"/>
              </w:rPr>
              <w:t>Input Parameters</w:t>
            </w:r>
          </w:p>
        </w:tc>
        <w:tc>
          <w:tcPr>
            <w:tcW w:w="6912" w:type="dxa"/>
          </w:tcPr>
          <w:p w14:paraId="3370C7C0" w14:textId="77777777" w:rsidR="008B3124" w:rsidRPr="00256DDB" w:rsidRDefault="00F15BC8" w:rsidP="004354DC">
            <w:pPr>
              <w:cnfStyle w:val="000000100000" w:firstRow="0" w:lastRow="0" w:firstColumn="0" w:lastColumn="0" w:oddVBand="0" w:evenVBand="0" w:oddHBand="1" w:evenHBand="0" w:firstRowFirstColumn="0" w:firstRowLastColumn="0" w:lastRowFirstColumn="0" w:lastRowLastColumn="0"/>
              <w:rPr>
                <w:rFonts w:ascii="Helvetica" w:eastAsia="Calibri" w:hAnsi="Helvetica"/>
                <w:color w:val="000000" w:themeColor="text1"/>
                <w:sz w:val="22"/>
                <w:szCs w:val="22"/>
                <w:lang w:val="en-US"/>
              </w:rPr>
            </w:pPr>
            <m:oMath>
              <m:sSub>
                <m:sSubPr>
                  <m:ctrlPr>
                    <w:rPr>
                      <w:rFonts w:ascii="Cambria Math" w:eastAsiaTheme="minorEastAsia" w:hAnsi="Cambria Math" w:cs="Calibri"/>
                      <w:b/>
                      <w:bCs/>
                      <w:i/>
                      <w:color w:val="000000" w:themeColor="text1"/>
                      <w:sz w:val="22"/>
                      <w:szCs w:val="22"/>
                      <w:lang w:val="en-US"/>
                    </w:rPr>
                  </m:ctrlPr>
                </m:sSubPr>
                <m:e>
                  <m:r>
                    <m:rPr>
                      <m:sty m:val="bi"/>
                    </m:rPr>
                    <w:rPr>
                      <w:rFonts w:ascii="Cambria Math" w:eastAsiaTheme="minorEastAsia" w:hAnsi="Cambria Math" w:cs="Calibri"/>
                      <w:color w:val="000000" w:themeColor="text1"/>
                      <w:sz w:val="22"/>
                      <w:szCs w:val="22"/>
                      <w:lang w:val="en-US"/>
                    </w:rPr>
                    <m:t>U</m:t>
                  </m:r>
                  <m:ctrlPr>
                    <w:rPr>
                      <w:rFonts w:ascii="Cambria Math" w:eastAsiaTheme="minorEastAsia" w:hAnsi="Cambria Math" w:cs="Calibri"/>
                      <w:b/>
                      <w:bCs/>
                      <w:i/>
                      <w:color w:val="000000" w:themeColor="text1"/>
                      <w:sz w:val="22"/>
                      <w:szCs w:val="22"/>
                    </w:rPr>
                  </m:ctrlPr>
                </m:e>
                <m:sub>
                  <m:r>
                    <m:rPr>
                      <m:sty m:val="bi"/>
                    </m:rPr>
                    <w:rPr>
                      <w:rFonts w:ascii="Cambria Math" w:eastAsiaTheme="minorEastAsia" w:hAnsi="Cambria Math" w:cs="Calibri"/>
                      <w:color w:val="000000" w:themeColor="text1"/>
                      <w:sz w:val="22"/>
                      <w:szCs w:val="22"/>
                    </w:rPr>
                    <m:t>cell</m:t>
                  </m:r>
                  <m:r>
                    <m:rPr>
                      <m:sty m:val="bi"/>
                    </m:rPr>
                    <w:rPr>
                      <w:rFonts w:ascii="Cambria Math" w:eastAsiaTheme="minorEastAsia" w:hAnsi="Cambria Math" w:cs="Calibri"/>
                      <w:color w:val="000000" w:themeColor="text1"/>
                      <w:sz w:val="22"/>
                      <w:szCs w:val="22"/>
                      <w:lang w:val="en-US"/>
                    </w:rPr>
                    <m:t>,BoL</m:t>
                  </m:r>
                </m:sub>
              </m:sSub>
              <m:r>
                <m:rPr>
                  <m:sty m:val="bi"/>
                </m:rPr>
                <w:rPr>
                  <w:rFonts w:ascii="Cambria Math" w:eastAsiaTheme="minorEastAsia" w:hAnsi="Cambria Math" w:cs="Calibri"/>
                  <w:color w:val="000000" w:themeColor="text1"/>
                  <w:sz w:val="22"/>
                  <w:szCs w:val="22"/>
                  <w:lang w:val="en-US"/>
                </w:rPr>
                <m:t xml:space="preserve"> [V]</m:t>
              </m:r>
            </m:oMath>
            <w:r w:rsidR="008B3124" w:rsidRPr="00256DDB">
              <w:rPr>
                <w:rFonts w:ascii="Helvetica" w:eastAsia="Calibri" w:hAnsi="Helvetica"/>
                <w:b/>
                <w:bCs/>
                <w:color w:val="000000" w:themeColor="text1"/>
                <w:sz w:val="22"/>
                <w:szCs w:val="22"/>
                <w:lang w:val="en-US"/>
              </w:rPr>
              <w:t xml:space="preserve"> </w:t>
            </w:r>
            <w:r w:rsidR="008B3124" w:rsidRPr="00256DDB">
              <w:rPr>
                <w:rFonts w:ascii="Helvetica" w:eastAsia="Calibri" w:hAnsi="Helvetica"/>
                <w:color w:val="000000" w:themeColor="text1"/>
                <w:sz w:val="22"/>
                <w:szCs w:val="22"/>
                <w:lang w:val="en-US"/>
              </w:rPr>
              <w:t xml:space="preserve">voltage at beginning of life of a cell; </w:t>
            </w:r>
            <m:oMath>
              <m:sSub>
                <m:sSubPr>
                  <m:ctrlPr>
                    <w:rPr>
                      <w:rFonts w:ascii="Cambria Math" w:eastAsiaTheme="minorEastAsia" w:hAnsi="Cambria Math" w:cs="Calibri"/>
                      <w:b/>
                      <w:bCs/>
                      <w:i/>
                      <w:color w:val="000000" w:themeColor="text1"/>
                      <w:sz w:val="22"/>
                      <w:szCs w:val="22"/>
                      <w:lang w:val="en-US"/>
                    </w:rPr>
                  </m:ctrlPr>
                </m:sSubPr>
                <m:e>
                  <m:r>
                    <m:rPr>
                      <m:sty m:val="bi"/>
                    </m:rPr>
                    <w:rPr>
                      <w:rFonts w:ascii="Cambria Math" w:eastAsiaTheme="minorEastAsia" w:hAnsi="Cambria Math" w:cs="Calibri"/>
                      <w:color w:val="000000" w:themeColor="text1"/>
                      <w:sz w:val="22"/>
                      <w:szCs w:val="22"/>
                      <w:lang w:val="en-US"/>
                    </w:rPr>
                    <m:t>d</m:t>
                  </m:r>
                </m:e>
                <m:sub>
                  <m:r>
                    <m:rPr>
                      <m:sty m:val="bi"/>
                    </m:rPr>
                    <w:rPr>
                      <w:rFonts w:ascii="Cambria Math" w:eastAsiaTheme="minorEastAsia" w:hAnsi="Cambria Math" w:cs="Calibri"/>
                      <w:color w:val="000000" w:themeColor="text1"/>
                      <w:sz w:val="22"/>
                      <w:szCs w:val="22"/>
                      <w:lang w:val="en-US"/>
                    </w:rPr>
                    <m:t>max</m:t>
                  </m:r>
                </m:sub>
              </m:sSub>
              <m:r>
                <m:rPr>
                  <m:sty m:val="bi"/>
                </m:rPr>
                <w:rPr>
                  <w:rFonts w:ascii="Cambria Math" w:eastAsiaTheme="minorEastAsia" w:hAnsi="Cambria Math" w:cs="Calibri"/>
                  <w:color w:val="000000" w:themeColor="text1"/>
                  <w:sz w:val="22"/>
                  <w:szCs w:val="22"/>
                  <w:lang w:val="en-US"/>
                </w:rPr>
                <m:t xml:space="preserve"> [%]</m:t>
              </m:r>
            </m:oMath>
            <w:r w:rsidR="008B3124" w:rsidRPr="00256DDB">
              <w:rPr>
                <w:rFonts w:ascii="Helvetica" w:eastAsia="Calibri" w:hAnsi="Helvetica"/>
                <w:b/>
                <w:bCs/>
                <w:color w:val="000000" w:themeColor="text1"/>
                <w:sz w:val="22"/>
                <w:szCs w:val="22"/>
                <w:lang w:val="en-US"/>
              </w:rPr>
              <w:t xml:space="preserve"> </w:t>
            </w:r>
            <w:r w:rsidR="008B3124" w:rsidRPr="00256DDB">
              <w:rPr>
                <w:rFonts w:ascii="Helvetica" w:eastAsia="Calibri" w:hAnsi="Helvetica"/>
                <w:color w:val="000000" w:themeColor="text1"/>
                <w:sz w:val="22"/>
                <w:szCs w:val="22"/>
                <w:lang w:val="en-US"/>
              </w:rPr>
              <w:t xml:space="preserve">maximum degradation of the system; </w:t>
            </w:r>
            <m:oMath>
              <m:sSub>
                <m:sSubPr>
                  <m:ctrlPr>
                    <w:rPr>
                      <w:rFonts w:ascii="Cambria Math" w:eastAsiaTheme="minorEastAsia" w:hAnsi="Cambria Math" w:cs="Calibri"/>
                      <w:b/>
                      <w:bCs/>
                      <w:i/>
                      <w:color w:val="000000" w:themeColor="text1"/>
                      <w:sz w:val="22"/>
                      <w:szCs w:val="22"/>
                      <w:lang w:val="en-US"/>
                    </w:rPr>
                  </m:ctrlPr>
                </m:sSubPr>
                <m:e>
                  <m:r>
                    <m:rPr>
                      <m:sty m:val="bi"/>
                    </m:rPr>
                    <w:rPr>
                      <w:rFonts w:ascii="Cambria Math" w:eastAsiaTheme="minorEastAsia" w:hAnsi="Cambria Math" w:cs="Calibri"/>
                      <w:color w:val="000000" w:themeColor="text1"/>
                      <w:sz w:val="22"/>
                      <w:szCs w:val="22"/>
                      <w:lang w:val="en-US"/>
                    </w:rPr>
                    <m:t>P</m:t>
                  </m:r>
                </m:e>
                <m:sub>
                  <m:r>
                    <m:rPr>
                      <m:sty m:val="bi"/>
                    </m:rPr>
                    <w:rPr>
                      <w:rFonts w:ascii="Cambria Math" w:eastAsiaTheme="minorEastAsia" w:hAnsi="Cambria Math" w:cs="Calibri"/>
                      <w:color w:val="000000" w:themeColor="text1"/>
                      <w:sz w:val="22"/>
                      <w:szCs w:val="22"/>
                      <w:lang w:val="en-US"/>
                    </w:rPr>
                    <m:t>i</m:t>
                  </m:r>
                </m:sub>
              </m:sSub>
              <m:r>
                <m:rPr>
                  <m:sty m:val="bi"/>
                </m:rPr>
                <w:rPr>
                  <w:rFonts w:ascii="Cambria Math" w:eastAsiaTheme="minorEastAsia" w:hAnsi="Cambria Math" w:cs="Calibri"/>
                  <w:color w:val="000000" w:themeColor="text1"/>
                  <w:sz w:val="22"/>
                  <w:szCs w:val="22"/>
                  <w:lang w:val="en-US"/>
                </w:rPr>
                <m:t xml:space="preserve"> [kW]</m:t>
              </m:r>
            </m:oMath>
            <w:r w:rsidR="008B3124" w:rsidRPr="00256DDB">
              <w:rPr>
                <w:rFonts w:ascii="Helvetica" w:eastAsia="Calibri" w:hAnsi="Helvetica"/>
                <w:b/>
                <w:bCs/>
                <w:color w:val="000000" w:themeColor="text1"/>
                <w:sz w:val="22"/>
                <w:szCs w:val="22"/>
                <w:lang w:val="en-US"/>
              </w:rPr>
              <w:t xml:space="preserve"> </w:t>
            </w:r>
            <w:r w:rsidR="008B3124" w:rsidRPr="00256DDB">
              <w:rPr>
                <w:rFonts w:ascii="Helvetica" w:eastAsia="Calibri" w:hAnsi="Helvetica"/>
                <w:color w:val="000000" w:themeColor="text1"/>
                <w:sz w:val="22"/>
                <w:szCs w:val="22"/>
                <w:lang w:val="en-US"/>
              </w:rPr>
              <w:t>power of the component i;</w:t>
            </w:r>
            <w:r w:rsidR="008B3124" w:rsidRPr="00256DDB">
              <w:rPr>
                <w:rFonts w:ascii="Helvetica" w:eastAsia="Calibri" w:hAnsi="Helvetica"/>
                <w:b/>
                <w:bCs/>
                <w:color w:val="000000" w:themeColor="text1"/>
                <w:sz w:val="22"/>
                <w:szCs w:val="22"/>
                <w:lang w:val="en-US"/>
              </w:rPr>
              <w:t xml:space="preserve"> </w:t>
            </w:r>
            <m:oMath>
              <m:sSub>
                <m:sSubPr>
                  <m:ctrlPr>
                    <w:rPr>
                      <w:rFonts w:ascii="Cambria Math" w:eastAsiaTheme="minorEastAsia" w:hAnsi="Cambria Math" w:cs="Calibri"/>
                      <w:b/>
                      <w:bCs/>
                      <w:i/>
                      <w:color w:val="000000" w:themeColor="text1"/>
                      <w:sz w:val="22"/>
                      <w:szCs w:val="22"/>
                      <w:lang w:val="en-US"/>
                    </w:rPr>
                  </m:ctrlPr>
                </m:sSubPr>
                <m:e>
                  <m:r>
                    <m:rPr>
                      <m:sty m:val="bi"/>
                    </m:rPr>
                    <w:rPr>
                      <w:rFonts w:ascii="Cambria Math" w:eastAsiaTheme="minorEastAsia" w:hAnsi="Cambria Math" w:cs="Calibri"/>
                      <w:color w:val="000000" w:themeColor="text1"/>
                      <w:sz w:val="22"/>
                      <w:szCs w:val="22"/>
                      <w:lang w:val="en-US"/>
                    </w:rPr>
                    <m:t>η</m:t>
                  </m:r>
                </m:e>
                <m:sub>
                  <m:r>
                    <m:rPr>
                      <m:sty m:val="bi"/>
                    </m:rPr>
                    <w:rPr>
                      <w:rFonts w:ascii="Cambria Math" w:eastAsiaTheme="minorEastAsia" w:hAnsi="Cambria Math" w:cs="Calibri"/>
                      <w:color w:val="000000" w:themeColor="text1"/>
                      <w:sz w:val="22"/>
                      <w:szCs w:val="22"/>
                      <w:lang w:val="en-US"/>
                    </w:rPr>
                    <m:t>rect</m:t>
                  </m:r>
                </m:sub>
              </m:sSub>
              <m:r>
                <m:rPr>
                  <m:sty m:val="bi"/>
                </m:rPr>
                <w:rPr>
                  <w:rFonts w:ascii="Cambria Math" w:eastAsiaTheme="minorEastAsia" w:hAnsi="Cambria Math" w:cs="Calibri"/>
                  <w:color w:val="000000" w:themeColor="text1"/>
                  <w:sz w:val="22"/>
                  <w:szCs w:val="22"/>
                  <w:lang w:val="en-US"/>
                </w:rPr>
                <m:t xml:space="preserve"> [-]</m:t>
              </m:r>
            </m:oMath>
            <w:r w:rsidR="008B3124" w:rsidRPr="00256DDB">
              <w:rPr>
                <w:rFonts w:ascii="Helvetica" w:eastAsia="Calibri" w:hAnsi="Helvetica"/>
                <w:b/>
                <w:bCs/>
                <w:color w:val="000000" w:themeColor="text1"/>
                <w:sz w:val="22"/>
                <w:szCs w:val="22"/>
                <w:lang w:val="en-US"/>
              </w:rPr>
              <w:t xml:space="preserve"> </w:t>
            </w:r>
            <w:r w:rsidR="008B3124" w:rsidRPr="00256DDB">
              <w:rPr>
                <w:rFonts w:ascii="Helvetica" w:eastAsia="Calibri" w:hAnsi="Helvetica"/>
                <w:color w:val="000000" w:themeColor="text1"/>
                <w:sz w:val="22"/>
                <w:szCs w:val="22"/>
                <w:lang w:val="en-US"/>
              </w:rPr>
              <w:t>efficiency of the rectifier;</w:t>
            </w:r>
            <m:oMath>
              <m:sSub>
                <m:sSubPr>
                  <m:ctrlPr>
                    <w:rPr>
                      <w:rFonts w:ascii="Cambria Math" w:eastAsiaTheme="minorEastAsia" w:hAnsi="Cambria Math" w:cs="Calibri"/>
                      <w:b/>
                      <w:bCs/>
                      <w:i/>
                      <w:color w:val="000000" w:themeColor="text1"/>
                      <w:sz w:val="22"/>
                      <w:szCs w:val="22"/>
                      <w:lang w:val="en-US"/>
                    </w:rPr>
                  </m:ctrlPr>
                </m:sSubPr>
                <m:e>
                  <m:r>
                    <m:rPr>
                      <m:sty m:val="bi"/>
                    </m:rPr>
                    <w:rPr>
                      <w:rFonts w:ascii="Cambria Math" w:eastAsiaTheme="minorEastAsia" w:hAnsi="Cambria Math" w:cs="Calibri"/>
                      <w:color w:val="000000" w:themeColor="text1"/>
                      <w:sz w:val="22"/>
                      <w:szCs w:val="22"/>
                      <w:lang w:val="en-US"/>
                    </w:rPr>
                    <m:t xml:space="preserve"> E</m:t>
                  </m:r>
                </m:e>
                <m:sub>
                  <m:r>
                    <m:rPr>
                      <m:sty m:val="bi"/>
                    </m:rPr>
                    <w:rPr>
                      <w:rFonts w:ascii="Cambria Math" w:eastAsiaTheme="minorEastAsia" w:hAnsi="Cambria Math" w:cs="Calibri"/>
                      <w:color w:val="000000" w:themeColor="text1"/>
                      <w:sz w:val="22"/>
                      <w:szCs w:val="22"/>
                      <w:lang w:val="en-US"/>
                    </w:rPr>
                    <m:t>heat</m:t>
                  </m:r>
                </m:sub>
              </m:sSub>
              <m:r>
                <m:rPr>
                  <m:sty m:val="bi"/>
                </m:rPr>
                <w:rPr>
                  <w:rFonts w:ascii="Cambria Math" w:eastAsiaTheme="minorEastAsia" w:hAnsi="Cambria Math" w:cs="Calibri"/>
                  <w:color w:val="000000" w:themeColor="text1"/>
                  <w:sz w:val="22"/>
                  <w:szCs w:val="22"/>
                  <w:lang w:val="en-US"/>
                </w:rPr>
                <m:t xml:space="preserve"> [kWh/kg</m:t>
              </m:r>
              <m:sSub>
                <m:sSubPr>
                  <m:ctrlPr>
                    <w:rPr>
                      <w:rFonts w:ascii="Cambria Math" w:eastAsiaTheme="minorEastAsia" w:hAnsi="Cambria Math" w:cs="Calibri"/>
                      <w:b/>
                      <w:bCs/>
                      <w:i/>
                      <w:color w:val="000000" w:themeColor="text1"/>
                      <w:sz w:val="22"/>
                      <w:szCs w:val="22"/>
                      <w:lang w:val="en-US"/>
                    </w:rPr>
                  </m:ctrlPr>
                </m:sSubPr>
                <m:e>
                  <m:r>
                    <m:rPr>
                      <m:sty m:val="bi"/>
                    </m:rPr>
                    <w:rPr>
                      <w:rFonts w:ascii="Cambria Math" w:eastAsiaTheme="minorEastAsia" w:hAnsi="Cambria Math" w:cs="Calibri"/>
                      <w:color w:val="000000" w:themeColor="text1"/>
                      <w:sz w:val="22"/>
                      <w:szCs w:val="22"/>
                      <w:lang w:val="en-US"/>
                    </w:rPr>
                    <m:t>H</m:t>
                  </m:r>
                </m:e>
                <m:sub>
                  <m:r>
                    <m:rPr>
                      <m:sty m:val="bi"/>
                    </m:rPr>
                    <w:rPr>
                      <w:rFonts w:ascii="Cambria Math" w:eastAsiaTheme="minorEastAsia" w:hAnsi="Cambria Math" w:cs="Calibri"/>
                      <w:color w:val="000000" w:themeColor="text1"/>
                      <w:sz w:val="22"/>
                      <w:szCs w:val="22"/>
                      <w:lang w:val="en-US"/>
                    </w:rPr>
                    <m:t>2</m:t>
                  </m:r>
                </m:sub>
              </m:sSub>
              <m:r>
                <m:rPr>
                  <m:sty m:val="bi"/>
                </m:rPr>
                <w:rPr>
                  <w:rFonts w:ascii="Cambria Math" w:eastAsiaTheme="minorEastAsia" w:hAnsi="Cambria Math" w:cs="Calibri"/>
                  <w:color w:val="000000" w:themeColor="text1"/>
                  <w:sz w:val="22"/>
                  <w:szCs w:val="22"/>
                  <w:lang w:val="en-US"/>
                </w:rPr>
                <m:t>]</m:t>
              </m:r>
            </m:oMath>
            <w:r w:rsidR="008B3124" w:rsidRPr="00256DDB">
              <w:rPr>
                <w:rFonts w:ascii="Helvetica" w:eastAsia="Calibri" w:hAnsi="Helvetica"/>
                <w:b/>
                <w:bCs/>
                <w:color w:val="000000" w:themeColor="text1"/>
                <w:sz w:val="22"/>
                <w:szCs w:val="22"/>
                <w:lang w:val="en-US"/>
              </w:rPr>
              <w:t xml:space="preserve"> </w:t>
            </w:r>
            <w:r w:rsidR="008B3124" w:rsidRPr="00256DDB">
              <w:rPr>
                <w:rFonts w:ascii="Helvetica" w:eastAsia="Calibri" w:hAnsi="Helvetica"/>
                <w:color w:val="000000" w:themeColor="text1"/>
                <w:sz w:val="22"/>
                <w:szCs w:val="22"/>
                <w:lang w:val="en-US"/>
              </w:rPr>
              <w:t xml:space="preserve">stack heat demand per FU; </w:t>
            </w:r>
            <m:oMath>
              <m:sSub>
                <m:sSubPr>
                  <m:ctrlPr>
                    <w:rPr>
                      <w:rFonts w:ascii="Cambria Math" w:eastAsiaTheme="minorEastAsia" w:hAnsi="Cambria Math" w:cs="Calibri"/>
                      <w:b/>
                      <w:bCs/>
                      <w:i/>
                      <w:color w:val="000000" w:themeColor="text1"/>
                      <w:sz w:val="22"/>
                      <w:szCs w:val="22"/>
                      <w:lang w:val="en-US"/>
                    </w:rPr>
                  </m:ctrlPr>
                </m:sSubPr>
                <m:e>
                  <m:r>
                    <m:rPr>
                      <m:sty m:val="bi"/>
                    </m:rPr>
                    <w:rPr>
                      <w:rFonts w:ascii="Cambria Math" w:eastAsiaTheme="minorEastAsia" w:hAnsi="Cambria Math" w:cs="Calibri"/>
                      <w:color w:val="000000" w:themeColor="text1"/>
                      <w:sz w:val="22"/>
                      <w:szCs w:val="22"/>
                      <w:lang w:val="en-US"/>
                    </w:rPr>
                    <m:t xml:space="preserve"> Q</m:t>
                  </m:r>
                </m:e>
                <m:sub>
                  <m:r>
                    <m:rPr>
                      <m:sty m:val="bi"/>
                    </m:rPr>
                    <w:rPr>
                      <w:rFonts w:ascii="Cambria Math" w:eastAsiaTheme="minorEastAsia" w:hAnsi="Cambria Math" w:cs="Calibri"/>
                      <w:color w:val="000000" w:themeColor="text1"/>
                      <w:sz w:val="22"/>
                      <w:szCs w:val="22"/>
                      <w:lang w:val="en-US"/>
                    </w:rPr>
                    <m:t>water</m:t>
                  </m:r>
                </m:sub>
              </m:sSub>
              <m:r>
                <m:rPr>
                  <m:sty m:val="bi"/>
                </m:rPr>
                <w:rPr>
                  <w:rFonts w:ascii="Cambria Math" w:eastAsiaTheme="minorEastAsia" w:hAnsi="Cambria Math" w:cs="Calibri"/>
                  <w:color w:val="000000" w:themeColor="text1"/>
                  <w:sz w:val="22"/>
                  <w:szCs w:val="22"/>
                  <w:lang w:val="en-US"/>
                </w:rPr>
                <m:t xml:space="preserve"> [kWh/kg</m:t>
              </m:r>
              <m:sSub>
                <m:sSubPr>
                  <m:ctrlPr>
                    <w:rPr>
                      <w:rFonts w:ascii="Cambria Math" w:eastAsiaTheme="minorEastAsia" w:hAnsi="Cambria Math" w:cs="Calibri"/>
                      <w:b/>
                      <w:bCs/>
                      <w:i/>
                      <w:color w:val="000000" w:themeColor="text1"/>
                      <w:sz w:val="22"/>
                      <w:szCs w:val="22"/>
                      <w:lang w:val="en-US"/>
                    </w:rPr>
                  </m:ctrlPr>
                </m:sSubPr>
                <m:e>
                  <m:r>
                    <m:rPr>
                      <m:sty m:val="bi"/>
                    </m:rPr>
                    <w:rPr>
                      <w:rFonts w:ascii="Cambria Math" w:eastAsiaTheme="minorEastAsia" w:hAnsi="Cambria Math" w:cs="Calibri"/>
                      <w:color w:val="000000" w:themeColor="text1"/>
                      <w:sz w:val="22"/>
                      <w:szCs w:val="22"/>
                      <w:lang w:val="en-US"/>
                    </w:rPr>
                    <m:t>H</m:t>
                  </m:r>
                </m:e>
                <m:sub>
                  <m:r>
                    <m:rPr>
                      <m:sty m:val="bi"/>
                    </m:rPr>
                    <w:rPr>
                      <w:rFonts w:ascii="Cambria Math" w:eastAsiaTheme="minorEastAsia" w:hAnsi="Cambria Math" w:cs="Calibri"/>
                      <w:color w:val="000000" w:themeColor="text1"/>
                      <w:sz w:val="22"/>
                      <w:szCs w:val="22"/>
                      <w:lang w:val="en-US"/>
                    </w:rPr>
                    <m:t>2</m:t>
                  </m:r>
                </m:sub>
              </m:sSub>
              <m:r>
                <m:rPr>
                  <m:sty m:val="bi"/>
                </m:rPr>
                <w:rPr>
                  <w:rFonts w:ascii="Cambria Math" w:eastAsiaTheme="minorEastAsia" w:hAnsi="Cambria Math" w:cs="Calibri"/>
                  <w:color w:val="000000" w:themeColor="text1"/>
                  <w:sz w:val="22"/>
                  <w:szCs w:val="22"/>
                  <w:lang w:val="en-US"/>
                </w:rPr>
                <m:t>]</m:t>
              </m:r>
            </m:oMath>
            <w:r w:rsidR="008B3124" w:rsidRPr="00256DDB">
              <w:rPr>
                <w:rFonts w:ascii="Helvetica" w:eastAsia="Calibri" w:hAnsi="Helvetica"/>
                <w:b/>
                <w:bCs/>
                <w:color w:val="000000" w:themeColor="text1"/>
                <w:sz w:val="22"/>
                <w:szCs w:val="22"/>
                <w:lang w:val="en-US"/>
              </w:rPr>
              <w:t xml:space="preserve"> </w:t>
            </w:r>
            <w:r w:rsidR="008B3124" w:rsidRPr="00256DDB">
              <w:rPr>
                <w:rFonts w:ascii="Helvetica" w:eastAsia="Calibri" w:hAnsi="Helvetica"/>
                <w:color w:val="000000" w:themeColor="text1"/>
                <w:sz w:val="22"/>
                <w:szCs w:val="22"/>
                <w:lang w:val="en-US"/>
              </w:rPr>
              <w:t>stack water demand per FU;</w:t>
            </w:r>
            <m:oMath>
              <m:sSub>
                <m:sSubPr>
                  <m:ctrlPr>
                    <w:rPr>
                      <w:rFonts w:ascii="Cambria Math" w:eastAsiaTheme="minorEastAsia" w:hAnsi="Cambria Math" w:cs="Calibri"/>
                      <w:b/>
                      <w:bCs/>
                      <w:i/>
                      <w:color w:val="000000" w:themeColor="text1"/>
                      <w:sz w:val="22"/>
                      <w:szCs w:val="22"/>
                      <w:lang w:val="en-US"/>
                    </w:rPr>
                  </m:ctrlPr>
                </m:sSubPr>
                <m:e>
                  <m:r>
                    <m:rPr>
                      <m:sty m:val="bi"/>
                    </m:rPr>
                    <w:rPr>
                      <w:rFonts w:ascii="Cambria Math" w:eastAsiaTheme="minorEastAsia" w:hAnsi="Cambria Math" w:cs="Calibri"/>
                      <w:color w:val="000000" w:themeColor="text1"/>
                      <w:sz w:val="22"/>
                      <w:szCs w:val="22"/>
                      <w:lang w:val="en-US"/>
                    </w:rPr>
                    <m:t xml:space="preserve"> Q</m:t>
                  </m:r>
                </m:e>
                <m:sub>
                  <m:r>
                    <m:rPr>
                      <m:sty m:val="bi"/>
                    </m:rPr>
                    <w:rPr>
                      <w:rFonts w:ascii="Cambria Math" w:eastAsiaTheme="minorEastAsia" w:hAnsi="Cambria Math" w:cs="Calibri"/>
                      <w:color w:val="000000" w:themeColor="text1"/>
                      <w:sz w:val="22"/>
                      <w:szCs w:val="22"/>
                      <w:lang w:val="en-US"/>
                    </w:rPr>
                    <m:t>KOH</m:t>
                  </m:r>
                </m:sub>
              </m:sSub>
              <m:r>
                <m:rPr>
                  <m:sty m:val="bi"/>
                </m:rPr>
                <w:rPr>
                  <w:rFonts w:ascii="Cambria Math" w:eastAsiaTheme="minorEastAsia" w:hAnsi="Cambria Math" w:cs="Calibri"/>
                  <w:color w:val="000000" w:themeColor="text1"/>
                  <w:sz w:val="22"/>
                  <w:szCs w:val="22"/>
                  <w:lang w:val="en-US"/>
                </w:rPr>
                <m:t xml:space="preserve"> [kWh/kg</m:t>
              </m:r>
              <m:sSub>
                <m:sSubPr>
                  <m:ctrlPr>
                    <w:rPr>
                      <w:rFonts w:ascii="Cambria Math" w:eastAsiaTheme="minorEastAsia" w:hAnsi="Cambria Math" w:cs="Calibri"/>
                      <w:b/>
                      <w:bCs/>
                      <w:i/>
                      <w:color w:val="000000" w:themeColor="text1"/>
                      <w:sz w:val="22"/>
                      <w:szCs w:val="22"/>
                      <w:lang w:val="en-US"/>
                    </w:rPr>
                  </m:ctrlPr>
                </m:sSubPr>
                <m:e>
                  <m:r>
                    <m:rPr>
                      <m:sty m:val="bi"/>
                    </m:rPr>
                    <w:rPr>
                      <w:rFonts w:ascii="Cambria Math" w:eastAsiaTheme="minorEastAsia" w:hAnsi="Cambria Math" w:cs="Calibri"/>
                      <w:color w:val="000000" w:themeColor="text1"/>
                      <w:sz w:val="22"/>
                      <w:szCs w:val="22"/>
                      <w:lang w:val="en-US"/>
                    </w:rPr>
                    <m:t>H</m:t>
                  </m:r>
                </m:e>
                <m:sub>
                  <m:r>
                    <m:rPr>
                      <m:sty m:val="bi"/>
                    </m:rPr>
                    <w:rPr>
                      <w:rFonts w:ascii="Cambria Math" w:eastAsiaTheme="minorEastAsia" w:hAnsi="Cambria Math" w:cs="Calibri"/>
                      <w:color w:val="000000" w:themeColor="text1"/>
                      <w:sz w:val="22"/>
                      <w:szCs w:val="22"/>
                      <w:lang w:val="en-US"/>
                    </w:rPr>
                    <m:t>2</m:t>
                  </m:r>
                </m:sub>
              </m:sSub>
              <m:r>
                <m:rPr>
                  <m:sty m:val="bi"/>
                </m:rPr>
                <w:rPr>
                  <w:rFonts w:ascii="Cambria Math" w:eastAsiaTheme="minorEastAsia" w:hAnsi="Cambria Math" w:cs="Calibri"/>
                  <w:color w:val="000000" w:themeColor="text1"/>
                  <w:sz w:val="22"/>
                  <w:szCs w:val="22"/>
                  <w:lang w:val="en-US"/>
                </w:rPr>
                <m:t>]</m:t>
              </m:r>
            </m:oMath>
            <w:r w:rsidR="008B3124" w:rsidRPr="00256DDB">
              <w:rPr>
                <w:rFonts w:ascii="Helvetica" w:eastAsia="Calibri" w:hAnsi="Helvetica"/>
                <w:b/>
                <w:bCs/>
                <w:color w:val="000000" w:themeColor="text1"/>
                <w:sz w:val="22"/>
                <w:szCs w:val="22"/>
                <w:lang w:val="en-US"/>
              </w:rPr>
              <w:t xml:space="preserve"> </w:t>
            </w:r>
            <w:r w:rsidR="008B3124" w:rsidRPr="00256DDB">
              <w:rPr>
                <w:rFonts w:ascii="Helvetica" w:eastAsia="Calibri" w:hAnsi="Helvetica"/>
                <w:color w:val="000000" w:themeColor="text1"/>
                <w:sz w:val="22"/>
                <w:szCs w:val="22"/>
                <w:lang w:val="en-US"/>
              </w:rPr>
              <w:t>stack KOH demand per FU</w:t>
            </w:r>
          </w:p>
        </w:tc>
      </w:tr>
      <w:tr w:rsidR="008B3124" w:rsidRPr="00294882" w14:paraId="26782812" w14:textId="77777777" w:rsidTr="004354DC">
        <w:tc>
          <w:tcPr>
            <w:cnfStyle w:val="001000000000" w:firstRow="0" w:lastRow="0" w:firstColumn="1" w:lastColumn="0" w:oddVBand="0" w:evenVBand="0" w:oddHBand="0" w:evenHBand="0" w:firstRowFirstColumn="0" w:firstRowLastColumn="0" w:lastRowFirstColumn="0" w:lastRowLastColumn="0"/>
            <w:tcW w:w="2376" w:type="dxa"/>
            <w:tcBorders>
              <w:left w:val="none" w:sz="0" w:space="0" w:color="auto"/>
              <w:bottom w:val="none" w:sz="0" w:space="0" w:color="auto"/>
            </w:tcBorders>
          </w:tcPr>
          <w:p w14:paraId="42C15DA7" w14:textId="77777777" w:rsidR="008B3124" w:rsidRPr="00256DDB" w:rsidRDefault="008B3124" w:rsidP="004354DC">
            <w:pPr>
              <w:rPr>
                <w:rFonts w:ascii="Helvetica" w:hAnsi="Helvetica"/>
                <w:color w:val="000000" w:themeColor="text1"/>
                <w:sz w:val="22"/>
                <w:szCs w:val="22"/>
                <w:lang w:val="en-US"/>
              </w:rPr>
            </w:pPr>
            <w:r w:rsidRPr="00256DDB">
              <w:rPr>
                <w:rFonts w:ascii="Helvetica" w:hAnsi="Helvetica"/>
                <w:color w:val="000000" w:themeColor="text1"/>
                <w:sz w:val="22"/>
                <w:szCs w:val="22"/>
                <w:lang w:val="en-US"/>
              </w:rPr>
              <w:t>Calculated Parameters</w:t>
            </w:r>
          </w:p>
        </w:tc>
        <w:tc>
          <w:tcPr>
            <w:tcW w:w="6912" w:type="dxa"/>
          </w:tcPr>
          <w:p w14:paraId="0F32AF34" w14:textId="77777777" w:rsidR="008B3124" w:rsidRPr="00256DDB" w:rsidRDefault="00F15BC8" w:rsidP="004354DC">
            <w:pPr>
              <w:cnfStyle w:val="000000000000" w:firstRow="0" w:lastRow="0" w:firstColumn="0" w:lastColumn="0" w:oddVBand="0" w:evenVBand="0" w:oddHBand="0" w:evenHBand="0" w:firstRowFirstColumn="0" w:firstRowLastColumn="0" w:lastRowFirstColumn="0" w:lastRowLastColumn="0"/>
              <w:rPr>
                <w:rFonts w:ascii="Helvetica" w:eastAsia="Calibri" w:hAnsi="Helvetica"/>
                <w:color w:val="000000" w:themeColor="text1"/>
                <w:sz w:val="22"/>
                <w:szCs w:val="22"/>
                <w:lang w:val="en-US"/>
              </w:rPr>
            </w:pPr>
            <m:oMath>
              <m:sSub>
                <m:sSubPr>
                  <m:ctrlPr>
                    <w:rPr>
                      <w:rFonts w:ascii="Cambria Math" w:eastAsiaTheme="minorEastAsia" w:hAnsi="Cambria Math" w:cs="Calibri"/>
                      <w:b/>
                      <w:bCs/>
                      <w:i/>
                      <w:color w:val="000000" w:themeColor="text1"/>
                      <w:sz w:val="22"/>
                      <w:szCs w:val="22"/>
                      <w:lang w:val="en-US"/>
                    </w:rPr>
                  </m:ctrlPr>
                </m:sSubPr>
                <m:e>
                  <m:r>
                    <m:rPr>
                      <m:sty m:val="bi"/>
                    </m:rPr>
                    <w:rPr>
                      <w:rFonts w:ascii="Cambria Math" w:eastAsiaTheme="minorEastAsia" w:hAnsi="Cambria Math" w:cs="Calibri"/>
                      <w:color w:val="000000" w:themeColor="text1"/>
                      <w:sz w:val="22"/>
                      <w:szCs w:val="22"/>
                      <w:lang w:val="en-US"/>
                    </w:rPr>
                    <m:t>U</m:t>
                  </m:r>
                  <m:ctrlPr>
                    <w:rPr>
                      <w:rFonts w:ascii="Cambria Math" w:eastAsiaTheme="minorEastAsia" w:hAnsi="Cambria Math" w:cs="Calibri"/>
                      <w:b/>
                      <w:bCs/>
                      <w:i/>
                      <w:color w:val="000000" w:themeColor="text1"/>
                      <w:sz w:val="22"/>
                      <w:szCs w:val="22"/>
                    </w:rPr>
                  </m:ctrlPr>
                </m:e>
                <m:sub>
                  <m:r>
                    <m:rPr>
                      <m:sty m:val="bi"/>
                    </m:rPr>
                    <w:rPr>
                      <w:rFonts w:ascii="Cambria Math" w:eastAsiaTheme="minorEastAsia" w:hAnsi="Cambria Math" w:cs="Calibri"/>
                      <w:color w:val="000000" w:themeColor="text1"/>
                      <w:sz w:val="22"/>
                      <w:szCs w:val="22"/>
                    </w:rPr>
                    <m:t>cell</m:t>
                  </m:r>
                  <m:r>
                    <m:rPr>
                      <m:sty m:val="bi"/>
                    </m:rPr>
                    <w:rPr>
                      <w:rFonts w:ascii="Cambria Math" w:eastAsiaTheme="minorEastAsia" w:hAnsi="Cambria Math" w:cs="Calibri"/>
                      <w:color w:val="000000" w:themeColor="text1"/>
                      <w:sz w:val="22"/>
                      <w:szCs w:val="22"/>
                      <w:lang w:val="en-US"/>
                    </w:rPr>
                    <m:t>,</m:t>
                  </m:r>
                  <m:r>
                    <m:rPr>
                      <m:sty m:val="bi"/>
                    </m:rPr>
                    <w:rPr>
                      <w:rFonts w:ascii="Cambria Math" w:eastAsiaTheme="minorEastAsia" w:hAnsi="Cambria Math" w:cs="Calibri"/>
                      <w:color w:val="000000" w:themeColor="text1"/>
                      <w:sz w:val="22"/>
                      <w:szCs w:val="22"/>
                    </w:rPr>
                    <m:t>av</m:t>
                  </m:r>
                </m:sub>
              </m:sSub>
              <m:r>
                <m:rPr>
                  <m:sty m:val="bi"/>
                </m:rPr>
                <w:rPr>
                  <w:rFonts w:ascii="Cambria Math" w:eastAsiaTheme="minorEastAsia" w:hAnsi="Cambria Math" w:cs="Calibri"/>
                  <w:color w:val="000000" w:themeColor="text1"/>
                  <w:sz w:val="22"/>
                  <w:szCs w:val="22"/>
                  <w:lang w:val="en-US"/>
                </w:rPr>
                <m:t xml:space="preserve"> [V]</m:t>
              </m:r>
            </m:oMath>
            <w:r w:rsidR="008B3124" w:rsidRPr="00256DDB">
              <w:rPr>
                <w:rFonts w:ascii="Helvetica" w:eastAsia="Calibri" w:hAnsi="Helvetica"/>
                <w:b/>
                <w:bCs/>
                <w:color w:val="000000" w:themeColor="text1"/>
                <w:sz w:val="22"/>
                <w:szCs w:val="22"/>
                <w:lang w:val="en-US"/>
              </w:rPr>
              <w:t xml:space="preserve"> </w:t>
            </w:r>
            <w:r w:rsidR="008B3124" w:rsidRPr="00256DDB">
              <w:rPr>
                <w:rFonts w:ascii="Helvetica" w:eastAsia="Calibri" w:hAnsi="Helvetica"/>
                <w:color w:val="000000" w:themeColor="text1"/>
                <w:sz w:val="22"/>
                <w:szCs w:val="22"/>
                <w:lang w:val="en-US"/>
              </w:rPr>
              <w:t>average voltage of a cell;</w:t>
            </w:r>
            <w:r w:rsidR="008B3124" w:rsidRPr="00256DDB">
              <w:rPr>
                <w:rFonts w:ascii="Helvetica" w:eastAsia="Calibri" w:hAnsi="Helvetica"/>
                <w:b/>
                <w:bCs/>
                <w:color w:val="000000" w:themeColor="text1"/>
                <w:sz w:val="22"/>
                <w:szCs w:val="22"/>
                <w:lang w:val="en-US"/>
              </w:rPr>
              <w:t xml:space="preserve"> </w:t>
            </w:r>
            <m:oMath>
              <m:sSub>
                <m:sSubPr>
                  <m:ctrlPr>
                    <w:rPr>
                      <w:rFonts w:ascii="Cambria Math" w:eastAsiaTheme="minorEastAsia" w:hAnsi="Cambria Math" w:cs="Calibri"/>
                      <w:b/>
                      <w:bCs/>
                      <w:i/>
                      <w:color w:val="000000" w:themeColor="text1"/>
                      <w:sz w:val="22"/>
                      <w:szCs w:val="22"/>
                      <w:lang w:val="en-US"/>
                    </w:rPr>
                  </m:ctrlPr>
                </m:sSubPr>
                <m:e>
                  <m:r>
                    <m:rPr>
                      <m:sty m:val="bi"/>
                    </m:rPr>
                    <w:rPr>
                      <w:rFonts w:ascii="Cambria Math" w:eastAsiaTheme="minorEastAsia" w:hAnsi="Cambria Math" w:cs="Calibri"/>
                      <w:color w:val="000000" w:themeColor="text1"/>
                      <w:sz w:val="22"/>
                      <w:szCs w:val="22"/>
                      <w:lang w:val="en-US"/>
                    </w:rPr>
                    <m:t>E</m:t>
                  </m:r>
                </m:e>
                <m:sub>
                  <m:r>
                    <m:rPr>
                      <m:sty m:val="bi"/>
                    </m:rPr>
                    <w:rPr>
                      <w:rFonts w:ascii="Cambria Math" w:eastAsiaTheme="minorEastAsia" w:hAnsi="Cambria Math" w:cs="Calibri"/>
                      <w:color w:val="000000" w:themeColor="text1"/>
                      <w:sz w:val="22"/>
                      <w:szCs w:val="22"/>
                      <w:lang w:val="en-US"/>
                    </w:rPr>
                    <m:t>stack</m:t>
                  </m:r>
                </m:sub>
              </m:sSub>
              <m:r>
                <m:rPr>
                  <m:sty m:val="bi"/>
                </m:rPr>
                <w:rPr>
                  <w:rFonts w:ascii="Cambria Math" w:eastAsiaTheme="minorEastAsia" w:hAnsi="Cambria Math" w:cs="Calibri"/>
                  <w:color w:val="000000" w:themeColor="text1"/>
                  <w:sz w:val="22"/>
                  <w:szCs w:val="22"/>
                  <w:lang w:val="en-US"/>
                </w:rPr>
                <m:t xml:space="preserve"> [kWh/kg</m:t>
              </m:r>
              <m:sSub>
                <m:sSubPr>
                  <m:ctrlPr>
                    <w:rPr>
                      <w:rFonts w:ascii="Cambria Math" w:eastAsiaTheme="minorEastAsia" w:hAnsi="Cambria Math" w:cs="Calibri"/>
                      <w:b/>
                      <w:bCs/>
                      <w:i/>
                      <w:color w:val="000000" w:themeColor="text1"/>
                      <w:sz w:val="22"/>
                      <w:szCs w:val="22"/>
                      <w:lang w:val="en-US"/>
                    </w:rPr>
                  </m:ctrlPr>
                </m:sSubPr>
                <m:e>
                  <m:r>
                    <m:rPr>
                      <m:sty m:val="bi"/>
                    </m:rPr>
                    <w:rPr>
                      <w:rFonts w:ascii="Cambria Math" w:eastAsiaTheme="minorEastAsia" w:hAnsi="Cambria Math" w:cs="Calibri"/>
                      <w:color w:val="000000" w:themeColor="text1"/>
                      <w:sz w:val="22"/>
                      <w:szCs w:val="22"/>
                      <w:lang w:val="en-US"/>
                    </w:rPr>
                    <m:t>H</m:t>
                  </m:r>
                </m:e>
                <m:sub>
                  <m:r>
                    <m:rPr>
                      <m:sty m:val="bi"/>
                    </m:rPr>
                    <w:rPr>
                      <w:rFonts w:ascii="Cambria Math" w:eastAsiaTheme="minorEastAsia" w:hAnsi="Cambria Math" w:cs="Calibri"/>
                      <w:color w:val="000000" w:themeColor="text1"/>
                      <w:sz w:val="22"/>
                      <w:szCs w:val="22"/>
                      <w:lang w:val="en-US"/>
                    </w:rPr>
                    <m:t>2</m:t>
                  </m:r>
                </m:sub>
              </m:sSub>
              <m:r>
                <m:rPr>
                  <m:sty m:val="bi"/>
                </m:rPr>
                <w:rPr>
                  <w:rFonts w:ascii="Cambria Math" w:eastAsiaTheme="minorEastAsia" w:hAnsi="Cambria Math" w:cs="Calibri"/>
                  <w:color w:val="000000" w:themeColor="text1"/>
                  <w:sz w:val="22"/>
                  <w:szCs w:val="22"/>
                  <w:lang w:val="en-US"/>
                </w:rPr>
                <m:t>]</m:t>
              </m:r>
            </m:oMath>
            <w:r w:rsidR="008B3124" w:rsidRPr="00256DDB">
              <w:rPr>
                <w:rFonts w:ascii="Helvetica" w:eastAsia="Calibri" w:hAnsi="Helvetica"/>
                <w:b/>
                <w:bCs/>
                <w:color w:val="000000" w:themeColor="text1"/>
                <w:sz w:val="22"/>
                <w:szCs w:val="22"/>
                <w:lang w:val="en-US"/>
              </w:rPr>
              <w:t xml:space="preserve"> </w:t>
            </w:r>
            <w:r w:rsidR="008B3124" w:rsidRPr="00256DDB">
              <w:rPr>
                <w:rFonts w:ascii="Helvetica" w:eastAsia="Calibri" w:hAnsi="Helvetica"/>
                <w:color w:val="000000" w:themeColor="text1"/>
                <w:sz w:val="22"/>
                <w:szCs w:val="22"/>
                <w:lang w:val="en-US"/>
              </w:rPr>
              <w:t xml:space="preserve">stack electricity losses; </w:t>
            </w:r>
            <m:oMath>
              <m:sSub>
                <m:sSubPr>
                  <m:ctrlPr>
                    <w:rPr>
                      <w:rFonts w:ascii="Cambria Math" w:eastAsiaTheme="minorEastAsia" w:hAnsi="Cambria Math" w:cs="Calibri"/>
                      <w:b/>
                      <w:bCs/>
                      <w:i/>
                      <w:color w:val="000000" w:themeColor="text1"/>
                      <w:sz w:val="22"/>
                      <w:szCs w:val="22"/>
                      <w:lang w:val="en-US"/>
                    </w:rPr>
                  </m:ctrlPr>
                </m:sSubPr>
                <m:e>
                  <m:r>
                    <m:rPr>
                      <m:sty m:val="bi"/>
                    </m:rPr>
                    <w:rPr>
                      <w:rFonts w:ascii="Cambria Math" w:eastAsiaTheme="minorEastAsia" w:hAnsi="Cambria Math" w:cs="Calibri"/>
                      <w:color w:val="000000" w:themeColor="text1"/>
                      <w:sz w:val="22"/>
                      <w:szCs w:val="22"/>
                      <w:lang w:val="en-US"/>
                    </w:rPr>
                    <m:t>E</m:t>
                  </m:r>
                </m:e>
                <m:sub>
                  <m:r>
                    <m:rPr>
                      <m:sty m:val="bi"/>
                    </m:rPr>
                    <w:rPr>
                      <w:rFonts w:ascii="Cambria Math" w:eastAsiaTheme="minorEastAsia" w:hAnsi="Cambria Math" w:cs="Calibri"/>
                      <w:color w:val="000000" w:themeColor="text1"/>
                      <w:sz w:val="22"/>
                      <w:szCs w:val="22"/>
                      <w:lang w:val="en-US"/>
                    </w:rPr>
                    <m:t>BoP</m:t>
                  </m:r>
                </m:sub>
              </m:sSub>
              <m:r>
                <m:rPr>
                  <m:sty m:val="bi"/>
                </m:rPr>
                <w:rPr>
                  <w:rFonts w:ascii="Cambria Math" w:eastAsiaTheme="minorEastAsia" w:hAnsi="Cambria Math" w:cs="Calibri"/>
                  <w:color w:val="000000" w:themeColor="text1"/>
                  <w:sz w:val="22"/>
                  <w:szCs w:val="22"/>
                  <w:lang w:val="en-US"/>
                </w:rPr>
                <m:t xml:space="preserve"> [kWh/kg</m:t>
              </m:r>
              <m:sSub>
                <m:sSubPr>
                  <m:ctrlPr>
                    <w:rPr>
                      <w:rFonts w:ascii="Cambria Math" w:eastAsiaTheme="minorEastAsia" w:hAnsi="Cambria Math" w:cs="Calibri"/>
                      <w:b/>
                      <w:bCs/>
                      <w:i/>
                      <w:color w:val="000000" w:themeColor="text1"/>
                      <w:sz w:val="22"/>
                      <w:szCs w:val="22"/>
                      <w:lang w:val="en-US"/>
                    </w:rPr>
                  </m:ctrlPr>
                </m:sSubPr>
                <m:e>
                  <m:r>
                    <m:rPr>
                      <m:sty m:val="bi"/>
                    </m:rPr>
                    <w:rPr>
                      <w:rFonts w:ascii="Cambria Math" w:eastAsiaTheme="minorEastAsia" w:hAnsi="Cambria Math" w:cs="Calibri"/>
                      <w:color w:val="000000" w:themeColor="text1"/>
                      <w:sz w:val="22"/>
                      <w:szCs w:val="22"/>
                      <w:lang w:val="en-US"/>
                    </w:rPr>
                    <m:t>H</m:t>
                  </m:r>
                </m:e>
                <m:sub>
                  <m:r>
                    <m:rPr>
                      <m:sty m:val="bi"/>
                    </m:rPr>
                    <w:rPr>
                      <w:rFonts w:ascii="Cambria Math" w:eastAsiaTheme="minorEastAsia" w:hAnsi="Cambria Math" w:cs="Calibri"/>
                      <w:color w:val="000000" w:themeColor="text1"/>
                      <w:sz w:val="22"/>
                      <w:szCs w:val="22"/>
                      <w:lang w:val="en-US"/>
                    </w:rPr>
                    <m:t>2</m:t>
                  </m:r>
                </m:sub>
              </m:sSub>
              <m:r>
                <m:rPr>
                  <m:sty m:val="bi"/>
                </m:rPr>
                <w:rPr>
                  <w:rFonts w:ascii="Cambria Math" w:eastAsiaTheme="minorEastAsia" w:hAnsi="Cambria Math" w:cs="Calibri"/>
                  <w:color w:val="000000" w:themeColor="text1"/>
                  <w:sz w:val="22"/>
                  <w:szCs w:val="22"/>
                  <w:lang w:val="en-US"/>
                </w:rPr>
                <m:t>]</m:t>
              </m:r>
            </m:oMath>
            <w:r w:rsidR="008B3124" w:rsidRPr="00256DDB">
              <w:rPr>
                <w:rFonts w:ascii="Helvetica" w:eastAsia="Calibri" w:hAnsi="Helvetica"/>
                <w:b/>
                <w:bCs/>
                <w:color w:val="000000" w:themeColor="text1"/>
                <w:sz w:val="22"/>
                <w:szCs w:val="22"/>
                <w:lang w:val="en-US"/>
              </w:rPr>
              <w:t xml:space="preserve"> </w:t>
            </w:r>
            <w:r w:rsidR="008B3124" w:rsidRPr="00256DDB">
              <w:rPr>
                <w:rFonts w:ascii="Helvetica" w:eastAsia="Calibri" w:hAnsi="Helvetica"/>
                <w:color w:val="000000" w:themeColor="text1"/>
                <w:sz w:val="22"/>
                <w:szCs w:val="22"/>
                <w:lang w:val="en-US"/>
              </w:rPr>
              <w:t xml:space="preserve">BoP electricity consumption; </w:t>
            </w:r>
          </w:p>
        </w:tc>
      </w:tr>
      <w:tr w:rsidR="008B3124" w:rsidRPr="00294882" w14:paraId="03E3EFE1" w14:textId="77777777" w:rsidTr="004354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tcBorders>
              <w:left w:val="none" w:sz="0" w:space="0" w:color="auto"/>
              <w:bottom w:val="none" w:sz="0" w:space="0" w:color="auto"/>
            </w:tcBorders>
          </w:tcPr>
          <w:p w14:paraId="6AA60DA2" w14:textId="77777777" w:rsidR="008B3124" w:rsidRPr="00256DDB" w:rsidRDefault="008B3124" w:rsidP="004354DC">
            <w:pPr>
              <w:rPr>
                <w:rFonts w:ascii="Helvetica" w:hAnsi="Helvetica"/>
                <w:color w:val="000000" w:themeColor="text1"/>
                <w:sz w:val="22"/>
                <w:szCs w:val="22"/>
                <w:lang w:val="en-US"/>
              </w:rPr>
            </w:pPr>
            <w:r w:rsidRPr="00256DDB">
              <w:rPr>
                <w:rFonts w:ascii="Helvetica" w:hAnsi="Helvetica"/>
                <w:color w:val="000000" w:themeColor="text1"/>
                <w:sz w:val="22"/>
                <w:szCs w:val="22"/>
                <w:lang w:val="en-US"/>
              </w:rPr>
              <w:t>Physical Constant</w:t>
            </w:r>
          </w:p>
        </w:tc>
        <w:tc>
          <w:tcPr>
            <w:tcW w:w="6912" w:type="dxa"/>
          </w:tcPr>
          <w:p w14:paraId="7F65EA8C" w14:textId="08005169" w:rsidR="008B3124" w:rsidRPr="00256DDB" w:rsidRDefault="00F15BC8" w:rsidP="004354DC">
            <w:pPr>
              <w:cnfStyle w:val="000000100000" w:firstRow="0" w:lastRow="0" w:firstColumn="0" w:lastColumn="0" w:oddVBand="0" w:evenVBand="0" w:oddHBand="1" w:evenHBand="0" w:firstRowFirstColumn="0" w:firstRowLastColumn="0" w:lastRowFirstColumn="0" w:lastRowLastColumn="0"/>
              <w:rPr>
                <w:rFonts w:ascii="Helvetica" w:hAnsi="Helvetica"/>
                <w:sz w:val="22"/>
                <w:szCs w:val="22"/>
                <w:lang w:val="en-US"/>
              </w:rPr>
            </w:pPr>
            <m:oMath>
              <m:sSub>
                <m:sSubPr>
                  <m:ctrlPr>
                    <w:rPr>
                      <w:rFonts w:ascii="Cambria Math" w:eastAsiaTheme="minorEastAsia" w:hAnsi="Cambria Math" w:cs="Calibri"/>
                      <w:b/>
                      <w:bCs/>
                      <w:i/>
                      <w:sz w:val="22"/>
                      <w:szCs w:val="22"/>
                      <w:lang w:val="en-US"/>
                    </w:rPr>
                  </m:ctrlPr>
                </m:sSubPr>
                <m:e>
                  <m:r>
                    <m:rPr>
                      <m:sty m:val="bi"/>
                    </m:rPr>
                    <w:rPr>
                      <w:rFonts w:ascii="Cambria Math" w:eastAsiaTheme="minorEastAsia" w:hAnsi="Cambria Math" w:cs="Calibri"/>
                      <w:sz w:val="22"/>
                      <w:szCs w:val="22"/>
                      <w:lang w:val="en-US"/>
                    </w:rPr>
                    <m:t>U</m:t>
                  </m:r>
                  <m:ctrlPr>
                    <w:rPr>
                      <w:rFonts w:ascii="Cambria Math" w:eastAsiaTheme="minorEastAsia" w:hAnsi="Cambria Math" w:cs="Calibri"/>
                      <w:b/>
                      <w:bCs/>
                      <w:i/>
                      <w:sz w:val="22"/>
                      <w:szCs w:val="22"/>
                    </w:rPr>
                  </m:ctrlPr>
                </m:e>
                <m:sub>
                  <m:r>
                    <m:rPr>
                      <m:sty m:val="bi"/>
                    </m:rPr>
                    <w:rPr>
                      <w:rFonts w:ascii="Cambria Math" w:eastAsiaTheme="minorEastAsia" w:hAnsi="Cambria Math" w:cs="Calibri"/>
                      <w:sz w:val="22"/>
                      <w:szCs w:val="22"/>
                    </w:rPr>
                    <m:t>ideal</m:t>
                  </m:r>
                </m:sub>
              </m:sSub>
              <m:r>
                <m:rPr>
                  <m:sty m:val="bi"/>
                </m:rPr>
                <w:rPr>
                  <w:rFonts w:ascii="Cambria Math" w:eastAsiaTheme="minorEastAsia" w:hAnsi="Cambria Math" w:cs="Calibri"/>
                  <w:sz w:val="22"/>
                  <w:szCs w:val="22"/>
                  <w:lang w:val="en-US"/>
                </w:rPr>
                <m:t>=1.23</m:t>
              </m:r>
              <m:r>
                <m:rPr>
                  <m:sty m:val="bi"/>
                </m:rPr>
                <w:rPr>
                  <w:rFonts w:ascii="Cambria Math" w:eastAsiaTheme="minorEastAsia" w:hAnsi="Cambria Math" w:cs="Calibri"/>
                  <w:sz w:val="22"/>
                  <w:szCs w:val="22"/>
                  <w:lang w:val="en-US"/>
                </w:rPr>
                <m:t>V</m:t>
              </m:r>
            </m:oMath>
            <w:r w:rsidR="008B3124" w:rsidRPr="00256DDB">
              <w:rPr>
                <w:rFonts w:ascii="Helvetica" w:eastAsiaTheme="minorEastAsia" w:hAnsi="Helvetica" w:cs="Calibri"/>
                <w:sz w:val="22"/>
                <w:szCs w:val="22"/>
                <w:lang w:val="en-US"/>
              </w:rPr>
              <w:t xml:space="preserve"> ideal voltage of the cell (no loss); </w:t>
            </w:r>
            <m:oMath>
              <m:r>
                <m:rPr>
                  <m:sty m:val="bi"/>
                </m:rPr>
                <w:rPr>
                  <w:rFonts w:ascii="Cambria Math" w:eastAsiaTheme="minorEastAsia" w:hAnsi="Cambria Math" w:cs="Calibri"/>
                  <w:sz w:val="22"/>
                  <w:szCs w:val="22"/>
                  <w:lang w:val="en-US"/>
                </w:rPr>
                <m:t>LHV</m:t>
              </m:r>
            </m:oMath>
            <w:r w:rsidR="008B3124" w:rsidRPr="00256DDB">
              <w:rPr>
                <w:rFonts w:ascii="Helvetica" w:eastAsiaTheme="minorEastAsia" w:hAnsi="Helvetica" w:cs="Calibri"/>
                <w:b/>
                <w:bCs/>
                <w:sz w:val="22"/>
                <w:szCs w:val="22"/>
                <w:lang w:val="en-US"/>
              </w:rPr>
              <w:t xml:space="preserve"> = 33.3 kWh/kgH</w:t>
            </w:r>
            <w:r w:rsidR="008B3124" w:rsidRPr="00256DDB">
              <w:rPr>
                <w:rFonts w:ascii="Helvetica" w:eastAsiaTheme="minorEastAsia" w:hAnsi="Helvetica" w:cs="Calibri"/>
                <w:b/>
                <w:bCs/>
                <w:sz w:val="22"/>
                <w:szCs w:val="22"/>
                <w:vertAlign w:val="subscript"/>
                <w:lang w:val="en-US"/>
              </w:rPr>
              <w:t xml:space="preserve">2 </w:t>
            </w:r>
            <w:r w:rsidR="008B3124" w:rsidRPr="00256DDB">
              <w:rPr>
                <w:rFonts w:ascii="Helvetica" w:eastAsiaTheme="minorEastAsia" w:hAnsi="Helvetica" w:cs="Calibri"/>
                <w:sz w:val="22"/>
                <w:szCs w:val="22"/>
                <w:lang w:val="en-US"/>
              </w:rPr>
              <w:t xml:space="preserve">Lower heating Value of hydrogen; </w:t>
            </w:r>
            <m:oMath>
              <m:r>
                <m:rPr>
                  <m:sty m:val="bi"/>
                </m:rPr>
                <w:rPr>
                  <w:rFonts w:ascii="Cambria Math" w:eastAsiaTheme="minorEastAsia" w:hAnsi="Cambria Math" w:cs="Calibri"/>
                  <w:color w:val="000000" w:themeColor="text1"/>
                  <w:sz w:val="22"/>
                  <w:szCs w:val="22"/>
                  <w:lang w:val="en-US"/>
                </w:rPr>
                <m:t>z=2</m:t>
              </m:r>
            </m:oMath>
            <w:r w:rsidR="008B3124" w:rsidRPr="00256DDB">
              <w:rPr>
                <w:rFonts w:ascii="Helvetica" w:eastAsiaTheme="minorEastAsia" w:hAnsi="Helvetica" w:cs="Calibri"/>
                <w:color w:val="000000" w:themeColor="text1"/>
                <w:sz w:val="22"/>
                <w:szCs w:val="22"/>
                <w:lang w:val="en-US"/>
              </w:rPr>
              <w:t xml:space="preserve"> number of electrons exchanged in the reaction; </w:t>
            </w:r>
            <m:oMath>
              <m:r>
                <m:rPr>
                  <m:sty m:val="bi"/>
                </m:rPr>
                <w:rPr>
                  <w:rFonts w:ascii="Cambria Math" w:eastAsiaTheme="minorEastAsia" w:hAnsi="Cambria Math" w:cs="Calibri"/>
                  <w:color w:val="000000" w:themeColor="text1"/>
                  <w:sz w:val="22"/>
                  <w:szCs w:val="22"/>
                  <w:lang w:val="en-US"/>
                </w:rPr>
                <m:t>F</m:t>
              </m:r>
            </m:oMath>
            <w:r w:rsidR="008B3124" w:rsidRPr="00256DDB">
              <w:rPr>
                <w:rFonts w:ascii="Helvetica" w:eastAsiaTheme="minorEastAsia" w:hAnsi="Helvetica" w:cs="Calibri"/>
                <w:b/>
                <w:bCs/>
                <w:color w:val="000000" w:themeColor="text1"/>
                <w:sz w:val="22"/>
                <w:szCs w:val="22"/>
                <w:lang w:val="en-US"/>
              </w:rPr>
              <w:t xml:space="preserve"> = </w:t>
            </w:r>
            <w:r w:rsidR="008B3124" w:rsidRPr="00256DDB">
              <w:rPr>
                <w:rFonts w:ascii="Helvetica" w:hAnsi="Helvetica"/>
                <w:b/>
                <w:bCs/>
                <w:color w:val="333333"/>
                <w:sz w:val="22"/>
                <w:szCs w:val="22"/>
                <w:shd w:val="clear" w:color="auto" w:fill="FFFFFF"/>
                <w:lang w:val="en-US"/>
              </w:rPr>
              <w:t>96 485 [</w:t>
            </w:r>
            <w:r w:rsidR="008B3124" w:rsidRPr="00256DDB">
              <w:rPr>
                <w:rFonts w:ascii="Helvetica" w:eastAsiaTheme="minorEastAsia" w:hAnsi="Helvetica" w:cs="Calibri"/>
                <w:b/>
                <w:bCs/>
                <w:color w:val="000000" w:themeColor="text1"/>
                <w:sz w:val="22"/>
                <w:szCs w:val="22"/>
                <w:lang w:val="en-US"/>
              </w:rPr>
              <w:t>C/m]</w:t>
            </w:r>
            <w:r w:rsidR="008B3124" w:rsidRPr="00256DDB">
              <w:rPr>
                <w:rFonts w:ascii="Helvetica" w:eastAsiaTheme="minorEastAsia" w:hAnsi="Helvetica" w:cs="Calibri"/>
                <w:bCs/>
                <w:color w:val="000000" w:themeColor="text1"/>
                <w:sz w:val="22"/>
                <w:szCs w:val="22"/>
                <w:lang w:val="en-US"/>
              </w:rPr>
              <w:t xml:space="preserve"> Faraday constant;  </w:t>
            </w:r>
            <m:oMath>
              <m:sSub>
                <m:sSubPr>
                  <m:ctrlPr>
                    <w:rPr>
                      <w:rFonts w:ascii="Cambria Math" w:eastAsiaTheme="minorEastAsia" w:hAnsi="Cambria Math" w:cs="Calibri"/>
                      <w:b/>
                      <w:i/>
                      <w:color w:val="000000" w:themeColor="text1"/>
                      <w:sz w:val="22"/>
                      <w:szCs w:val="22"/>
                      <w:lang w:val="en-US"/>
                    </w:rPr>
                  </m:ctrlPr>
                </m:sSubPr>
                <m:e>
                  <m:r>
                    <m:rPr>
                      <m:sty m:val="bi"/>
                    </m:rPr>
                    <w:rPr>
                      <w:rFonts w:ascii="Cambria Math" w:eastAsiaTheme="minorEastAsia" w:hAnsi="Cambria Math" w:cs="Calibri"/>
                      <w:color w:val="000000" w:themeColor="text1"/>
                      <w:sz w:val="22"/>
                      <w:szCs w:val="22"/>
                      <w:lang w:val="en-US"/>
                    </w:rPr>
                    <m:t>M</m:t>
                  </m:r>
                </m:e>
                <m:sub>
                  <m:sSub>
                    <m:sSubPr>
                      <m:ctrlPr>
                        <w:rPr>
                          <w:rFonts w:ascii="Cambria Math" w:eastAsiaTheme="minorEastAsia" w:hAnsi="Cambria Math" w:cs="Calibri"/>
                          <w:b/>
                          <w:i/>
                          <w:color w:val="000000" w:themeColor="text1"/>
                          <w:sz w:val="22"/>
                          <w:szCs w:val="22"/>
                          <w:lang w:val="en-US"/>
                        </w:rPr>
                      </m:ctrlPr>
                    </m:sSubPr>
                    <m:e>
                      <m:r>
                        <m:rPr>
                          <m:sty m:val="bi"/>
                        </m:rPr>
                        <w:rPr>
                          <w:rFonts w:ascii="Cambria Math" w:eastAsiaTheme="minorEastAsia" w:hAnsi="Cambria Math" w:cs="Calibri"/>
                          <w:color w:val="000000" w:themeColor="text1"/>
                          <w:sz w:val="22"/>
                          <w:szCs w:val="22"/>
                          <w:lang w:val="en-US"/>
                        </w:rPr>
                        <m:t>H</m:t>
                      </m:r>
                    </m:e>
                    <m:sub>
                      <m:r>
                        <m:rPr>
                          <m:sty m:val="bi"/>
                        </m:rPr>
                        <w:rPr>
                          <w:rFonts w:ascii="Cambria Math" w:eastAsiaTheme="minorEastAsia" w:hAnsi="Cambria Math" w:cs="Calibri"/>
                          <w:color w:val="000000" w:themeColor="text1"/>
                          <w:sz w:val="22"/>
                          <w:szCs w:val="22"/>
                          <w:lang w:val="en-US"/>
                        </w:rPr>
                        <m:t>2</m:t>
                      </m:r>
                    </m:sub>
                  </m:sSub>
                </m:sub>
              </m:sSub>
            </m:oMath>
            <w:r w:rsidR="008B3124" w:rsidRPr="00256DDB">
              <w:rPr>
                <w:rFonts w:ascii="Helvetica" w:eastAsiaTheme="minorEastAsia" w:hAnsi="Helvetica" w:cs="Calibri"/>
                <w:b/>
                <w:color w:val="000000" w:themeColor="text1"/>
                <w:sz w:val="22"/>
                <w:szCs w:val="22"/>
                <w:lang w:val="en-US"/>
              </w:rPr>
              <w:t xml:space="preserve"> = </w:t>
            </w:r>
            <w:r w:rsidR="008B3124" w:rsidRPr="00256DDB">
              <w:rPr>
                <w:rFonts w:ascii="Helvetica" w:hAnsi="Helvetica"/>
                <w:b/>
                <w:color w:val="000000" w:themeColor="text1"/>
                <w:sz w:val="22"/>
                <w:szCs w:val="22"/>
                <w:lang w:val="en-US"/>
              </w:rPr>
              <w:t>0.002</w:t>
            </w:r>
            <w:r w:rsidR="008B3124" w:rsidRPr="00256DDB">
              <w:rPr>
                <w:rFonts w:ascii="Helvetica" w:hAnsi="Helvetica"/>
                <w:b/>
                <w:color w:val="333333"/>
                <w:sz w:val="22"/>
                <w:szCs w:val="22"/>
                <w:shd w:val="clear" w:color="auto" w:fill="FFFFFF"/>
                <w:lang w:val="en-US"/>
              </w:rPr>
              <w:t xml:space="preserve"> [</w:t>
            </w:r>
            <w:r w:rsidR="008B3124" w:rsidRPr="00256DDB">
              <w:rPr>
                <w:rFonts w:ascii="Helvetica" w:eastAsiaTheme="minorEastAsia" w:hAnsi="Helvetica" w:cs="Calibri"/>
                <w:b/>
                <w:color w:val="000000" w:themeColor="text1"/>
                <w:sz w:val="22"/>
                <w:szCs w:val="22"/>
                <w:lang w:val="en-US"/>
              </w:rPr>
              <w:t>kg/mol]</w:t>
            </w:r>
            <w:r w:rsidR="008B3124" w:rsidRPr="00256DDB">
              <w:rPr>
                <w:rFonts w:ascii="Helvetica" w:eastAsiaTheme="minorEastAsia" w:hAnsi="Helvetica" w:cs="Calibri"/>
                <w:bCs/>
                <w:color w:val="000000" w:themeColor="text1"/>
                <w:sz w:val="22"/>
                <w:szCs w:val="22"/>
                <w:lang w:val="en-US"/>
              </w:rPr>
              <w:t xml:space="preserve"> molar mass of H2; </w:t>
            </w:r>
          </w:p>
        </w:tc>
      </w:tr>
    </w:tbl>
    <w:p w14:paraId="2A42AC5F" w14:textId="3949C528" w:rsidR="008B3124" w:rsidRPr="00256DDB" w:rsidRDefault="008B3124" w:rsidP="008B3124">
      <w:pPr>
        <w:pStyle w:val="Titre2"/>
        <w:rPr>
          <w:rFonts w:ascii="Helvetica" w:hAnsi="Helvetica"/>
          <w:sz w:val="22"/>
          <w:szCs w:val="22"/>
          <w:lang w:val="en-US"/>
        </w:rPr>
      </w:pPr>
      <w:r w:rsidRPr="00256DDB">
        <w:rPr>
          <w:rFonts w:ascii="Helvetica" w:hAnsi="Helvetica"/>
          <w:sz w:val="22"/>
          <w:szCs w:val="22"/>
          <w:lang w:val="en-US"/>
        </w:rPr>
        <w:t>3.4 – Operation of the electrolyser</w:t>
      </w:r>
      <w:r w:rsidRPr="00256DDB">
        <w:rPr>
          <w:rFonts w:ascii="Helvetica" w:hAnsi="Helvetica"/>
          <w:sz w:val="22"/>
          <w:szCs w:val="22"/>
          <w:lang w:val="en-US"/>
        </w:rPr>
        <w:br/>
      </w:r>
    </w:p>
    <w:p w14:paraId="5E1D640D" w14:textId="11669DC7" w:rsidR="004354DC" w:rsidRPr="00256DDB" w:rsidRDefault="004354DC" w:rsidP="004354DC">
      <w:pPr>
        <w:rPr>
          <w:rFonts w:ascii="Helvetica" w:hAnsi="Helvetica"/>
          <w:b/>
          <w:bCs/>
          <w:sz w:val="22"/>
          <w:szCs w:val="22"/>
          <w:u w:val="single"/>
          <w:lang w:val="en-US" w:eastAsia="en-US"/>
        </w:rPr>
      </w:pPr>
      <w:r w:rsidRPr="00256DDB">
        <w:rPr>
          <w:rFonts w:ascii="Helvetica" w:hAnsi="Helvetica"/>
          <w:b/>
          <w:bCs/>
          <w:sz w:val="22"/>
          <w:szCs w:val="22"/>
          <w:u w:val="single"/>
          <w:lang w:val="en-US" w:eastAsia="en-US"/>
        </w:rPr>
        <w:t>Consumables Flow per FU</w:t>
      </w:r>
    </w:p>
    <w:p w14:paraId="79B86416" w14:textId="2C1A9D1B" w:rsidR="008B3124" w:rsidRPr="00256DDB" w:rsidRDefault="008B3124" w:rsidP="008B3124">
      <w:pPr>
        <w:rPr>
          <w:rFonts w:ascii="Helvetica" w:hAnsi="Helvetica"/>
          <w:sz w:val="22"/>
          <w:szCs w:val="22"/>
          <w:lang w:val="en-US" w:eastAsia="en-US"/>
        </w:rPr>
      </w:pPr>
      <w:r w:rsidRPr="00256DDB">
        <w:rPr>
          <w:rFonts w:ascii="Helvetica" w:hAnsi="Helvetica"/>
          <w:sz w:val="22"/>
          <w:szCs w:val="22"/>
          <w:lang w:val="en-US"/>
        </w:rPr>
        <w:t>In this section, the quantity of consumables (electricity, heat, KOH and water) and the H2 leakage are directly calculated per functional unit (1kgH2 produced).</w:t>
      </w:r>
    </w:p>
    <w:p w14:paraId="099D7267" w14:textId="1409E4AF" w:rsidR="008B3124" w:rsidRPr="00256DDB" w:rsidRDefault="008B3124">
      <w:pPr>
        <w:rPr>
          <w:rFonts w:ascii="Helvetica" w:hAnsi="Helvetica"/>
          <w:sz w:val="22"/>
          <w:szCs w:val="22"/>
          <w:lang w:val="en-US"/>
        </w:rPr>
      </w:pPr>
      <w:r w:rsidRPr="00256DDB">
        <w:rPr>
          <w:rFonts w:ascii="Helvetica" w:hAnsi="Helvetica"/>
          <w:noProof/>
          <w:sz w:val="22"/>
          <w:szCs w:val="22"/>
          <w:lang w:val="en-US"/>
        </w:rPr>
        <w:drawing>
          <wp:anchor distT="0" distB="0" distL="114300" distR="114300" simplePos="0" relativeHeight="251666432" behindDoc="0" locked="0" layoutInCell="1" allowOverlap="1" wp14:anchorId="3398A0A2" wp14:editId="15C00DA8">
            <wp:simplePos x="0" y="0"/>
            <wp:positionH relativeFrom="column">
              <wp:posOffset>349250</wp:posOffset>
            </wp:positionH>
            <wp:positionV relativeFrom="paragraph">
              <wp:posOffset>283757</wp:posOffset>
            </wp:positionV>
            <wp:extent cx="4927600" cy="1930400"/>
            <wp:effectExtent l="12700" t="12700" r="0" b="0"/>
            <wp:wrapTopAndBottom/>
            <wp:docPr id="16" name="Image 16" descr="Une image contenant texte, Police, lign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 16" descr="Une image contenant texte, Police, ligne, capture d’écran&#10;&#10;Description générée automatiquement"/>
                    <pic:cNvPicPr/>
                  </pic:nvPicPr>
                  <pic:blipFill>
                    <a:blip r:embed="rId17">
                      <a:extLst>
                        <a:ext uri="{28A0092B-C50C-407E-A947-70E740481C1C}">
                          <a14:useLocalDpi xmlns:a14="http://schemas.microsoft.com/office/drawing/2010/main" val="0"/>
                        </a:ext>
                      </a:extLst>
                    </a:blip>
                    <a:stretch>
                      <a:fillRect/>
                    </a:stretch>
                  </pic:blipFill>
                  <pic:spPr>
                    <a:xfrm>
                      <a:off x="0" y="0"/>
                      <a:ext cx="4927600" cy="193040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1CEE9B43" w14:textId="77777777" w:rsidR="008B3124" w:rsidRPr="00256DDB" w:rsidRDefault="008B3124">
      <w:pPr>
        <w:rPr>
          <w:rFonts w:ascii="Helvetica" w:hAnsi="Helvetica"/>
          <w:sz w:val="22"/>
          <w:szCs w:val="22"/>
          <w:lang w:val="en-US"/>
        </w:rPr>
      </w:pPr>
    </w:p>
    <w:p w14:paraId="2724264C" w14:textId="77777777" w:rsidR="004354DC" w:rsidRPr="00256DDB" w:rsidRDefault="004354DC">
      <w:pPr>
        <w:rPr>
          <w:rFonts w:ascii="Helvetica" w:hAnsi="Helvetica"/>
          <w:sz w:val="22"/>
          <w:szCs w:val="22"/>
          <w:lang w:val="en-US"/>
        </w:rPr>
      </w:pPr>
    </w:p>
    <w:p w14:paraId="68F91410" w14:textId="7939FDFA" w:rsidR="00861BFC" w:rsidRPr="00256DDB" w:rsidRDefault="00861BFC" w:rsidP="004354DC">
      <w:pPr>
        <w:jc w:val="both"/>
        <w:rPr>
          <w:rFonts w:ascii="Helvetica" w:hAnsi="Helvetica"/>
          <w:sz w:val="22"/>
          <w:szCs w:val="22"/>
          <w:lang w:val="en-US"/>
        </w:rPr>
      </w:pPr>
      <w:r w:rsidRPr="00256DDB">
        <w:rPr>
          <w:rFonts w:ascii="Helvetica" w:hAnsi="Helvetica"/>
          <w:sz w:val="22"/>
          <w:szCs w:val="22"/>
          <w:lang w:val="en-US"/>
        </w:rPr>
        <w:t>The total electricity supply to the stack, including the electricity that will be stored as chemical energy in the hydrogen, is equal to</w:t>
      </w:r>
      <w:r w:rsidRPr="00256DDB">
        <w:rPr>
          <w:rFonts w:ascii="Helvetica" w:hAnsi="Helvetica"/>
          <w:color w:val="000000"/>
          <w:sz w:val="22"/>
          <w:szCs w:val="22"/>
          <w:vertAlign w:val="superscript"/>
          <w:lang w:val="en-US" w:eastAsia="en-US"/>
        </w:rPr>
        <w:t xml:space="preserve"> </w:t>
      </w:r>
      <w:sdt>
        <w:sdtPr>
          <w:rPr>
            <w:rFonts w:ascii="Helvetica" w:hAnsi="Helvetica"/>
            <w:color w:val="000000"/>
            <w:sz w:val="22"/>
            <w:szCs w:val="22"/>
            <w:vertAlign w:val="superscript"/>
            <w:lang w:val="en-US" w:eastAsia="en-US"/>
          </w:rPr>
          <w:tag w:val="MENDELEY_CITATION_v3_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"/>
          <w:id w:val="-1189525716"/>
          <w:placeholder>
            <w:docPart w:val="A7DF24BE202CAB42A1921B7A69CADE4F"/>
          </w:placeholder>
        </w:sdtPr>
        <w:sdtEndPr/>
        <w:sdtContent>
          <w:r w:rsidR="00F15BC8" w:rsidRPr="00F15BC8">
            <w:rPr>
              <w:rFonts w:ascii="Helvetica" w:hAnsi="Helvetica"/>
              <w:color w:val="000000"/>
              <w:sz w:val="22"/>
              <w:szCs w:val="22"/>
              <w:vertAlign w:val="superscript"/>
              <w:lang w:val="en-US" w:eastAsia="en-US"/>
            </w:rPr>
            <w:t>3,5</w:t>
          </w:r>
        </w:sdtContent>
      </w:sdt>
      <w:r w:rsidRPr="00256DDB">
        <w:rPr>
          <w:rFonts w:ascii="Helvetica" w:hAnsi="Helvetica"/>
          <w:sz w:val="22"/>
          <w:szCs w:val="22"/>
          <w:lang w:val="en-US"/>
        </w:rPr>
        <w:t>:</w:t>
      </w:r>
    </w:p>
    <w:p w14:paraId="02FD9DCE" w14:textId="6CEF7B76" w:rsidR="00861BFC" w:rsidRPr="00256DDB" w:rsidRDefault="00F15BC8" w:rsidP="004354DC">
      <w:pPr>
        <w:jc w:val="both"/>
        <w:rPr>
          <w:rFonts w:ascii="Helvetica" w:hAnsi="Helvetica"/>
          <w:color w:val="000000" w:themeColor="text1"/>
          <w:sz w:val="22"/>
          <w:szCs w:val="22"/>
          <w:lang w:val="en-US"/>
        </w:rPr>
      </w:pPr>
      <m:oMath>
        <m:sSub>
          <m:sSubPr>
            <m:ctrlPr>
              <w:rPr>
                <w:rFonts w:ascii="Cambria Math" w:hAnsi="Cambria Math"/>
                <w:i/>
                <w:sz w:val="22"/>
                <w:szCs w:val="22"/>
                <w:lang w:val="en-US"/>
              </w:rPr>
            </m:ctrlPr>
          </m:sSubPr>
          <m:e>
            <m:r>
              <w:rPr>
                <w:rFonts w:ascii="Cambria Math" w:hAnsi="Cambria Math"/>
                <w:sz w:val="22"/>
                <w:szCs w:val="22"/>
                <w:lang w:val="en-US"/>
              </w:rPr>
              <m:t>E</m:t>
            </m:r>
          </m:e>
          <m:sub>
            <m:r>
              <w:rPr>
                <w:rFonts w:ascii="Cambria Math" w:hAnsi="Cambria Math"/>
                <w:sz w:val="22"/>
                <w:szCs w:val="22"/>
                <w:lang w:val="en-US"/>
              </w:rPr>
              <m:t>EL</m:t>
            </m:r>
          </m:sub>
        </m:sSub>
        <m:r>
          <w:rPr>
            <w:rFonts w:ascii="Cambria Math" w:hAnsi="Cambria Math"/>
            <w:sz w:val="22"/>
            <w:szCs w:val="22"/>
            <w:lang w:val="en-US"/>
          </w:rPr>
          <m:t>=</m:t>
        </m:r>
      </m:oMath>
      <w:r w:rsidR="00861BFC" w:rsidRPr="00256DDB">
        <w:rPr>
          <w:rFonts w:ascii="Helvetica" w:hAnsi="Helvetica"/>
          <w:sz w:val="22"/>
          <w:szCs w:val="22"/>
          <w:lang w:val="en-US"/>
        </w:rPr>
        <w:t xml:space="preserve"> </w:t>
      </w:r>
      <m:oMath>
        <m:f>
          <m:fPr>
            <m:ctrlPr>
              <w:rPr>
                <w:rFonts w:ascii="Cambria Math" w:hAnsi="Cambria Math"/>
                <w:i/>
                <w:color w:val="000000" w:themeColor="text1"/>
                <w:sz w:val="22"/>
                <w:szCs w:val="22"/>
                <w:lang w:val="en-US"/>
              </w:rPr>
            </m:ctrlPr>
          </m:fPr>
          <m:num>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U</m:t>
                </m:r>
              </m:e>
              <m:sub>
                <m:r>
                  <w:rPr>
                    <w:rFonts w:ascii="Cambria Math" w:hAnsi="Cambria Math"/>
                    <w:color w:val="000000" w:themeColor="text1"/>
                    <w:sz w:val="22"/>
                    <w:szCs w:val="22"/>
                    <w:lang w:val="en-US"/>
                  </w:rPr>
                  <m:t>cell,av</m:t>
                </m:r>
              </m:sub>
            </m:sSub>
            <m:r>
              <w:rPr>
                <w:rFonts w:ascii="Cambria Math" w:hAnsi="Cambria Math"/>
                <w:color w:val="000000" w:themeColor="text1"/>
                <w:sz w:val="22"/>
                <w:szCs w:val="22"/>
                <w:lang w:val="en-US"/>
              </w:rPr>
              <m:t>.z.F</m:t>
            </m:r>
          </m:num>
          <m:den>
            <m:r>
              <w:rPr>
                <w:rFonts w:ascii="Cambria Math" w:hAnsi="Cambria Math"/>
                <w:color w:val="000000" w:themeColor="text1"/>
                <w:sz w:val="22"/>
                <w:szCs w:val="22"/>
                <w:lang w:val="en-US"/>
              </w:rPr>
              <m:t xml:space="preserve">3.6e6 </m:t>
            </m:r>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M</m:t>
                </m:r>
              </m:e>
              <m:sub>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H</m:t>
                    </m:r>
                  </m:e>
                  <m:sub>
                    <m:r>
                      <w:rPr>
                        <w:rFonts w:ascii="Cambria Math" w:hAnsi="Cambria Math"/>
                        <w:color w:val="000000" w:themeColor="text1"/>
                        <w:sz w:val="22"/>
                        <w:szCs w:val="22"/>
                        <w:lang w:val="en-US"/>
                      </w:rPr>
                      <m:t>2</m:t>
                    </m:r>
                  </m:sub>
                </m:sSub>
              </m:sub>
            </m:sSub>
          </m:den>
        </m:f>
      </m:oMath>
    </w:p>
    <w:p w14:paraId="199E09CF" w14:textId="5EEB02C5" w:rsidR="00861BFC" w:rsidRPr="00256DDB" w:rsidRDefault="00861BFC" w:rsidP="004354DC">
      <w:pPr>
        <w:jc w:val="both"/>
        <w:rPr>
          <w:rFonts w:ascii="Helvetica" w:hAnsi="Helvetica"/>
          <w:color w:val="000000" w:themeColor="text1"/>
          <w:sz w:val="22"/>
          <w:szCs w:val="22"/>
          <w:lang w:val="en-US"/>
        </w:rPr>
      </w:pPr>
    </w:p>
    <w:p w14:paraId="1CDECB3D" w14:textId="77777777" w:rsidR="00074C8E" w:rsidRPr="00256DDB" w:rsidRDefault="00074C8E" w:rsidP="004354DC">
      <w:pPr>
        <w:jc w:val="both"/>
        <w:rPr>
          <w:rFonts w:ascii="Helvetica" w:hAnsi="Helvetica"/>
          <w:color w:val="000000" w:themeColor="text1"/>
          <w:sz w:val="22"/>
          <w:szCs w:val="22"/>
          <w:lang w:val="en-US"/>
        </w:rPr>
      </w:pPr>
      <w:r w:rsidRPr="00256DDB">
        <w:rPr>
          <w:rFonts w:ascii="Helvetica" w:hAnsi="Helvetica"/>
          <w:color w:val="000000" w:themeColor="text1"/>
          <w:sz w:val="22"/>
          <w:szCs w:val="22"/>
          <w:lang w:val="en-US"/>
        </w:rPr>
        <w:t>The ideal conversion (without stack losses) corresponds therefore to:</w:t>
      </w:r>
    </w:p>
    <w:p w14:paraId="3753D031" w14:textId="62B3B8D3" w:rsidR="00074C8E" w:rsidRPr="00256DDB" w:rsidRDefault="00F15BC8" w:rsidP="00074C8E">
      <w:pPr>
        <w:jc w:val="both"/>
        <w:rPr>
          <w:rFonts w:ascii="Helvetica" w:hAnsi="Helvetica"/>
          <w:color w:val="000000" w:themeColor="text1"/>
          <w:sz w:val="22"/>
          <w:szCs w:val="22"/>
          <w:lang w:val="en-US"/>
        </w:rPr>
      </w:pPr>
      <m:oMath>
        <m:sSub>
          <m:sSubPr>
            <m:ctrlPr>
              <w:rPr>
                <w:rFonts w:ascii="Cambria Math" w:hAnsi="Cambria Math"/>
                <w:i/>
                <w:sz w:val="22"/>
                <w:szCs w:val="22"/>
                <w:lang w:val="en-US"/>
              </w:rPr>
            </m:ctrlPr>
          </m:sSubPr>
          <m:e>
            <m:r>
              <w:rPr>
                <w:rFonts w:ascii="Cambria Math" w:hAnsi="Cambria Math"/>
                <w:sz w:val="22"/>
                <w:szCs w:val="22"/>
                <w:lang w:val="en-US"/>
              </w:rPr>
              <m:t>E</m:t>
            </m:r>
          </m:e>
          <m:sub>
            <m:r>
              <w:rPr>
                <w:rFonts w:ascii="Cambria Math" w:hAnsi="Cambria Math"/>
                <w:sz w:val="22"/>
                <w:szCs w:val="22"/>
                <w:lang w:val="en-US"/>
              </w:rPr>
              <m:t>ideal</m:t>
            </m:r>
          </m:sub>
        </m:sSub>
        <m:r>
          <w:rPr>
            <w:rFonts w:ascii="Cambria Math" w:hAnsi="Cambria Math"/>
            <w:sz w:val="22"/>
            <w:szCs w:val="22"/>
            <w:lang w:val="en-US"/>
          </w:rPr>
          <m:t>=</m:t>
        </m:r>
      </m:oMath>
      <w:r w:rsidR="00074C8E" w:rsidRPr="00256DDB">
        <w:rPr>
          <w:rFonts w:ascii="Helvetica" w:hAnsi="Helvetica"/>
          <w:sz w:val="22"/>
          <w:szCs w:val="22"/>
          <w:lang w:val="en-US"/>
        </w:rPr>
        <w:t xml:space="preserve"> </w:t>
      </w:r>
      <m:oMath>
        <m:r>
          <w:rPr>
            <w:rFonts w:ascii="Cambria Math" w:hAnsi="Cambria Math"/>
            <w:color w:val="000000" w:themeColor="text1"/>
            <w:sz w:val="22"/>
            <w:szCs w:val="22"/>
            <w:lang w:val="en-US"/>
          </w:rPr>
          <m:t>LHV</m:t>
        </m:r>
      </m:oMath>
      <w:r w:rsidR="00074C8E" w:rsidRPr="00256DDB">
        <w:rPr>
          <w:rFonts w:ascii="Helvetica" w:hAnsi="Helvetica"/>
          <w:color w:val="000000" w:themeColor="text1"/>
          <w:sz w:val="22"/>
          <w:szCs w:val="22"/>
          <w:lang w:val="en-US"/>
        </w:rPr>
        <w:t xml:space="preserve">= </w:t>
      </w:r>
      <m:oMath>
        <m:f>
          <m:fPr>
            <m:ctrlPr>
              <w:rPr>
                <w:rFonts w:ascii="Cambria Math" w:hAnsi="Cambria Math"/>
                <w:i/>
                <w:color w:val="000000" w:themeColor="text1"/>
                <w:sz w:val="22"/>
                <w:szCs w:val="22"/>
                <w:lang w:val="en-US"/>
              </w:rPr>
            </m:ctrlPr>
          </m:fPr>
          <m:num>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U</m:t>
                </m:r>
              </m:e>
              <m:sub>
                <m:r>
                  <w:rPr>
                    <w:rFonts w:ascii="Cambria Math" w:hAnsi="Cambria Math"/>
                    <w:color w:val="000000" w:themeColor="text1"/>
                    <w:sz w:val="22"/>
                    <w:szCs w:val="22"/>
                    <w:lang w:val="en-US"/>
                  </w:rPr>
                  <m:t>ideal</m:t>
                </m:r>
              </m:sub>
            </m:sSub>
            <m:r>
              <w:rPr>
                <w:rFonts w:ascii="Cambria Math" w:hAnsi="Cambria Math"/>
                <w:color w:val="000000" w:themeColor="text1"/>
                <w:sz w:val="22"/>
                <w:szCs w:val="22"/>
                <w:lang w:val="en-US"/>
              </w:rPr>
              <m:t>.z.F</m:t>
            </m:r>
          </m:num>
          <m:den>
            <m:r>
              <w:rPr>
                <w:rFonts w:ascii="Cambria Math" w:hAnsi="Cambria Math"/>
                <w:color w:val="000000" w:themeColor="text1"/>
                <w:sz w:val="22"/>
                <w:szCs w:val="22"/>
                <w:lang w:val="en-US"/>
              </w:rPr>
              <m:t xml:space="preserve">3.6e6 </m:t>
            </m:r>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M</m:t>
                </m:r>
              </m:e>
              <m:sub>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H</m:t>
                    </m:r>
                  </m:e>
                  <m:sub>
                    <m:r>
                      <w:rPr>
                        <w:rFonts w:ascii="Cambria Math" w:hAnsi="Cambria Math"/>
                        <w:color w:val="000000" w:themeColor="text1"/>
                        <w:sz w:val="22"/>
                        <w:szCs w:val="22"/>
                        <w:lang w:val="en-US"/>
                      </w:rPr>
                      <m:t>2</m:t>
                    </m:r>
                  </m:sub>
                </m:sSub>
              </m:sub>
            </m:sSub>
          </m:den>
        </m:f>
      </m:oMath>
    </w:p>
    <w:p w14:paraId="78D61EB9" w14:textId="23C65B5C" w:rsidR="00861BFC" w:rsidRPr="00256DDB" w:rsidRDefault="00861BFC" w:rsidP="004354DC">
      <w:pPr>
        <w:jc w:val="both"/>
        <w:rPr>
          <w:rFonts w:ascii="Helvetica" w:hAnsi="Helvetica"/>
          <w:color w:val="000000" w:themeColor="text1"/>
          <w:sz w:val="22"/>
          <w:szCs w:val="22"/>
          <w:lang w:val="en-US"/>
        </w:rPr>
      </w:pPr>
    </w:p>
    <w:p w14:paraId="51F95233" w14:textId="5E7DE969" w:rsidR="004354DC" w:rsidRPr="00256DDB" w:rsidRDefault="00861BFC" w:rsidP="004354DC">
      <w:pPr>
        <w:jc w:val="both"/>
        <w:rPr>
          <w:rFonts w:ascii="Helvetica" w:hAnsi="Helvetica"/>
          <w:sz w:val="22"/>
          <w:szCs w:val="22"/>
          <w:lang w:val="en-US"/>
        </w:rPr>
      </w:pPr>
      <w:r w:rsidRPr="00256DDB">
        <w:rPr>
          <w:rFonts w:ascii="Helvetica" w:hAnsi="Helvetica"/>
          <w:sz w:val="22"/>
          <w:szCs w:val="22"/>
          <w:lang w:val="en-US"/>
        </w:rPr>
        <w:br/>
      </w:r>
      <w:r w:rsidR="00074C8E" w:rsidRPr="00256DDB">
        <w:rPr>
          <w:rFonts w:ascii="Helvetica" w:hAnsi="Helvetica"/>
          <w:sz w:val="22"/>
          <w:szCs w:val="22"/>
          <w:lang w:val="en-US"/>
        </w:rPr>
        <w:t>Consequently,</w:t>
      </w:r>
      <w:r w:rsidR="004354DC" w:rsidRPr="00256DDB">
        <w:rPr>
          <w:rFonts w:ascii="Helvetica" w:hAnsi="Helvetica"/>
          <w:sz w:val="22"/>
          <w:szCs w:val="22"/>
          <w:lang w:val="en-US"/>
        </w:rPr>
        <w:t xml:space="preserve"> electricity lost in the stack corresponds to </w:t>
      </w:r>
      <w:r w:rsidR="00074C8E" w:rsidRPr="00256DDB">
        <w:rPr>
          <w:rFonts w:ascii="Helvetica" w:hAnsi="Helvetica"/>
          <w:sz w:val="22"/>
          <w:szCs w:val="22"/>
          <w:lang w:val="en-US"/>
        </w:rPr>
        <w:t xml:space="preserve">the calculated parameter </w:t>
      </w:r>
      <m:oMath>
        <m:sSub>
          <m:sSubPr>
            <m:ctrlPr>
              <w:rPr>
                <w:rFonts w:ascii="Cambria Math" w:hAnsi="Cambria Math"/>
                <w:i/>
                <w:sz w:val="22"/>
                <w:szCs w:val="22"/>
                <w:lang w:val="en-US"/>
              </w:rPr>
            </m:ctrlPr>
          </m:sSubPr>
          <m:e>
            <m:r>
              <w:rPr>
                <w:rFonts w:ascii="Cambria Math" w:hAnsi="Cambria Math"/>
                <w:sz w:val="22"/>
                <w:szCs w:val="22"/>
                <w:lang w:val="en-US"/>
              </w:rPr>
              <m:t>E</m:t>
            </m:r>
          </m:e>
          <m:sub>
            <m:r>
              <w:rPr>
                <w:rFonts w:ascii="Cambria Math" w:hAnsi="Cambria Math"/>
                <w:sz w:val="22"/>
                <w:szCs w:val="22"/>
                <w:lang w:val="en-US"/>
              </w:rPr>
              <m:t>stack</m:t>
            </m:r>
          </m:sub>
        </m:sSub>
      </m:oMath>
      <w:r w:rsidR="004354DC" w:rsidRPr="00256DDB">
        <w:rPr>
          <w:rFonts w:ascii="Helvetica" w:hAnsi="Helvetica"/>
          <w:sz w:val="22"/>
          <w:szCs w:val="22"/>
          <w:lang w:val="en-US"/>
        </w:rPr>
        <w:t>. The lower voltage, the lower the losses are in electrolyser mode. Additionally, the equipment also consumes electricity. Notably, the compressors, chillers, pumps, instrumentations, and rectifier induce electricity consumption to operate. This electricity depends on the power of this components (in kW) which depends on the size of the system. The rectifier is the exception, as losses are due to inefficiency of the conversion from AC to DC.</w:t>
      </w:r>
    </w:p>
    <w:p w14:paraId="1C85A20B" w14:textId="77777777" w:rsidR="004354DC" w:rsidRPr="00256DDB" w:rsidRDefault="004354DC">
      <w:pPr>
        <w:rPr>
          <w:rFonts w:ascii="Helvetica" w:hAnsi="Helvetica"/>
          <w:sz w:val="22"/>
          <w:szCs w:val="22"/>
          <w:lang w:val="en-US"/>
        </w:rPr>
      </w:pPr>
    </w:p>
    <w:p w14:paraId="530612E8" w14:textId="46DE0B16" w:rsidR="00074C8E" w:rsidRPr="00256DDB" w:rsidRDefault="00074C8E">
      <w:pPr>
        <w:rPr>
          <w:rFonts w:ascii="Helvetica" w:hAnsi="Helvetica"/>
          <w:sz w:val="22"/>
          <w:szCs w:val="22"/>
          <w:lang w:val="en-US"/>
        </w:rPr>
      </w:pPr>
      <w:r w:rsidRPr="00256DDB">
        <w:rPr>
          <w:rFonts w:ascii="Helvetica" w:hAnsi="Helvetica"/>
          <w:sz w:val="22"/>
          <w:szCs w:val="22"/>
          <w:lang w:val="en-US"/>
        </w:rPr>
        <w:t>Regarding the H2 leakage, they do not conduct to additional hydrogen to produce, but only to elementary flow emitted in the environment</w:t>
      </w:r>
      <w:sdt>
        <w:sdtPr>
          <w:rPr>
            <w:rFonts w:ascii="Helvetica" w:hAnsi="Helvetica"/>
            <w:color w:val="000000"/>
            <w:sz w:val="22"/>
            <w:szCs w:val="22"/>
            <w:vertAlign w:val="superscript"/>
            <w:lang w:val="en-US"/>
          </w:rPr>
          <w:tag w:val="MENDELEY_CITATION_v3_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"/>
          <w:id w:val="1672141494"/>
          <w:placeholder>
            <w:docPart w:val="DefaultPlaceholder_-1854013440"/>
          </w:placeholder>
        </w:sdtPr>
        <w:sdtEndPr/>
        <w:sdtContent>
          <w:r w:rsidR="00F15BC8" w:rsidRPr="00F15BC8">
            <w:rPr>
              <w:rFonts w:ascii="Helvetica" w:hAnsi="Helvetica"/>
              <w:color w:val="000000"/>
              <w:sz w:val="22"/>
              <w:szCs w:val="22"/>
              <w:vertAlign w:val="superscript"/>
              <w:lang w:val="en-US"/>
            </w:rPr>
            <w:t>4</w:t>
          </w:r>
        </w:sdtContent>
      </w:sdt>
      <w:r w:rsidRPr="00256DDB">
        <w:rPr>
          <w:rFonts w:ascii="Helvetica" w:hAnsi="Helvetica"/>
          <w:sz w:val="22"/>
          <w:szCs w:val="22"/>
          <w:lang w:val="en-US"/>
        </w:rPr>
        <w:t>.</w:t>
      </w:r>
      <w:r w:rsidR="004354DC" w:rsidRPr="00256DDB">
        <w:rPr>
          <w:rFonts w:ascii="Helvetica" w:hAnsi="Helvetica"/>
          <w:sz w:val="22"/>
          <w:szCs w:val="22"/>
          <w:lang w:val="en-US"/>
        </w:rPr>
        <w:t xml:space="preserve"> </w:t>
      </w:r>
    </w:p>
    <w:p w14:paraId="266718DB" w14:textId="77777777" w:rsidR="00074C8E" w:rsidRPr="00256DDB" w:rsidRDefault="00074C8E">
      <w:pPr>
        <w:rPr>
          <w:rFonts w:ascii="Helvetica" w:hAnsi="Helvetica"/>
          <w:sz w:val="22"/>
          <w:szCs w:val="22"/>
          <w:lang w:val="en-US"/>
        </w:rPr>
      </w:pPr>
    </w:p>
    <w:p w14:paraId="5C316113" w14:textId="77777777" w:rsidR="00074C8E" w:rsidRPr="00256DDB" w:rsidRDefault="00074C8E" w:rsidP="00074C8E">
      <w:pPr>
        <w:rPr>
          <w:rFonts w:ascii="Helvetica" w:hAnsi="Helvetica"/>
          <w:b/>
          <w:bCs/>
          <w:sz w:val="22"/>
          <w:szCs w:val="22"/>
          <w:u w:val="single"/>
          <w:lang w:val="en-US" w:eastAsia="en-US"/>
        </w:rPr>
      </w:pPr>
      <w:r w:rsidRPr="00256DDB">
        <w:rPr>
          <w:rFonts w:ascii="Helvetica" w:hAnsi="Helvetica"/>
          <w:b/>
          <w:bCs/>
          <w:sz w:val="22"/>
          <w:szCs w:val="22"/>
          <w:u w:val="single"/>
          <w:lang w:val="en-US" w:eastAsia="en-US"/>
        </w:rPr>
        <w:t>Operation environmental impacts</w:t>
      </w:r>
    </w:p>
    <w:p w14:paraId="6D65F5BC" w14:textId="77777777" w:rsidR="00074C8E" w:rsidRPr="00256DDB" w:rsidRDefault="00074C8E" w:rsidP="00074C8E">
      <w:pPr>
        <w:rPr>
          <w:rFonts w:ascii="Helvetica" w:hAnsi="Helvetica"/>
          <w:sz w:val="22"/>
          <w:szCs w:val="22"/>
          <w:lang w:val="en-US"/>
        </w:rPr>
      </w:pPr>
      <w:r w:rsidRPr="00256DDB">
        <w:rPr>
          <w:rFonts w:ascii="Helvetica" w:hAnsi="Helvetica"/>
          <w:sz w:val="22"/>
          <w:szCs w:val="22"/>
          <w:lang w:val="en-US"/>
        </w:rPr>
        <w:br/>
        <w:t>The following impacts are determined from the flow calculated above. The impact intensity of energy mixes (</w:t>
      </w:r>
      <m:oMath>
        <m:sSub>
          <m:sSubPr>
            <m:ctrlPr>
              <w:rPr>
                <w:rFonts w:ascii="Cambria Math" w:eastAsia="Calibri" w:hAnsi="Cambria Math"/>
                <w:i/>
                <w:color w:val="000000" w:themeColor="text1"/>
                <w:sz w:val="22"/>
                <w:szCs w:val="22"/>
                <w:lang w:val="en-US"/>
              </w:rPr>
            </m:ctrlPr>
          </m:sSubPr>
          <m:e>
            <m:r>
              <w:rPr>
                <w:rFonts w:ascii="Cambria Math" w:eastAsia="Calibri" w:hAnsi="Cambria Math"/>
                <w:color w:val="000000" w:themeColor="text1"/>
                <w:sz w:val="22"/>
                <w:szCs w:val="22"/>
                <w:lang w:val="en-US"/>
              </w:rPr>
              <m:t>i</m:t>
            </m:r>
          </m:e>
          <m:sub>
            <m:r>
              <w:rPr>
                <w:rFonts w:ascii="Cambria Math" w:eastAsia="Calibri" w:hAnsi="Cambria Math"/>
                <w:color w:val="000000" w:themeColor="text1"/>
                <w:sz w:val="22"/>
                <w:szCs w:val="22"/>
                <w:lang w:val="en-US"/>
              </w:rPr>
              <m:t>elec</m:t>
            </m:r>
          </m:sub>
        </m:sSub>
      </m:oMath>
      <w:r w:rsidRPr="00256DDB">
        <w:rPr>
          <w:rFonts w:ascii="Helvetica" w:hAnsi="Helvetica"/>
          <w:color w:val="000000" w:themeColor="text1"/>
          <w:sz w:val="22"/>
          <w:szCs w:val="22"/>
          <w:lang w:val="en-US"/>
        </w:rPr>
        <w:t xml:space="preserve"> and </w:t>
      </w:r>
      <m:oMath>
        <m:sSub>
          <m:sSubPr>
            <m:ctrlPr>
              <w:rPr>
                <w:rFonts w:ascii="Cambria Math" w:eastAsia="Calibri" w:hAnsi="Cambria Math"/>
                <w:i/>
                <w:color w:val="000000" w:themeColor="text1"/>
                <w:sz w:val="22"/>
                <w:szCs w:val="22"/>
                <w:lang w:val="en-US"/>
              </w:rPr>
            </m:ctrlPr>
          </m:sSubPr>
          <m:e>
            <m:r>
              <w:rPr>
                <w:rFonts w:ascii="Cambria Math" w:eastAsia="Calibri" w:hAnsi="Cambria Math"/>
                <w:color w:val="000000" w:themeColor="text1"/>
                <w:sz w:val="22"/>
                <w:szCs w:val="22"/>
                <w:lang w:val="en-US"/>
              </w:rPr>
              <m:t>i</m:t>
            </m:r>
          </m:e>
          <m:sub>
            <m:r>
              <w:rPr>
                <w:rFonts w:ascii="Cambria Math" w:eastAsia="Calibri" w:hAnsi="Cambria Math"/>
                <w:color w:val="000000" w:themeColor="text1"/>
                <w:sz w:val="22"/>
                <w:szCs w:val="22"/>
                <w:lang w:val="en-US"/>
              </w:rPr>
              <m:t>heat</m:t>
            </m:r>
          </m:sub>
        </m:sSub>
      </m:oMath>
      <w:r w:rsidRPr="00256DDB">
        <w:rPr>
          <w:rFonts w:ascii="Helvetica" w:hAnsi="Helvetica"/>
          <w:color w:val="000000" w:themeColor="text1"/>
          <w:sz w:val="22"/>
          <w:szCs w:val="22"/>
          <w:lang w:val="en-US"/>
        </w:rPr>
        <w:t>)</w:t>
      </w:r>
      <w:r w:rsidRPr="00256DDB">
        <w:rPr>
          <w:rFonts w:ascii="Helvetica" w:hAnsi="Helvetica"/>
          <w:sz w:val="22"/>
          <w:szCs w:val="22"/>
          <w:lang w:val="en-US"/>
        </w:rPr>
        <w:t xml:space="preserve"> has already been determined (see 1).</w:t>
      </w:r>
    </w:p>
    <w:p w14:paraId="7B911359" w14:textId="77777777" w:rsidR="00074C8E" w:rsidRPr="00256DDB" w:rsidRDefault="00074C8E" w:rsidP="00074C8E">
      <w:pPr>
        <w:rPr>
          <w:rFonts w:ascii="Helvetica" w:hAnsi="Helvetica"/>
          <w:sz w:val="22"/>
          <w:szCs w:val="22"/>
          <w:lang w:val="en-US"/>
        </w:rPr>
      </w:pPr>
    </w:p>
    <w:tbl>
      <w:tblPr>
        <w:tblStyle w:val="Grilledutableau"/>
        <w:tblW w:w="0" w:type="auto"/>
        <w:tblLook w:val="04A0" w:firstRow="1" w:lastRow="0" w:firstColumn="1" w:lastColumn="0" w:noHBand="0" w:noVBand="1"/>
      </w:tblPr>
      <w:tblGrid>
        <w:gridCol w:w="3070"/>
        <w:gridCol w:w="6142"/>
      </w:tblGrid>
      <w:tr w:rsidR="00074C8E" w:rsidRPr="00256DDB" w14:paraId="25F02A5A" w14:textId="77777777" w:rsidTr="00E65977">
        <w:tc>
          <w:tcPr>
            <w:tcW w:w="9212" w:type="dxa"/>
            <w:gridSpan w:val="2"/>
          </w:tcPr>
          <w:p w14:paraId="07A02676" w14:textId="77777777" w:rsidR="00074C8E" w:rsidRPr="00256DDB" w:rsidRDefault="00074C8E" w:rsidP="00E65977">
            <w:pPr>
              <w:rPr>
                <w:rFonts w:ascii="Helvetica" w:hAnsi="Helvetica"/>
                <w:sz w:val="22"/>
                <w:szCs w:val="22"/>
                <w:lang w:val="en-US"/>
              </w:rPr>
            </w:pPr>
            <w:r w:rsidRPr="00256DDB">
              <w:rPr>
                <w:rFonts w:ascii="Helvetica" w:hAnsi="Helvetica"/>
                <w:sz w:val="22"/>
                <w:szCs w:val="22"/>
                <w:lang w:val="en-US"/>
              </w:rPr>
              <w:t>Electrolyser</w:t>
            </w:r>
          </w:p>
        </w:tc>
      </w:tr>
      <w:tr w:rsidR="00074C8E" w:rsidRPr="00256DDB" w14:paraId="2A51DD19" w14:textId="77777777" w:rsidTr="00E65977">
        <w:tc>
          <w:tcPr>
            <w:tcW w:w="3070" w:type="dxa"/>
          </w:tcPr>
          <w:p w14:paraId="09957BFE" w14:textId="77777777" w:rsidR="00074C8E" w:rsidRPr="00256DDB" w:rsidRDefault="00074C8E" w:rsidP="00E65977">
            <w:pPr>
              <w:rPr>
                <w:rFonts w:ascii="Helvetica" w:hAnsi="Helvetica"/>
                <w:sz w:val="22"/>
                <w:szCs w:val="22"/>
                <w:lang w:val="en-US"/>
              </w:rPr>
            </w:pPr>
            <w:r w:rsidRPr="00256DDB">
              <w:rPr>
                <w:rFonts w:ascii="Helvetica" w:hAnsi="Helvetica"/>
                <w:sz w:val="22"/>
                <w:szCs w:val="22"/>
                <w:lang w:val="en-US"/>
              </w:rPr>
              <w:t>Impact Electricity</w:t>
            </w:r>
          </w:p>
        </w:tc>
        <w:tc>
          <w:tcPr>
            <w:tcW w:w="6142" w:type="dxa"/>
          </w:tcPr>
          <w:p w14:paraId="46C262B7" w14:textId="77777777" w:rsidR="00074C8E" w:rsidRPr="00256DDB" w:rsidRDefault="00F15BC8" w:rsidP="00E65977">
            <w:pPr>
              <w:rPr>
                <w:rFonts w:ascii="Helvetica" w:hAnsi="Helvetica"/>
                <w:sz w:val="22"/>
                <w:szCs w:val="22"/>
                <w:lang w:val="en-US"/>
              </w:rPr>
            </w:pPr>
            <m:oMathPara>
              <m:oMath>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I</m:t>
                    </m:r>
                  </m:e>
                  <m:sub>
                    <m:r>
                      <w:rPr>
                        <w:rFonts w:ascii="Cambria Math" w:hAnsi="Cambria Math"/>
                        <w:color w:val="000000" w:themeColor="text1"/>
                        <w:sz w:val="22"/>
                        <w:szCs w:val="22"/>
                        <w:lang w:val="en-US"/>
                      </w:rPr>
                      <m:t>elec</m:t>
                    </m:r>
                  </m:sub>
                </m:sSub>
                <m:r>
                  <w:rPr>
                    <w:rFonts w:ascii="Cambria Math" w:hAnsi="Cambria Math"/>
                    <w:color w:val="000000" w:themeColor="text1"/>
                    <w:sz w:val="22"/>
                    <w:szCs w:val="22"/>
                    <w:lang w:val="en-US"/>
                  </w:rPr>
                  <m:t>=</m:t>
                </m:r>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E</m:t>
                    </m:r>
                  </m:e>
                  <m:sub>
                    <m:r>
                      <w:rPr>
                        <w:rFonts w:ascii="Cambria Math" w:hAnsi="Cambria Math"/>
                        <w:color w:val="000000" w:themeColor="text1"/>
                        <w:sz w:val="22"/>
                        <w:szCs w:val="22"/>
                        <w:lang w:val="en-US"/>
                      </w:rPr>
                      <m:t>system</m:t>
                    </m:r>
                  </m:sub>
                </m:sSub>
                <m:r>
                  <w:rPr>
                    <w:rFonts w:ascii="Cambria Math" w:eastAsiaTheme="minorEastAsia" w:hAnsi="Cambria Math"/>
                    <w:color w:val="000000" w:themeColor="text1"/>
                    <w:sz w:val="22"/>
                    <w:szCs w:val="22"/>
                    <w:lang w:val="en-US"/>
                  </w:rPr>
                  <m:t>.</m:t>
                </m:r>
                <m:sSub>
                  <m:sSubPr>
                    <m:ctrlPr>
                      <w:rPr>
                        <w:rFonts w:ascii="Cambria Math" w:eastAsiaTheme="minorEastAsia" w:hAnsi="Cambria Math"/>
                        <w:i/>
                        <w:color w:val="000000" w:themeColor="text1"/>
                        <w:sz w:val="22"/>
                        <w:szCs w:val="22"/>
                        <w:lang w:val="en-US"/>
                      </w:rPr>
                    </m:ctrlPr>
                  </m:sSubPr>
                  <m:e>
                    <m:r>
                      <w:rPr>
                        <w:rFonts w:ascii="Cambria Math" w:eastAsiaTheme="minorEastAsia" w:hAnsi="Cambria Math"/>
                        <w:color w:val="000000" w:themeColor="text1"/>
                        <w:sz w:val="22"/>
                        <w:szCs w:val="22"/>
                        <w:lang w:val="en-US"/>
                      </w:rPr>
                      <m:t>i</m:t>
                    </m:r>
                  </m:e>
                  <m:sub>
                    <m:r>
                      <w:rPr>
                        <w:rFonts w:ascii="Cambria Math" w:eastAsiaTheme="minorEastAsia" w:hAnsi="Cambria Math"/>
                        <w:color w:val="000000" w:themeColor="text1"/>
                        <w:sz w:val="22"/>
                        <w:szCs w:val="22"/>
                        <w:lang w:val="en-US"/>
                      </w:rPr>
                      <m:t>elec</m:t>
                    </m:r>
                  </m:sub>
                </m:sSub>
              </m:oMath>
            </m:oMathPara>
          </w:p>
        </w:tc>
      </w:tr>
      <w:tr w:rsidR="00074C8E" w:rsidRPr="00256DDB" w14:paraId="4ECB347B" w14:textId="77777777" w:rsidTr="00E65977">
        <w:tc>
          <w:tcPr>
            <w:tcW w:w="3070" w:type="dxa"/>
          </w:tcPr>
          <w:p w14:paraId="219BE106" w14:textId="77777777" w:rsidR="00074C8E" w:rsidRPr="00256DDB" w:rsidRDefault="00074C8E" w:rsidP="00E65977">
            <w:pPr>
              <w:rPr>
                <w:rFonts w:ascii="Helvetica" w:hAnsi="Helvetica"/>
                <w:sz w:val="22"/>
                <w:szCs w:val="22"/>
                <w:lang w:val="en-US"/>
              </w:rPr>
            </w:pPr>
            <w:r w:rsidRPr="00256DDB">
              <w:rPr>
                <w:rFonts w:ascii="Helvetica" w:hAnsi="Helvetica"/>
                <w:sz w:val="22"/>
                <w:szCs w:val="22"/>
                <w:lang w:val="en-US"/>
              </w:rPr>
              <w:t>Impact Water</w:t>
            </w:r>
          </w:p>
        </w:tc>
        <w:tc>
          <w:tcPr>
            <w:tcW w:w="6142" w:type="dxa"/>
          </w:tcPr>
          <w:p w14:paraId="74146DF5" w14:textId="77777777" w:rsidR="00074C8E" w:rsidRPr="00256DDB" w:rsidRDefault="00F15BC8" w:rsidP="00E65977">
            <w:pPr>
              <w:rPr>
                <w:rFonts w:ascii="Helvetica" w:hAnsi="Helvetica"/>
                <w:sz w:val="22"/>
                <w:szCs w:val="22"/>
                <w:lang w:val="en-US"/>
              </w:rPr>
            </w:pPr>
            <m:oMathPara>
              <m:oMath>
                <m:sSub>
                  <m:sSubPr>
                    <m:ctrlPr>
                      <w:rPr>
                        <w:rFonts w:ascii="Cambria Math" w:hAnsi="Cambria Math"/>
                        <w:i/>
                        <w:color w:val="000000" w:themeColor="text1"/>
                        <w:sz w:val="22"/>
                        <w:szCs w:val="22"/>
                        <w:lang w:val="en-US"/>
                      </w:rPr>
                    </m:ctrlPr>
                  </m:sSubPr>
                  <m:e>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I</m:t>
                        </m:r>
                      </m:e>
                      <m:sub>
                        <m:r>
                          <w:rPr>
                            <w:rFonts w:ascii="Cambria Math" w:hAnsi="Cambria Math"/>
                            <w:color w:val="000000" w:themeColor="text1"/>
                            <w:sz w:val="22"/>
                            <w:szCs w:val="22"/>
                            <w:lang w:val="en-US"/>
                          </w:rPr>
                          <m:t>water</m:t>
                        </m:r>
                      </m:sub>
                    </m:sSub>
                    <m:r>
                      <w:rPr>
                        <w:rFonts w:ascii="Cambria Math" w:hAnsi="Cambria Math"/>
                        <w:color w:val="000000" w:themeColor="text1"/>
                        <w:sz w:val="22"/>
                        <w:szCs w:val="22"/>
                        <w:lang w:val="en-US"/>
                      </w:rPr>
                      <m:t>= Q</m:t>
                    </m:r>
                  </m:e>
                  <m:sub>
                    <m:r>
                      <w:rPr>
                        <w:rFonts w:ascii="Cambria Math" w:hAnsi="Cambria Math"/>
                        <w:color w:val="000000" w:themeColor="text1"/>
                        <w:sz w:val="22"/>
                        <w:szCs w:val="22"/>
                        <w:lang w:val="en-US"/>
                      </w:rPr>
                      <m:t>water</m:t>
                    </m:r>
                  </m:sub>
                </m:sSub>
                <m:r>
                  <w:rPr>
                    <w:rFonts w:ascii="Cambria Math" w:eastAsiaTheme="minorEastAsia" w:hAnsi="Cambria Math"/>
                    <w:color w:val="000000" w:themeColor="text1"/>
                    <w:sz w:val="22"/>
                    <w:szCs w:val="22"/>
                    <w:lang w:val="en-US"/>
                  </w:rPr>
                  <m:t>.</m:t>
                </m:r>
                <m:sSub>
                  <m:sSubPr>
                    <m:ctrlPr>
                      <w:rPr>
                        <w:rFonts w:ascii="Cambria Math" w:eastAsiaTheme="minorEastAsia" w:hAnsi="Cambria Math"/>
                        <w:i/>
                        <w:color w:val="000000" w:themeColor="text1"/>
                        <w:sz w:val="22"/>
                        <w:szCs w:val="22"/>
                        <w:lang w:val="en-US"/>
                      </w:rPr>
                    </m:ctrlPr>
                  </m:sSubPr>
                  <m:e>
                    <m:r>
                      <w:rPr>
                        <w:rFonts w:ascii="Cambria Math" w:eastAsiaTheme="minorEastAsia" w:hAnsi="Cambria Math"/>
                        <w:color w:val="000000" w:themeColor="text1"/>
                        <w:sz w:val="22"/>
                        <w:szCs w:val="22"/>
                        <w:lang w:val="en-US"/>
                      </w:rPr>
                      <m:t>i</m:t>
                    </m:r>
                  </m:e>
                  <m:sub>
                    <m:r>
                      <w:rPr>
                        <w:rFonts w:ascii="Cambria Math" w:eastAsiaTheme="minorEastAsia" w:hAnsi="Cambria Math"/>
                        <w:color w:val="000000" w:themeColor="text1"/>
                        <w:sz w:val="22"/>
                        <w:szCs w:val="22"/>
                        <w:lang w:val="en-US"/>
                      </w:rPr>
                      <m:t>water</m:t>
                    </m:r>
                  </m:sub>
                </m:sSub>
              </m:oMath>
            </m:oMathPara>
          </w:p>
        </w:tc>
      </w:tr>
      <w:tr w:rsidR="00074C8E" w:rsidRPr="00256DDB" w14:paraId="7878B380" w14:textId="77777777" w:rsidTr="00E65977">
        <w:tc>
          <w:tcPr>
            <w:tcW w:w="3070" w:type="dxa"/>
          </w:tcPr>
          <w:p w14:paraId="64A942D9" w14:textId="77777777" w:rsidR="00074C8E" w:rsidRPr="00256DDB" w:rsidRDefault="00074C8E" w:rsidP="00E65977">
            <w:pPr>
              <w:rPr>
                <w:rFonts w:ascii="Helvetica" w:hAnsi="Helvetica"/>
                <w:sz w:val="22"/>
                <w:szCs w:val="22"/>
                <w:lang w:val="en-US"/>
              </w:rPr>
            </w:pPr>
            <w:r w:rsidRPr="00256DDB">
              <w:rPr>
                <w:rFonts w:ascii="Helvetica" w:hAnsi="Helvetica"/>
                <w:sz w:val="22"/>
                <w:szCs w:val="22"/>
                <w:lang w:val="en-US"/>
              </w:rPr>
              <w:t>Impact KOH</w:t>
            </w:r>
          </w:p>
        </w:tc>
        <w:tc>
          <w:tcPr>
            <w:tcW w:w="6142" w:type="dxa"/>
          </w:tcPr>
          <w:p w14:paraId="4C767BD0" w14:textId="77777777" w:rsidR="00074C8E" w:rsidRPr="00256DDB" w:rsidRDefault="00F15BC8" w:rsidP="00E65977">
            <w:pPr>
              <w:rPr>
                <w:rFonts w:ascii="Helvetica" w:hAnsi="Helvetica"/>
                <w:sz w:val="22"/>
                <w:szCs w:val="22"/>
                <w:lang w:val="en-US"/>
              </w:rPr>
            </w:pPr>
            <m:oMathPara>
              <m:oMath>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I</m:t>
                    </m:r>
                  </m:e>
                  <m:sub>
                    <m:r>
                      <w:rPr>
                        <w:rFonts w:ascii="Cambria Math" w:hAnsi="Cambria Math"/>
                        <w:color w:val="000000" w:themeColor="text1"/>
                        <w:sz w:val="22"/>
                        <w:szCs w:val="22"/>
                        <w:lang w:val="en-US"/>
                      </w:rPr>
                      <m:t>KOH</m:t>
                    </m:r>
                  </m:sub>
                </m:sSub>
                <m:r>
                  <w:rPr>
                    <w:rFonts w:ascii="Cambria Math" w:hAnsi="Cambria Math"/>
                    <w:color w:val="000000" w:themeColor="text1"/>
                    <w:sz w:val="22"/>
                    <w:szCs w:val="22"/>
                    <w:lang w:val="en-US"/>
                  </w:rPr>
                  <m:t xml:space="preserve">= </m:t>
                </m:r>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Q</m:t>
                    </m:r>
                  </m:e>
                  <m:sub>
                    <m:r>
                      <w:rPr>
                        <w:rFonts w:ascii="Cambria Math" w:hAnsi="Cambria Math"/>
                        <w:color w:val="000000" w:themeColor="text1"/>
                        <w:sz w:val="22"/>
                        <w:szCs w:val="22"/>
                        <w:lang w:val="en-US"/>
                      </w:rPr>
                      <m:t>KOH</m:t>
                    </m:r>
                  </m:sub>
                </m:sSub>
                <m:r>
                  <w:rPr>
                    <w:rFonts w:ascii="Cambria Math" w:hAnsi="Cambria Math"/>
                    <w:color w:val="000000" w:themeColor="text1"/>
                    <w:sz w:val="22"/>
                    <w:szCs w:val="22"/>
                    <w:lang w:val="en-US"/>
                  </w:rPr>
                  <m:t>.</m:t>
                </m:r>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i</m:t>
                    </m:r>
                  </m:e>
                  <m:sub>
                    <m:r>
                      <w:rPr>
                        <w:rFonts w:ascii="Cambria Math" w:hAnsi="Cambria Math"/>
                        <w:color w:val="000000" w:themeColor="text1"/>
                        <w:sz w:val="22"/>
                        <w:szCs w:val="22"/>
                        <w:lang w:val="en-US"/>
                      </w:rPr>
                      <m:t>KOH</m:t>
                    </m:r>
                  </m:sub>
                </m:sSub>
              </m:oMath>
            </m:oMathPara>
          </w:p>
        </w:tc>
      </w:tr>
      <w:tr w:rsidR="00074C8E" w:rsidRPr="00256DDB" w14:paraId="5AD036EB" w14:textId="77777777" w:rsidTr="00E65977">
        <w:tc>
          <w:tcPr>
            <w:tcW w:w="3070" w:type="dxa"/>
          </w:tcPr>
          <w:p w14:paraId="498B26A4" w14:textId="77777777" w:rsidR="00074C8E" w:rsidRPr="00256DDB" w:rsidRDefault="00074C8E" w:rsidP="00E65977">
            <w:pPr>
              <w:rPr>
                <w:rFonts w:ascii="Helvetica" w:hAnsi="Helvetica"/>
                <w:sz w:val="22"/>
                <w:szCs w:val="22"/>
                <w:lang w:val="en-US"/>
              </w:rPr>
            </w:pPr>
            <w:r w:rsidRPr="00256DDB">
              <w:rPr>
                <w:rFonts w:ascii="Helvetica" w:hAnsi="Helvetica"/>
                <w:sz w:val="22"/>
                <w:szCs w:val="22"/>
                <w:lang w:val="en-US"/>
              </w:rPr>
              <w:t>Impact Heat</w:t>
            </w:r>
          </w:p>
        </w:tc>
        <w:tc>
          <w:tcPr>
            <w:tcW w:w="6142" w:type="dxa"/>
          </w:tcPr>
          <w:p w14:paraId="7A564634" w14:textId="77777777" w:rsidR="00074C8E" w:rsidRPr="00256DDB" w:rsidRDefault="00F15BC8" w:rsidP="00E65977">
            <w:pPr>
              <w:rPr>
                <w:rFonts w:ascii="Helvetica" w:hAnsi="Helvetica"/>
                <w:sz w:val="22"/>
                <w:szCs w:val="22"/>
                <w:lang w:val="en-US"/>
              </w:rPr>
            </w:pPr>
            <m:oMathPara>
              <m:oMath>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I</m:t>
                    </m:r>
                  </m:e>
                  <m:sub>
                    <m:r>
                      <w:rPr>
                        <w:rFonts w:ascii="Cambria Math" w:hAnsi="Cambria Math"/>
                        <w:color w:val="000000" w:themeColor="text1"/>
                        <w:sz w:val="22"/>
                        <w:szCs w:val="22"/>
                        <w:lang w:val="en-US"/>
                      </w:rPr>
                      <m:t>heat</m:t>
                    </m:r>
                  </m:sub>
                </m:sSub>
                <m:r>
                  <w:rPr>
                    <w:rFonts w:ascii="Cambria Math" w:hAnsi="Cambria Math"/>
                    <w:color w:val="000000" w:themeColor="text1"/>
                    <w:sz w:val="22"/>
                    <w:szCs w:val="22"/>
                    <w:lang w:val="en-US"/>
                  </w:rPr>
                  <m:t>=</m:t>
                </m:r>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E</m:t>
                    </m:r>
                  </m:e>
                  <m:sub>
                    <m:r>
                      <w:rPr>
                        <w:rFonts w:ascii="Cambria Math" w:hAnsi="Cambria Math"/>
                        <w:color w:val="000000" w:themeColor="text1"/>
                        <w:sz w:val="22"/>
                        <w:szCs w:val="22"/>
                        <w:lang w:val="en-US"/>
                      </w:rPr>
                      <m:t>heat</m:t>
                    </m:r>
                  </m:sub>
                </m:sSub>
                <m:r>
                  <w:rPr>
                    <w:rFonts w:ascii="Cambria Math" w:eastAsiaTheme="minorEastAsia" w:hAnsi="Cambria Math"/>
                    <w:color w:val="000000" w:themeColor="text1"/>
                    <w:sz w:val="22"/>
                    <w:szCs w:val="22"/>
                    <w:lang w:val="en-US"/>
                  </w:rPr>
                  <m:t>.</m:t>
                </m:r>
                <m:sSub>
                  <m:sSubPr>
                    <m:ctrlPr>
                      <w:rPr>
                        <w:rFonts w:ascii="Cambria Math" w:eastAsiaTheme="minorEastAsia" w:hAnsi="Cambria Math"/>
                        <w:i/>
                        <w:color w:val="000000" w:themeColor="text1"/>
                        <w:sz w:val="22"/>
                        <w:szCs w:val="22"/>
                        <w:lang w:val="en-US"/>
                      </w:rPr>
                    </m:ctrlPr>
                  </m:sSubPr>
                  <m:e>
                    <m:r>
                      <w:rPr>
                        <w:rFonts w:ascii="Cambria Math" w:eastAsiaTheme="minorEastAsia" w:hAnsi="Cambria Math"/>
                        <w:color w:val="000000" w:themeColor="text1"/>
                        <w:sz w:val="22"/>
                        <w:szCs w:val="22"/>
                        <w:lang w:val="en-US"/>
                      </w:rPr>
                      <m:t>i</m:t>
                    </m:r>
                  </m:e>
                  <m:sub>
                    <m:r>
                      <w:rPr>
                        <w:rFonts w:ascii="Cambria Math" w:eastAsiaTheme="minorEastAsia" w:hAnsi="Cambria Math"/>
                        <w:color w:val="000000" w:themeColor="text1"/>
                        <w:sz w:val="22"/>
                        <w:szCs w:val="22"/>
                        <w:lang w:val="en-US"/>
                      </w:rPr>
                      <m:t>heat</m:t>
                    </m:r>
                  </m:sub>
                </m:sSub>
              </m:oMath>
            </m:oMathPara>
          </w:p>
        </w:tc>
      </w:tr>
      <w:tr w:rsidR="00074C8E" w:rsidRPr="00256DDB" w14:paraId="6097C72B" w14:textId="77777777" w:rsidTr="00E65977">
        <w:tc>
          <w:tcPr>
            <w:tcW w:w="3070" w:type="dxa"/>
          </w:tcPr>
          <w:p w14:paraId="4083B8D8" w14:textId="76D6D44E" w:rsidR="00074C8E" w:rsidRPr="00256DDB" w:rsidRDefault="00074C8E" w:rsidP="00E65977">
            <w:pPr>
              <w:rPr>
                <w:rFonts w:ascii="Helvetica" w:hAnsi="Helvetica"/>
                <w:sz w:val="22"/>
                <w:szCs w:val="22"/>
                <w:lang w:val="en-US"/>
              </w:rPr>
            </w:pPr>
            <w:r w:rsidRPr="00256DDB">
              <w:rPr>
                <w:rFonts w:ascii="Helvetica" w:hAnsi="Helvetica"/>
                <w:sz w:val="22"/>
                <w:szCs w:val="22"/>
                <w:lang w:val="en-US"/>
              </w:rPr>
              <w:t>Impact H2 Leakage</w:t>
            </w:r>
          </w:p>
        </w:tc>
        <w:tc>
          <w:tcPr>
            <w:tcW w:w="6142" w:type="dxa"/>
          </w:tcPr>
          <w:p w14:paraId="18571A47" w14:textId="5F22F887" w:rsidR="00074C8E" w:rsidRPr="00256DDB" w:rsidRDefault="00F15BC8" w:rsidP="00E65977">
            <w:pPr>
              <w:rPr>
                <w:rFonts w:ascii="Helvetica" w:hAnsi="Helvetica"/>
                <w:color w:val="000000" w:themeColor="text1"/>
                <w:sz w:val="22"/>
                <w:szCs w:val="22"/>
                <w:lang w:val="en-US"/>
              </w:rPr>
            </w:pPr>
            <m:oMathPara>
              <m:oMath>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I</m:t>
                    </m:r>
                  </m:e>
                  <m:sub>
                    <m:r>
                      <w:rPr>
                        <w:rFonts w:ascii="Cambria Math" w:hAnsi="Cambria Math"/>
                        <w:color w:val="000000" w:themeColor="text1"/>
                        <w:sz w:val="22"/>
                        <w:szCs w:val="22"/>
                        <w:lang w:val="en-US"/>
                      </w:rPr>
                      <m:t>leakage</m:t>
                    </m:r>
                  </m:sub>
                </m:sSub>
                <m:r>
                  <w:rPr>
                    <w:rFonts w:ascii="Cambria Math" w:hAnsi="Cambria Math"/>
                    <w:color w:val="000000" w:themeColor="text1"/>
                    <w:sz w:val="22"/>
                    <w:szCs w:val="22"/>
                    <w:lang w:val="en-US"/>
                  </w:rPr>
                  <m:t>=</m:t>
                </m:r>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r</m:t>
                    </m:r>
                  </m:e>
                  <m:sub>
                    <m:r>
                      <w:rPr>
                        <w:rFonts w:ascii="Cambria Math" w:hAnsi="Cambria Math"/>
                        <w:color w:val="000000" w:themeColor="text1"/>
                        <w:sz w:val="22"/>
                        <w:szCs w:val="22"/>
                        <w:lang w:val="en-US"/>
                      </w:rPr>
                      <m:t>leakage</m:t>
                    </m:r>
                  </m:sub>
                </m:sSub>
                <m:r>
                  <w:rPr>
                    <w:rFonts w:ascii="Cambria Math" w:eastAsiaTheme="minorEastAsia" w:hAnsi="Cambria Math"/>
                    <w:color w:val="000000" w:themeColor="text1"/>
                    <w:sz w:val="22"/>
                    <w:szCs w:val="22"/>
                    <w:lang w:val="en-US"/>
                  </w:rPr>
                  <m:t>.</m:t>
                </m:r>
                <m:sSub>
                  <m:sSubPr>
                    <m:ctrlPr>
                      <w:rPr>
                        <w:rFonts w:ascii="Cambria Math" w:eastAsiaTheme="minorEastAsia" w:hAnsi="Cambria Math"/>
                        <w:i/>
                        <w:color w:val="000000" w:themeColor="text1"/>
                        <w:sz w:val="22"/>
                        <w:szCs w:val="22"/>
                        <w:lang w:val="en-US"/>
                      </w:rPr>
                    </m:ctrlPr>
                  </m:sSubPr>
                  <m:e>
                    <m:r>
                      <w:rPr>
                        <w:rFonts w:ascii="Cambria Math" w:eastAsiaTheme="minorEastAsia" w:hAnsi="Cambria Math"/>
                        <w:color w:val="000000" w:themeColor="text1"/>
                        <w:sz w:val="22"/>
                        <w:szCs w:val="22"/>
                        <w:lang w:val="en-US"/>
                      </w:rPr>
                      <m:t>i</m:t>
                    </m:r>
                  </m:e>
                  <m:sub>
                    <m:r>
                      <w:rPr>
                        <w:rFonts w:ascii="Cambria Math" w:eastAsiaTheme="minorEastAsia" w:hAnsi="Cambria Math"/>
                        <w:color w:val="000000" w:themeColor="text1"/>
                        <w:sz w:val="22"/>
                        <w:szCs w:val="22"/>
                        <w:lang w:val="en-US"/>
                      </w:rPr>
                      <m:t>leak</m:t>
                    </m:r>
                  </m:sub>
                </m:sSub>
              </m:oMath>
            </m:oMathPara>
          </w:p>
        </w:tc>
      </w:tr>
    </w:tbl>
    <w:p w14:paraId="43177112" w14:textId="77777777" w:rsidR="00074C8E" w:rsidRPr="00256DDB" w:rsidRDefault="00074C8E" w:rsidP="00074C8E">
      <w:pPr>
        <w:rPr>
          <w:rFonts w:ascii="Helvetica" w:hAnsi="Helvetica"/>
          <w:sz w:val="22"/>
          <w:szCs w:val="22"/>
          <w:lang w:val="en-US"/>
        </w:rPr>
      </w:pPr>
      <w:r w:rsidRPr="00256DDB">
        <w:rPr>
          <w:rFonts w:ascii="Helvetica" w:hAnsi="Helvetica"/>
          <w:sz w:val="22"/>
          <w:szCs w:val="22"/>
          <w:lang w:val="en-US"/>
        </w:rPr>
        <w:br w:type="page"/>
      </w:r>
    </w:p>
    <w:p w14:paraId="50F16C61" w14:textId="77777777" w:rsidR="00074C8E" w:rsidRPr="00256DDB" w:rsidRDefault="00074C8E" w:rsidP="00074C8E">
      <w:pPr>
        <w:pStyle w:val="Titre2"/>
        <w:rPr>
          <w:rFonts w:ascii="Helvetica" w:hAnsi="Helvetica"/>
          <w:sz w:val="22"/>
          <w:szCs w:val="22"/>
          <w:lang w:val="en-US"/>
        </w:rPr>
      </w:pPr>
      <w:r w:rsidRPr="00256DDB">
        <w:rPr>
          <w:rFonts w:ascii="Helvetica" w:hAnsi="Helvetica"/>
          <w:sz w:val="22"/>
          <w:szCs w:val="22"/>
          <w:lang w:val="en-US"/>
        </w:rPr>
        <w:lastRenderedPageBreak/>
        <w:t>3.5 – Conclusion: Total impact of the electrolysis (elec-to-H2 conversion)</w:t>
      </w:r>
    </w:p>
    <w:p w14:paraId="6326D220" w14:textId="77777777" w:rsidR="00074C8E" w:rsidRPr="00256DDB" w:rsidRDefault="00074C8E" w:rsidP="00074C8E">
      <w:pPr>
        <w:pStyle w:val="Titre2"/>
        <w:rPr>
          <w:rFonts w:ascii="Helvetica" w:hAnsi="Helvetica"/>
          <w:sz w:val="22"/>
          <w:szCs w:val="22"/>
          <w:lang w:val="en-US"/>
        </w:rPr>
      </w:pPr>
    </w:p>
    <w:p w14:paraId="6358020B" w14:textId="0BF24E6C" w:rsidR="00074C8E" w:rsidRPr="00256DDB" w:rsidRDefault="00F15BC8" w:rsidP="00074C8E">
      <w:pPr>
        <w:rPr>
          <w:rFonts w:ascii="Helvetica" w:eastAsiaTheme="minorEastAsia" w:hAnsi="Helvetica"/>
          <w:color w:val="000000" w:themeColor="text1"/>
          <w:sz w:val="22"/>
          <w:szCs w:val="22"/>
          <w:lang w:val="en-US"/>
        </w:rPr>
      </w:pPr>
      <m:oMathPara>
        <m:oMath>
          <m:sSub>
            <m:sSubPr>
              <m:ctrlPr>
                <w:rPr>
                  <w:rFonts w:ascii="Cambria Math" w:eastAsia="Calibri" w:hAnsi="Cambria Math"/>
                  <w:i/>
                  <w:sz w:val="22"/>
                  <w:szCs w:val="22"/>
                  <w:highlight w:val="yellow"/>
                </w:rPr>
              </m:ctrlPr>
            </m:sSubPr>
            <m:e>
              <m:r>
                <w:rPr>
                  <w:rFonts w:ascii="Cambria Math" w:eastAsia="Calibri" w:hAnsi="Cambria Math"/>
                  <w:sz w:val="22"/>
                  <w:szCs w:val="22"/>
                  <w:highlight w:val="yellow"/>
                </w:rPr>
                <m:t>I</m:t>
              </m:r>
            </m:e>
            <m:sub>
              <m:r>
                <w:rPr>
                  <w:rFonts w:ascii="Cambria Math" w:eastAsia="Calibri" w:hAnsi="Cambria Math"/>
                  <w:sz w:val="22"/>
                  <w:szCs w:val="22"/>
                  <w:highlight w:val="yellow"/>
                </w:rPr>
                <m:t>EL</m:t>
              </m:r>
            </m:sub>
          </m:sSub>
          <m:r>
            <w:rPr>
              <w:rFonts w:ascii="Cambria Math" w:hAnsi="Cambria Math"/>
              <w:sz w:val="22"/>
              <w:szCs w:val="22"/>
              <w:highlight w:val="yellow"/>
              <w:lang w:val="en-US"/>
            </w:rPr>
            <m:t>[per kg</m:t>
          </m:r>
          <m:sSub>
            <m:sSubPr>
              <m:ctrlPr>
                <w:rPr>
                  <w:rFonts w:ascii="Cambria Math" w:hAnsi="Cambria Math"/>
                  <w:i/>
                  <w:sz w:val="22"/>
                  <w:szCs w:val="22"/>
                  <w:highlight w:val="yellow"/>
                  <w:lang w:val="en-US"/>
                </w:rPr>
              </m:ctrlPr>
            </m:sSubPr>
            <m:e>
              <m:r>
                <w:rPr>
                  <w:rFonts w:ascii="Cambria Math" w:hAnsi="Cambria Math"/>
                  <w:sz w:val="22"/>
                  <w:szCs w:val="22"/>
                  <w:highlight w:val="yellow"/>
                  <w:lang w:val="en-US"/>
                </w:rPr>
                <m:t>H</m:t>
              </m:r>
            </m:e>
            <m:sub>
              <m:r>
                <w:rPr>
                  <w:rFonts w:ascii="Cambria Math" w:hAnsi="Cambria Math"/>
                  <w:sz w:val="22"/>
                  <w:szCs w:val="22"/>
                  <w:highlight w:val="yellow"/>
                  <w:lang w:val="en-US"/>
                </w:rPr>
                <m:t>2</m:t>
              </m:r>
            </m:sub>
          </m:sSub>
          <m:r>
            <w:rPr>
              <w:rFonts w:ascii="Cambria Math" w:hAnsi="Cambria Math"/>
              <w:sz w:val="22"/>
              <w:szCs w:val="22"/>
              <w:highlight w:val="yellow"/>
              <w:lang w:val="en-US"/>
            </w:rPr>
            <m:t>]=</m:t>
          </m:r>
          <m:d>
            <m:dPr>
              <m:ctrlPr>
                <w:rPr>
                  <w:rFonts w:ascii="Cambria Math" w:hAnsi="Cambria Math"/>
                  <w:i/>
                  <w:sz w:val="22"/>
                  <w:szCs w:val="22"/>
                  <w:highlight w:val="yellow"/>
                  <w:lang w:val="en-US"/>
                </w:rPr>
              </m:ctrlPr>
            </m:dPr>
            <m:e>
              <m:sSub>
                <m:sSubPr>
                  <m:ctrlPr>
                    <w:rPr>
                      <w:rFonts w:ascii="Cambria Math" w:hAnsi="Cambria Math"/>
                      <w:i/>
                      <w:color w:val="000000" w:themeColor="text1"/>
                      <w:sz w:val="22"/>
                      <w:szCs w:val="22"/>
                      <w:highlight w:val="yellow"/>
                      <w:lang w:val="en-US"/>
                    </w:rPr>
                  </m:ctrlPr>
                </m:sSubPr>
                <m:e>
                  <m:r>
                    <w:rPr>
                      <w:rFonts w:ascii="Cambria Math" w:hAnsi="Cambria Math"/>
                      <w:color w:val="000000" w:themeColor="text1"/>
                      <w:sz w:val="22"/>
                      <w:szCs w:val="22"/>
                      <w:highlight w:val="yellow"/>
                      <w:lang w:val="en-US"/>
                    </w:rPr>
                    <m:t>I</m:t>
                  </m:r>
                </m:e>
                <m:sub>
                  <m:r>
                    <w:rPr>
                      <w:rFonts w:ascii="Cambria Math" w:hAnsi="Cambria Math"/>
                      <w:color w:val="000000" w:themeColor="text1"/>
                      <w:sz w:val="22"/>
                      <w:szCs w:val="22"/>
                      <w:highlight w:val="yellow"/>
                      <w:lang w:val="en-US"/>
                    </w:rPr>
                    <m:t>elec</m:t>
                  </m:r>
                </m:sub>
              </m:sSub>
              <m:r>
                <w:rPr>
                  <w:rFonts w:ascii="Cambria Math" w:hAnsi="Cambria Math"/>
                  <w:color w:val="000000" w:themeColor="text1"/>
                  <w:sz w:val="22"/>
                  <w:szCs w:val="22"/>
                  <w:highlight w:val="yellow"/>
                  <w:lang w:val="en-US"/>
                </w:rPr>
                <m:t>+</m:t>
              </m:r>
              <m:sSub>
                <m:sSubPr>
                  <m:ctrlPr>
                    <w:rPr>
                      <w:rFonts w:ascii="Cambria Math" w:hAnsi="Cambria Math"/>
                      <w:i/>
                      <w:color w:val="000000" w:themeColor="text1"/>
                      <w:sz w:val="22"/>
                      <w:szCs w:val="22"/>
                      <w:highlight w:val="yellow"/>
                      <w:lang w:val="en-US"/>
                    </w:rPr>
                  </m:ctrlPr>
                </m:sSubPr>
                <m:e>
                  <m:r>
                    <w:rPr>
                      <w:rFonts w:ascii="Cambria Math" w:hAnsi="Cambria Math"/>
                      <w:color w:val="000000" w:themeColor="text1"/>
                      <w:sz w:val="22"/>
                      <w:szCs w:val="22"/>
                      <w:highlight w:val="yellow"/>
                      <w:lang w:val="en-US"/>
                    </w:rPr>
                    <m:t>I</m:t>
                  </m:r>
                </m:e>
                <m:sub>
                  <m:r>
                    <w:rPr>
                      <w:rFonts w:ascii="Cambria Math" w:hAnsi="Cambria Math"/>
                      <w:color w:val="000000" w:themeColor="text1"/>
                      <w:sz w:val="22"/>
                      <w:szCs w:val="22"/>
                      <w:highlight w:val="yellow"/>
                      <w:lang w:val="en-US"/>
                    </w:rPr>
                    <m:t>water</m:t>
                  </m:r>
                </m:sub>
              </m:sSub>
              <m:r>
                <w:rPr>
                  <w:rFonts w:ascii="Cambria Math" w:hAnsi="Cambria Math"/>
                  <w:color w:val="000000" w:themeColor="text1"/>
                  <w:sz w:val="22"/>
                  <w:szCs w:val="22"/>
                  <w:highlight w:val="yellow"/>
                  <w:lang w:val="en-US"/>
                </w:rPr>
                <m:t>+</m:t>
              </m:r>
              <m:sSub>
                <m:sSubPr>
                  <m:ctrlPr>
                    <w:rPr>
                      <w:rFonts w:ascii="Cambria Math" w:hAnsi="Cambria Math"/>
                      <w:i/>
                      <w:color w:val="000000" w:themeColor="text1"/>
                      <w:sz w:val="22"/>
                      <w:szCs w:val="22"/>
                      <w:highlight w:val="yellow"/>
                      <w:lang w:val="en-US"/>
                    </w:rPr>
                  </m:ctrlPr>
                </m:sSubPr>
                <m:e>
                  <m:r>
                    <w:rPr>
                      <w:rFonts w:ascii="Cambria Math" w:hAnsi="Cambria Math"/>
                      <w:color w:val="000000" w:themeColor="text1"/>
                      <w:sz w:val="22"/>
                      <w:szCs w:val="22"/>
                      <w:highlight w:val="yellow"/>
                      <w:lang w:val="en-US"/>
                    </w:rPr>
                    <m:t>I</m:t>
                  </m:r>
                </m:e>
                <m:sub>
                  <m:r>
                    <w:rPr>
                      <w:rFonts w:ascii="Cambria Math" w:hAnsi="Cambria Math"/>
                      <w:color w:val="000000" w:themeColor="text1"/>
                      <w:sz w:val="22"/>
                      <w:szCs w:val="22"/>
                      <w:highlight w:val="yellow"/>
                      <w:lang w:val="en-US"/>
                    </w:rPr>
                    <m:t>KOH</m:t>
                  </m:r>
                </m:sub>
              </m:sSub>
              <m:r>
                <w:rPr>
                  <w:rFonts w:ascii="Cambria Math" w:eastAsiaTheme="minorEastAsia" w:hAnsi="Cambria Math"/>
                  <w:color w:val="000000" w:themeColor="text1"/>
                  <w:sz w:val="22"/>
                  <w:szCs w:val="22"/>
                  <w:highlight w:val="yellow"/>
                  <w:lang w:val="en-US"/>
                </w:rPr>
                <m:t>+</m:t>
              </m:r>
              <m:sSub>
                <m:sSubPr>
                  <m:ctrlPr>
                    <w:rPr>
                      <w:rFonts w:ascii="Cambria Math" w:hAnsi="Cambria Math"/>
                      <w:i/>
                      <w:color w:val="000000" w:themeColor="text1"/>
                      <w:sz w:val="22"/>
                      <w:szCs w:val="22"/>
                      <w:highlight w:val="yellow"/>
                      <w:lang w:val="en-US"/>
                    </w:rPr>
                  </m:ctrlPr>
                </m:sSubPr>
                <m:e>
                  <m:r>
                    <w:rPr>
                      <w:rFonts w:ascii="Cambria Math" w:hAnsi="Cambria Math"/>
                      <w:color w:val="000000" w:themeColor="text1"/>
                      <w:sz w:val="22"/>
                      <w:szCs w:val="22"/>
                      <w:highlight w:val="yellow"/>
                      <w:lang w:val="en-US"/>
                    </w:rPr>
                    <m:t>I</m:t>
                  </m:r>
                </m:e>
                <m:sub>
                  <m:r>
                    <w:rPr>
                      <w:rFonts w:ascii="Cambria Math" w:hAnsi="Cambria Math"/>
                      <w:color w:val="000000" w:themeColor="text1"/>
                      <w:sz w:val="22"/>
                      <w:szCs w:val="22"/>
                      <w:highlight w:val="yellow"/>
                      <w:lang w:val="en-US"/>
                    </w:rPr>
                    <m:t>heat</m:t>
                  </m:r>
                </m:sub>
              </m:sSub>
              <m:r>
                <w:rPr>
                  <w:rFonts w:ascii="Cambria Math" w:eastAsiaTheme="minorEastAsia" w:hAnsi="Cambria Math"/>
                  <w:color w:val="000000" w:themeColor="text1"/>
                  <w:sz w:val="22"/>
                  <w:szCs w:val="22"/>
                  <w:highlight w:val="yellow"/>
                  <w:lang w:val="en-US"/>
                </w:rPr>
                <m:t>+</m:t>
              </m:r>
              <m:sSub>
                <m:sSubPr>
                  <m:ctrlPr>
                    <w:rPr>
                      <w:rFonts w:ascii="Cambria Math" w:hAnsi="Cambria Math"/>
                      <w:i/>
                      <w:color w:val="000000" w:themeColor="text1"/>
                      <w:sz w:val="22"/>
                      <w:szCs w:val="22"/>
                      <w:highlight w:val="yellow"/>
                      <w:lang w:val="en-US"/>
                    </w:rPr>
                  </m:ctrlPr>
                </m:sSubPr>
                <m:e>
                  <m:r>
                    <w:rPr>
                      <w:rFonts w:ascii="Cambria Math" w:hAnsi="Cambria Math"/>
                      <w:color w:val="000000" w:themeColor="text1"/>
                      <w:sz w:val="22"/>
                      <w:szCs w:val="22"/>
                      <w:highlight w:val="yellow"/>
                      <w:lang w:val="en-US"/>
                    </w:rPr>
                    <m:t>I</m:t>
                  </m:r>
                </m:e>
                <m:sub>
                  <m:r>
                    <w:rPr>
                      <w:rFonts w:ascii="Cambria Math" w:hAnsi="Cambria Math"/>
                      <w:color w:val="000000" w:themeColor="text1"/>
                      <w:sz w:val="22"/>
                      <w:szCs w:val="22"/>
                      <w:highlight w:val="yellow"/>
                      <w:lang w:val="en-US"/>
                    </w:rPr>
                    <m:t>leakage</m:t>
                  </m:r>
                </m:sub>
              </m:sSub>
              <m:ctrlPr>
                <w:rPr>
                  <w:rFonts w:ascii="Cambria Math" w:hAnsi="Cambria Math"/>
                  <w:i/>
                  <w:color w:val="000000" w:themeColor="text1"/>
                  <w:sz w:val="22"/>
                  <w:szCs w:val="22"/>
                  <w:highlight w:val="yellow"/>
                  <w:lang w:val="en-US"/>
                </w:rPr>
              </m:ctrlPr>
            </m:e>
          </m:d>
          <m:r>
            <w:rPr>
              <w:rFonts w:ascii="Cambria Math" w:eastAsiaTheme="minorEastAsia" w:hAnsi="Cambria Math"/>
              <w:color w:val="000000" w:themeColor="text1"/>
              <w:sz w:val="22"/>
              <w:szCs w:val="22"/>
              <w:highlight w:val="yellow"/>
              <w:lang w:val="en-US"/>
            </w:rPr>
            <m:t>+(</m:t>
          </m:r>
          <m:nary>
            <m:naryPr>
              <m:chr m:val="∑"/>
              <m:limLoc m:val="undOvr"/>
              <m:supHide m:val="1"/>
              <m:ctrlPr>
                <w:rPr>
                  <w:rFonts w:ascii="Cambria Math" w:eastAsiaTheme="minorEastAsia" w:hAnsi="Cambria Math"/>
                  <w:i/>
                  <w:color w:val="000000" w:themeColor="text1"/>
                  <w:sz w:val="22"/>
                  <w:szCs w:val="22"/>
                  <w:highlight w:val="yellow"/>
                  <w:lang w:val="en-US"/>
                </w:rPr>
              </m:ctrlPr>
            </m:naryPr>
            <m:sub>
              <m:r>
                <w:rPr>
                  <w:rFonts w:ascii="Cambria Math" w:eastAsiaTheme="minorEastAsia" w:hAnsi="Cambria Math"/>
                  <w:color w:val="000000" w:themeColor="text1"/>
                  <w:sz w:val="22"/>
                  <w:szCs w:val="22"/>
                  <w:highlight w:val="yellow"/>
                  <w:lang w:val="en-US"/>
                </w:rPr>
                <m:t>eq in BOP</m:t>
              </m:r>
            </m:sub>
            <m:sup/>
            <m:e>
              <m:sSub>
                <m:sSubPr>
                  <m:ctrlPr>
                    <w:rPr>
                      <w:rFonts w:ascii="Cambria Math" w:eastAsia="Calibri" w:hAnsi="Cambria Math"/>
                      <w:i/>
                      <w:sz w:val="22"/>
                      <w:szCs w:val="22"/>
                      <w:highlight w:val="yellow"/>
                    </w:rPr>
                  </m:ctrlPr>
                </m:sSubPr>
                <m:e>
                  <m:r>
                    <w:rPr>
                      <w:rFonts w:ascii="Cambria Math" w:eastAsia="Calibri" w:hAnsi="Cambria Math"/>
                      <w:sz w:val="22"/>
                      <w:szCs w:val="22"/>
                      <w:highlight w:val="yellow"/>
                    </w:rPr>
                    <m:t>I</m:t>
                  </m:r>
                </m:e>
                <m:sub>
                  <m:r>
                    <w:rPr>
                      <w:rFonts w:ascii="Cambria Math" w:eastAsia="Calibri" w:hAnsi="Cambria Math"/>
                      <w:sz w:val="22"/>
                      <w:szCs w:val="22"/>
                      <w:highlight w:val="yellow"/>
                    </w:rPr>
                    <m:t>eq</m:t>
                  </m:r>
                </m:sub>
              </m:sSub>
            </m:e>
          </m:nary>
          <m:r>
            <w:rPr>
              <w:rFonts w:ascii="Cambria Math" w:eastAsiaTheme="minorEastAsia" w:hAnsi="Cambria Math"/>
              <w:color w:val="000000" w:themeColor="text1"/>
              <w:sz w:val="22"/>
              <w:szCs w:val="22"/>
              <w:highlight w:val="yellow"/>
              <w:lang w:val="en-US"/>
            </w:rPr>
            <m:t>)+(</m:t>
          </m:r>
          <m:sSub>
            <m:sSubPr>
              <m:ctrlPr>
                <w:rPr>
                  <w:rFonts w:ascii="Cambria Math" w:eastAsiaTheme="minorEastAsia" w:hAnsi="Cambria Math"/>
                  <w:i/>
                  <w:color w:val="000000" w:themeColor="text1"/>
                  <w:sz w:val="22"/>
                  <w:szCs w:val="22"/>
                  <w:highlight w:val="yellow"/>
                  <w:lang w:val="en-US"/>
                </w:rPr>
              </m:ctrlPr>
            </m:sSubPr>
            <m:e>
              <m:r>
                <w:rPr>
                  <w:rFonts w:ascii="Cambria Math" w:eastAsiaTheme="minorEastAsia" w:hAnsi="Cambria Math"/>
                  <w:color w:val="000000" w:themeColor="text1"/>
                  <w:sz w:val="22"/>
                  <w:szCs w:val="22"/>
                  <w:highlight w:val="yellow"/>
                  <w:lang w:val="en-US"/>
                </w:rPr>
                <m:t>I</m:t>
              </m:r>
            </m:e>
            <m:sub>
              <m:r>
                <w:rPr>
                  <w:rFonts w:ascii="Cambria Math" w:eastAsiaTheme="minorEastAsia" w:hAnsi="Cambria Math"/>
                  <w:color w:val="000000" w:themeColor="text1"/>
                  <w:sz w:val="22"/>
                  <w:szCs w:val="22"/>
                  <w:highlight w:val="yellow"/>
                  <w:lang w:val="en-US"/>
                </w:rPr>
                <m:t>EP</m:t>
              </m:r>
            </m:sub>
          </m:sSub>
          <m:r>
            <w:rPr>
              <w:rFonts w:ascii="Cambria Math" w:eastAsiaTheme="minorEastAsia" w:hAnsi="Cambria Math"/>
              <w:color w:val="000000" w:themeColor="text1"/>
              <w:sz w:val="22"/>
              <w:szCs w:val="22"/>
              <w:highlight w:val="yellow"/>
              <w:lang w:val="en-US"/>
            </w:rPr>
            <m:t>+</m:t>
          </m:r>
          <m:nary>
            <m:naryPr>
              <m:chr m:val="∑"/>
              <m:limLoc m:val="undOvr"/>
              <m:supHide m:val="1"/>
              <m:ctrlPr>
                <w:rPr>
                  <w:rFonts w:ascii="Cambria Math" w:eastAsiaTheme="minorEastAsia" w:hAnsi="Cambria Math"/>
                  <w:i/>
                  <w:color w:val="000000" w:themeColor="text1"/>
                  <w:sz w:val="22"/>
                  <w:szCs w:val="22"/>
                  <w:highlight w:val="yellow"/>
                  <w:lang w:val="en-US"/>
                </w:rPr>
              </m:ctrlPr>
            </m:naryPr>
            <m:sub>
              <m:r>
                <w:rPr>
                  <w:rFonts w:ascii="Cambria Math" w:eastAsiaTheme="minorEastAsia" w:hAnsi="Cambria Math"/>
                  <w:color w:val="000000" w:themeColor="text1"/>
                  <w:sz w:val="22"/>
                  <w:szCs w:val="22"/>
                  <w:highlight w:val="yellow"/>
                  <w:lang w:val="en-US"/>
                </w:rPr>
                <m:t>comp in stack</m:t>
              </m:r>
            </m:sub>
            <m:sup/>
            <m:e>
              <m:sSub>
                <m:sSubPr>
                  <m:ctrlPr>
                    <w:rPr>
                      <w:rFonts w:ascii="Cambria Math" w:eastAsia="Calibri" w:hAnsi="Cambria Math"/>
                      <w:i/>
                      <w:sz w:val="22"/>
                      <w:szCs w:val="22"/>
                      <w:highlight w:val="yellow"/>
                    </w:rPr>
                  </m:ctrlPr>
                </m:sSubPr>
                <m:e>
                  <m:r>
                    <w:rPr>
                      <w:rFonts w:ascii="Cambria Math" w:eastAsia="Calibri" w:hAnsi="Cambria Math"/>
                      <w:sz w:val="22"/>
                      <w:szCs w:val="22"/>
                      <w:highlight w:val="yellow"/>
                    </w:rPr>
                    <m:t>I</m:t>
                  </m:r>
                </m:e>
                <m:sub>
                  <m:r>
                    <w:rPr>
                      <w:rFonts w:ascii="Cambria Math" w:eastAsia="Calibri" w:hAnsi="Cambria Math"/>
                      <w:sz w:val="22"/>
                      <w:szCs w:val="22"/>
                      <w:highlight w:val="yellow"/>
                    </w:rPr>
                    <m:t>comp</m:t>
                  </m:r>
                </m:sub>
              </m:sSub>
            </m:e>
          </m:nary>
          <m:r>
            <w:rPr>
              <w:rFonts w:ascii="Cambria Math" w:eastAsiaTheme="minorEastAsia" w:hAnsi="Cambria Math"/>
              <w:color w:val="000000" w:themeColor="text1"/>
              <w:sz w:val="22"/>
              <w:szCs w:val="22"/>
              <w:highlight w:val="yellow"/>
              <w:lang w:val="en-US"/>
            </w:rPr>
            <m:t>+</m:t>
          </m:r>
          <m:nary>
            <m:naryPr>
              <m:chr m:val="∑"/>
              <m:limLoc m:val="undOvr"/>
              <m:supHide m:val="1"/>
              <m:ctrlPr>
                <w:rPr>
                  <w:rFonts w:ascii="Cambria Math" w:eastAsiaTheme="minorEastAsia" w:hAnsi="Cambria Math"/>
                  <w:i/>
                  <w:color w:val="000000" w:themeColor="text1"/>
                  <w:sz w:val="22"/>
                  <w:szCs w:val="22"/>
                  <w:highlight w:val="yellow"/>
                  <w:lang w:val="en-US"/>
                </w:rPr>
              </m:ctrlPr>
            </m:naryPr>
            <m:sub>
              <m:r>
                <w:rPr>
                  <w:rFonts w:ascii="Cambria Math" w:eastAsiaTheme="minorEastAsia" w:hAnsi="Cambria Math"/>
                  <w:color w:val="000000" w:themeColor="text1"/>
                  <w:sz w:val="22"/>
                  <w:szCs w:val="22"/>
                  <w:highlight w:val="yellow"/>
                  <w:lang w:val="en-US"/>
                </w:rPr>
                <m:t>layer in cell</m:t>
              </m:r>
            </m:sub>
            <m:sup/>
            <m:e>
              <m:sSub>
                <m:sSubPr>
                  <m:ctrlPr>
                    <w:rPr>
                      <w:rFonts w:ascii="Cambria Math" w:eastAsia="Calibri" w:hAnsi="Cambria Math"/>
                      <w:i/>
                      <w:sz w:val="22"/>
                      <w:szCs w:val="22"/>
                      <w:highlight w:val="yellow"/>
                    </w:rPr>
                  </m:ctrlPr>
                </m:sSubPr>
                <m:e>
                  <m:r>
                    <w:rPr>
                      <w:rFonts w:ascii="Cambria Math" w:eastAsia="Calibri" w:hAnsi="Cambria Math"/>
                      <w:sz w:val="22"/>
                      <w:szCs w:val="22"/>
                      <w:highlight w:val="yellow"/>
                    </w:rPr>
                    <m:t>I</m:t>
                  </m:r>
                </m:e>
                <m:sub>
                  <m:r>
                    <w:rPr>
                      <w:rFonts w:ascii="Cambria Math" w:eastAsia="Calibri" w:hAnsi="Cambria Math"/>
                      <w:sz w:val="22"/>
                      <w:szCs w:val="22"/>
                      <w:highlight w:val="yellow"/>
                    </w:rPr>
                    <m:t>layer</m:t>
                  </m:r>
                </m:sub>
              </m:sSub>
            </m:e>
          </m:nary>
          <m:r>
            <w:rPr>
              <w:rFonts w:ascii="Cambria Math" w:eastAsiaTheme="minorEastAsia" w:hAnsi="Cambria Math"/>
              <w:color w:val="000000" w:themeColor="text1"/>
              <w:sz w:val="22"/>
              <w:szCs w:val="22"/>
              <w:highlight w:val="yellow"/>
              <w:lang w:val="en-US"/>
            </w:rPr>
            <m:t>)</m:t>
          </m:r>
        </m:oMath>
      </m:oMathPara>
    </w:p>
    <w:p w14:paraId="6417CEC9" w14:textId="77777777" w:rsidR="00837AFE" w:rsidRPr="00256DDB" w:rsidRDefault="00074C8E" w:rsidP="00074C8E">
      <w:pPr>
        <w:pStyle w:val="Titre2"/>
        <w:rPr>
          <w:rFonts w:ascii="Helvetica" w:hAnsi="Helvetica"/>
          <w:sz w:val="22"/>
          <w:szCs w:val="22"/>
          <w:lang w:val="en-US"/>
        </w:rPr>
      </w:pPr>
      <w:r w:rsidRPr="00256DDB">
        <w:rPr>
          <w:rFonts w:ascii="Helvetica" w:hAnsi="Helvetica"/>
          <w:sz w:val="22"/>
          <w:szCs w:val="22"/>
          <w:lang w:val="en-US"/>
        </w:rPr>
        <w:t xml:space="preserve"> </w:t>
      </w:r>
    </w:p>
    <w:p w14:paraId="368BBDA8" w14:textId="77777777" w:rsidR="00837AFE" w:rsidRPr="00256DDB" w:rsidRDefault="00837AFE">
      <w:pPr>
        <w:rPr>
          <w:rFonts w:ascii="Helvetica" w:eastAsiaTheme="majorEastAsia" w:hAnsi="Helvetica" w:cstheme="majorBidi"/>
          <w:color w:val="2F5496" w:themeColor="accent1" w:themeShade="BF"/>
          <w:sz w:val="22"/>
          <w:szCs w:val="22"/>
          <w:lang w:val="en-US" w:eastAsia="en-US"/>
        </w:rPr>
      </w:pPr>
      <w:r w:rsidRPr="00256DDB">
        <w:rPr>
          <w:rFonts w:ascii="Helvetica" w:hAnsi="Helvetica"/>
          <w:sz w:val="22"/>
          <w:szCs w:val="22"/>
          <w:lang w:val="en-US"/>
        </w:rPr>
        <w:br w:type="page"/>
      </w:r>
    </w:p>
    <w:p w14:paraId="2CD978B4" w14:textId="71FE1F99" w:rsidR="00837AFE" w:rsidRPr="00256DDB" w:rsidRDefault="00837AFE" w:rsidP="00074C8E">
      <w:pPr>
        <w:pStyle w:val="Titre2"/>
        <w:rPr>
          <w:rFonts w:ascii="Helvetica" w:hAnsi="Helvetica"/>
          <w:color w:val="BF8F00" w:themeColor="accent4" w:themeShade="BF"/>
          <w:sz w:val="22"/>
          <w:szCs w:val="22"/>
          <w:lang w:val="en-US"/>
        </w:rPr>
      </w:pPr>
      <w:r w:rsidRPr="00256DDB">
        <w:rPr>
          <w:rFonts w:ascii="Helvetica" w:hAnsi="Helvetica"/>
          <w:noProof/>
          <w:color w:val="BF8F00" w:themeColor="accent4" w:themeShade="BF"/>
          <w:sz w:val="22"/>
          <w:szCs w:val="22"/>
          <w:lang w:val="en-US"/>
        </w:rPr>
        <w:lastRenderedPageBreak/>
        <w:drawing>
          <wp:anchor distT="0" distB="0" distL="114300" distR="114300" simplePos="0" relativeHeight="251667456" behindDoc="0" locked="0" layoutInCell="1" allowOverlap="1" wp14:anchorId="40EF7025" wp14:editId="614E8477">
            <wp:simplePos x="0" y="0"/>
            <wp:positionH relativeFrom="column">
              <wp:posOffset>1037338</wp:posOffset>
            </wp:positionH>
            <wp:positionV relativeFrom="paragraph">
              <wp:posOffset>404150</wp:posOffset>
            </wp:positionV>
            <wp:extent cx="2997200" cy="660400"/>
            <wp:effectExtent l="0" t="0" r="0" b="0"/>
            <wp:wrapTopAndBottom/>
            <wp:docPr id="17" name="Image 17" descr="Une image contenant texte, capture d’écran, Polic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 17" descr="Une image contenant texte, capture d’écran, Police, ligne&#10;&#10;Description générée automatiquement"/>
                    <pic:cNvPicPr/>
                  </pic:nvPicPr>
                  <pic:blipFill>
                    <a:blip r:embed="rId18">
                      <a:extLst>
                        <a:ext uri="{28A0092B-C50C-407E-A947-70E740481C1C}">
                          <a14:useLocalDpi xmlns:a14="http://schemas.microsoft.com/office/drawing/2010/main" val="0"/>
                        </a:ext>
                      </a:extLst>
                    </a:blip>
                    <a:stretch>
                      <a:fillRect/>
                    </a:stretch>
                  </pic:blipFill>
                  <pic:spPr>
                    <a:xfrm>
                      <a:off x="0" y="0"/>
                      <a:ext cx="2997200" cy="660400"/>
                    </a:xfrm>
                    <a:prstGeom prst="rect">
                      <a:avLst/>
                    </a:prstGeom>
                  </pic:spPr>
                </pic:pic>
              </a:graphicData>
            </a:graphic>
            <wp14:sizeRelH relativeFrom="page">
              <wp14:pctWidth>0</wp14:pctWidth>
            </wp14:sizeRelH>
            <wp14:sizeRelV relativeFrom="page">
              <wp14:pctHeight>0</wp14:pctHeight>
            </wp14:sizeRelV>
          </wp:anchor>
        </w:drawing>
      </w:r>
      <w:r w:rsidRPr="00256DDB">
        <w:rPr>
          <w:rFonts w:ascii="Helvetica" w:hAnsi="Helvetica"/>
          <w:color w:val="BF8F00" w:themeColor="accent4" w:themeShade="BF"/>
          <w:sz w:val="22"/>
          <w:szCs w:val="22"/>
          <w:lang w:val="en-US"/>
        </w:rPr>
        <w:t>4. Post Processing</w:t>
      </w:r>
    </w:p>
    <w:p w14:paraId="2C67BCEE" w14:textId="3D0F2A44" w:rsidR="00837AFE" w:rsidRPr="00256DDB" w:rsidRDefault="00837AFE" w:rsidP="00074C8E">
      <w:pPr>
        <w:pStyle w:val="Titre2"/>
        <w:rPr>
          <w:rFonts w:ascii="Helvetica" w:hAnsi="Helvetica"/>
          <w:sz w:val="22"/>
          <w:szCs w:val="22"/>
          <w:lang w:val="en-US"/>
        </w:rPr>
      </w:pPr>
    </w:p>
    <w:p w14:paraId="521160D9" w14:textId="0F0567AC" w:rsidR="00837AFE" w:rsidRPr="00256DDB" w:rsidRDefault="00837AFE" w:rsidP="00837AFE">
      <w:pPr>
        <w:rPr>
          <w:rFonts w:ascii="Helvetica" w:eastAsiaTheme="minorEastAsia" w:hAnsi="Helvetica"/>
          <w:sz w:val="22"/>
          <w:szCs w:val="22"/>
          <w:lang w:val="en-US"/>
        </w:rPr>
      </w:pPr>
      <w:r w:rsidRPr="00256DDB">
        <w:rPr>
          <w:rFonts w:ascii="Helvetica" w:eastAsiaTheme="minorEastAsia" w:hAnsi="Helvetica"/>
          <w:sz w:val="22"/>
          <w:szCs w:val="22"/>
          <w:lang w:val="en-US"/>
        </w:rPr>
        <w:t>Post Processing corresponds to adjustement of pressure and purity of the hydrogen produced by the electrolyser to fit the functional unit requirements, or the storage, distribution and fuel cell requirements</w:t>
      </w:r>
      <w:r w:rsidR="0097113F">
        <w:rPr>
          <w:rFonts w:ascii="Helvetica" w:eastAsiaTheme="minorEastAsia" w:hAnsi="Helvetica"/>
          <w:sz w:val="22"/>
          <w:szCs w:val="22"/>
          <w:lang w:val="en-US"/>
        </w:rPr>
        <w:t xml:space="preserve">. </w:t>
      </w:r>
    </w:p>
    <w:p w14:paraId="57012B62" w14:textId="77777777" w:rsidR="00DF3CE7" w:rsidRPr="00256DDB" w:rsidRDefault="00DF3CE7" w:rsidP="00DF3CE7">
      <w:pPr>
        <w:jc w:val="both"/>
        <w:rPr>
          <w:rFonts w:ascii="Helvetica" w:hAnsi="Helvetica"/>
          <w:sz w:val="22"/>
          <w:szCs w:val="22"/>
          <w:lang w:val="en-US"/>
        </w:rPr>
      </w:pPr>
    </w:p>
    <w:p w14:paraId="63794E50" w14:textId="483FFB38" w:rsidR="00837AFE" w:rsidRPr="00256DDB" w:rsidRDefault="00837AFE" w:rsidP="00DF3CE7">
      <w:pPr>
        <w:jc w:val="both"/>
        <w:rPr>
          <w:rFonts w:ascii="Helvetica" w:hAnsi="Helvetica"/>
          <w:sz w:val="22"/>
          <w:szCs w:val="22"/>
          <w:lang w:val="en-US"/>
        </w:rPr>
      </w:pPr>
      <w:r w:rsidRPr="00256DDB">
        <w:rPr>
          <w:rFonts w:ascii="Helvetica" w:hAnsi="Helvetica"/>
          <w:sz w:val="22"/>
          <w:szCs w:val="22"/>
          <w:lang w:val="en-US"/>
        </w:rPr>
        <w:t xml:space="preserve">A compressor is operated when the pressure of the hydrogen produced by the electrolyser is lower than the pressure required. The model of Escamilla et al. (2022) is used to size the compressor </w:t>
      </w:r>
      <w:sdt>
        <w:sdtPr>
          <w:rPr>
            <w:rFonts w:ascii="Helvetica" w:hAnsi="Helvetica"/>
            <w:color w:val="000000"/>
            <w:sz w:val="22"/>
            <w:szCs w:val="22"/>
            <w:vertAlign w:val="superscript"/>
            <w:lang w:val="en-US"/>
          </w:rPr>
          <w:tag w:val="MENDELEY_CITATION_v3_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"/>
          <w:id w:val="1039944332"/>
          <w:placeholder>
            <w:docPart w:val="56AAA30F940C8841988A24EE5CD4FC17"/>
          </w:placeholder>
        </w:sdtPr>
        <w:sdtEndPr/>
        <w:sdtContent>
          <w:r w:rsidR="00F15BC8" w:rsidRPr="00F15BC8">
            <w:rPr>
              <w:rFonts w:ascii="Helvetica" w:hAnsi="Helvetica"/>
              <w:color w:val="000000"/>
              <w:sz w:val="22"/>
              <w:szCs w:val="22"/>
              <w:vertAlign w:val="superscript"/>
              <w:lang w:val="en-US"/>
            </w:rPr>
            <w:t>3</w:t>
          </w:r>
        </w:sdtContent>
      </w:sdt>
      <w:r w:rsidRPr="00256DDB">
        <w:rPr>
          <w:rFonts w:ascii="Helvetica" w:hAnsi="Helvetica"/>
          <w:sz w:val="22"/>
          <w:szCs w:val="22"/>
          <w:lang w:val="en-US"/>
        </w:rPr>
        <w:t xml:space="preserve"> depending on the hydrogen pressure before and after compression</w:t>
      </w:r>
      <w:r w:rsidR="004F4E2E" w:rsidRPr="00256DDB">
        <w:rPr>
          <w:rFonts w:ascii="Helvetica" w:hAnsi="Helvetica"/>
          <w:sz w:val="22"/>
          <w:szCs w:val="22"/>
          <w:lang w:val="en-US"/>
        </w:rPr>
        <w:t>:</w:t>
      </w:r>
    </w:p>
    <w:p w14:paraId="6D084DA9" w14:textId="114EF00E" w:rsidR="004F4E2E" w:rsidRPr="00256DDB" w:rsidRDefault="003A5353" w:rsidP="004F4E2E">
      <w:pPr>
        <w:pStyle w:val="Paragraphedeliste"/>
        <w:jc w:val="both"/>
        <w:rPr>
          <w:rFonts w:ascii="Helvetica" w:hAnsi="Helvetica"/>
          <w:sz w:val="22"/>
          <w:szCs w:val="22"/>
          <w:lang w:val="en-US"/>
        </w:rPr>
      </w:pPr>
      <w:r w:rsidRPr="00256DDB">
        <w:rPr>
          <w:rFonts w:ascii="Helvetica" w:hAnsi="Helvetica"/>
          <w:noProof/>
          <w:sz w:val="22"/>
          <w:szCs w:val="22"/>
        </w:rPr>
        <w:drawing>
          <wp:anchor distT="0" distB="0" distL="114300" distR="114300" simplePos="0" relativeHeight="251670528" behindDoc="0" locked="0" layoutInCell="1" allowOverlap="1" wp14:anchorId="27123078" wp14:editId="6FD011DE">
            <wp:simplePos x="0" y="0"/>
            <wp:positionH relativeFrom="column">
              <wp:posOffset>702480</wp:posOffset>
            </wp:positionH>
            <wp:positionV relativeFrom="paragraph">
              <wp:posOffset>3810</wp:posOffset>
            </wp:positionV>
            <wp:extent cx="4291342" cy="859894"/>
            <wp:effectExtent l="0" t="0" r="0" b="0"/>
            <wp:wrapNone/>
            <wp:docPr id="24" name="Picture 2" descr="Une image contenant texte, Police, blanc, écriture manuscri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 descr="Une image contenant texte, Police, blanc, écriture manuscrite&#10;&#10;Description générée automatiquement"/>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291342" cy="859894"/>
                    </a:xfrm>
                    <a:prstGeom prst="rect">
                      <a:avLst/>
                    </a:prstGeom>
                  </pic:spPr>
                </pic:pic>
              </a:graphicData>
            </a:graphic>
            <wp14:sizeRelH relativeFrom="page">
              <wp14:pctWidth>0</wp14:pctWidth>
            </wp14:sizeRelH>
            <wp14:sizeRelV relativeFrom="page">
              <wp14:pctHeight>0</wp14:pctHeight>
            </wp14:sizeRelV>
          </wp:anchor>
        </w:drawing>
      </w:r>
    </w:p>
    <w:p w14:paraId="70D04B32" w14:textId="1C5C0BA0" w:rsidR="004F4E2E" w:rsidRPr="00256DDB" w:rsidRDefault="004F4E2E" w:rsidP="003A5353">
      <w:pPr>
        <w:jc w:val="both"/>
        <w:rPr>
          <w:rFonts w:ascii="Helvetica" w:hAnsi="Helvetica"/>
          <w:sz w:val="22"/>
          <w:szCs w:val="22"/>
          <w:lang w:val="en-US"/>
        </w:rPr>
      </w:pPr>
    </w:p>
    <w:p w14:paraId="1236B7FE" w14:textId="3E290E83" w:rsidR="003A5353" w:rsidRPr="00256DDB" w:rsidRDefault="003A5353" w:rsidP="003A5353">
      <w:pPr>
        <w:jc w:val="both"/>
        <w:rPr>
          <w:rFonts w:ascii="Helvetica" w:hAnsi="Helvetica"/>
          <w:sz w:val="22"/>
          <w:szCs w:val="22"/>
          <w:lang w:val="en-US"/>
        </w:rPr>
      </w:pPr>
    </w:p>
    <w:p w14:paraId="481E915B" w14:textId="57BB1AC3" w:rsidR="003A5353" w:rsidRPr="00256DDB" w:rsidRDefault="003A5353" w:rsidP="003A5353">
      <w:pPr>
        <w:jc w:val="both"/>
        <w:rPr>
          <w:rFonts w:ascii="Helvetica" w:hAnsi="Helvetica"/>
          <w:sz w:val="22"/>
          <w:szCs w:val="22"/>
          <w:lang w:val="en-US"/>
        </w:rPr>
      </w:pPr>
    </w:p>
    <w:p w14:paraId="3FFE885A" w14:textId="22C1B28C" w:rsidR="003A5353" w:rsidRPr="00256DDB" w:rsidRDefault="003A5353" w:rsidP="003A5353">
      <w:pPr>
        <w:jc w:val="both"/>
        <w:rPr>
          <w:rFonts w:ascii="Helvetica" w:hAnsi="Helvetica"/>
          <w:sz w:val="22"/>
          <w:szCs w:val="22"/>
          <w:lang w:val="en-US"/>
        </w:rPr>
      </w:pPr>
    </w:p>
    <w:p w14:paraId="7BEB7421" w14:textId="12D31CF0" w:rsidR="003A5353" w:rsidRPr="00256DDB" w:rsidRDefault="003A5353" w:rsidP="003A5353">
      <w:pPr>
        <w:jc w:val="both"/>
        <w:rPr>
          <w:rFonts w:ascii="Helvetica" w:hAnsi="Helvetica"/>
          <w:sz w:val="22"/>
          <w:szCs w:val="22"/>
          <w:lang w:val="en-US"/>
        </w:rPr>
      </w:pPr>
    </w:p>
    <w:p w14:paraId="5B5BFE38" w14:textId="1DD4E3CD" w:rsidR="003A5353" w:rsidRPr="00256DDB" w:rsidRDefault="003A5353" w:rsidP="003A5353">
      <w:pPr>
        <w:jc w:val="both"/>
        <w:rPr>
          <w:rFonts w:ascii="Helvetica" w:hAnsi="Helvetica"/>
          <w:sz w:val="22"/>
          <w:szCs w:val="22"/>
          <w:lang w:val="en-US"/>
        </w:rPr>
      </w:pPr>
      <w:r w:rsidRPr="00256DDB">
        <w:rPr>
          <w:rFonts w:ascii="Helvetica" w:hAnsi="Helvetica"/>
          <w:noProof/>
          <w:sz w:val="22"/>
          <w:szCs w:val="22"/>
        </w:rPr>
        <w:drawing>
          <wp:anchor distT="0" distB="0" distL="114300" distR="114300" simplePos="0" relativeHeight="251671552" behindDoc="0" locked="0" layoutInCell="1" allowOverlap="1" wp14:anchorId="054ABAEC" wp14:editId="1462B42B">
            <wp:simplePos x="0" y="0"/>
            <wp:positionH relativeFrom="column">
              <wp:posOffset>1200106</wp:posOffset>
            </wp:positionH>
            <wp:positionV relativeFrom="paragraph">
              <wp:posOffset>933004</wp:posOffset>
            </wp:positionV>
            <wp:extent cx="3041650" cy="704215"/>
            <wp:effectExtent l="0" t="0" r="0" b="0"/>
            <wp:wrapTopAndBottom/>
            <wp:docPr id="25" name="Picture 1" descr="Une image contenant texte, Police, blanc,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 descr="Une image contenant texte, Police, blanc, diagramme&#10;&#10;Description générée automatiquement"/>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041650" cy="704215"/>
                    </a:xfrm>
                    <a:prstGeom prst="rect">
                      <a:avLst/>
                    </a:prstGeom>
                  </pic:spPr>
                </pic:pic>
              </a:graphicData>
            </a:graphic>
            <wp14:sizeRelH relativeFrom="page">
              <wp14:pctWidth>0</wp14:pctWidth>
            </wp14:sizeRelH>
            <wp14:sizeRelV relativeFrom="page">
              <wp14:pctHeight>0</wp14:pctHeight>
            </wp14:sizeRelV>
          </wp:anchor>
        </w:drawing>
      </w:r>
      <w:r w:rsidRPr="00256DDB">
        <w:rPr>
          <w:rFonts w:ascii="Helvetica" w:hAnsi="Helvetica"/>
          <w:sz w:val="22"/>
          <w:szCs w:val="22"/>
          <w:lang w:val="en-US"/>
        </w:rPr>
        <w:t xml:space="preserve">With </w:t>
      </w:r>
      <m:oMath>
        <m:sSub>
          <m:sSubPr>
            <m:ctrlPr>
              <w:rPr>
                <w:rFonts w:ascii="Cambria Math" w:hAnsi="Cambria Math"/>
                <w:i/>
                <w:sz w:val="22"/>
                <w:szCs w:val="22"/>
                <w:lang w:val="en-US"/>
              </w:rPr>
            </m:ctrlPr>
          </m:sSubPr>
          <m:e>
            <m:r>
              <w:rPr>
                <w:rFonts w:ascii="Cambria Math" w:hAnsi="Cambria Math"/>
                <w:sz w:val="22"/>
                <w:szCs w:val="22"/>
                <w:lang w:val="en-US"/>
              </w:rPr>
              <m:t>h</m:t>
            </m:r>
          </m:e>
          <m:sub>
            <m:r>
              <w:rPr>
                <w:rFonts w:ascii="Cambria Math" w:hAnsi="Cambria Math"/>
                <w:sz w:val="22"/>
                <w:szCs w:val="22"/>
                <w:lang w:val="en-US"/>
              </w:rPr>
              <m:t>r</m:t>
            </m:r>
          </m:sub>
        </m:sSub>
        <m:r>
          <w:rPr>
            <w:rFonts w:ascii="Cambria Math" w:hAnsi="Cambria Math"/>
            <w:sz w:val="22"/>
            <w:szCs w:val="22"/>
            <w:lang w:val="en-US"/>
          </w:rPr>
          <m:t>=1.41</m:t>
        </m:r>
      </m:oMath>
      <w:r w:rsidRPr="00256DDB">
        <w:rPr>
          <w:rFonts w:ascii="Helvetica" w:hAnsi="Helvetica"/>
          <w:sz w:val="22"/>
          <w:szCs w:val="22"/>
          <w:lang w:val="en-US"/>
        </w:rPr>
        <w:t xml:space="preserve"> the capacity ratio, n=</w:t>
      </w:r>
      <m:oMath>
        <m:f>
          <m:fPr>
            <m:type m:val="lin"/>
            <m:ctrlPr>
              <w:rPr>
                <w:rFonts w:ascii="Cambria Math" w:eastAsia="Calibri" w:hAnsi="Cambria Math"/>
                <w:i/>
                <w:sz w:val="22"/>
                <w:szCs w:val="22"/>
                <w:lang w:val="en-US"/>
              </w:rPr>
            </m:ctrlPr>
          </m:fPr>
          <m:num>
            <m:f>
              <m:fPr>
                <m:type m:val="lin"/>
                <m:ctrlPr>
                  <w:rPr>
                    <w:rFonts w:ascii="Cambria Math" w:eastAsia="Calibri" w:hAnsi="Cambria Math"/>
                    <w:i/>
                    <w:sz w:val="22"/>
                    <w:szCs w:val="22"/>
                    <w:lang w:val="en-US"/>
                  </w:rPr>
                </m:ctrlPr>
              </m:fPr>
              <m:num>
                <m:sSub>
                  <m:sSubPr>
                    <m:ctrlPr>
                      <w:rPr>
                        <w:rFonts w:ascii="Cambria Math" w:hAnsi="Cambria Math"/>
                        <w:i/>
                        <w:sz w:val="22"/>
                        <w:szCs w:val="22"/>
                        <w:lang w:val="en-US"/>
                      </w:rPr>
                    </m:ctrlPr>
                  </m:sSubPr>
                  <m:e>
                    <m:acc>
                      <m:accPr>
                        <m:chr m:val="̇"/>
                        <m:ctrlPr>
                          <w:rPr>
                            <w:rFonts w:ascii="Cambria Math" w:hAnsi="Cambria Math"/>
                            <w:i/>
                            <w:sz w:val="22"/>
                            <w:szCs w:val="22"/>
                            <w:lang w:val="en-US"/>
                          </w:rPr>
                        </m:ctrlPr>
                      </m:accPr>
                      <m:e>
                        <m:r>
                          <w:rPr>
                            <w:rFonts w:ascii="Cambria Math" w:hAnsi="Cambria Math"/>
                            <w:sz w:val="22"/>
                            <w:szCs w:val="22"/>
                            <w:lang w:val="en-US"/>
                          </w:rPr>
                          <m:t>m</m:t>
                        </m:r>
                      </m:e>
                    </m:acc>
                  </m:e>
                  <m:sub>
                    <m:r>
                      <w:rPr>
                        <w:rFonts w:ascii="Cambria Math" w:hAnsi="Cambria Math"/>
                        <w:sz w:val="22"/>
                        <w:szCs w:val="22"/>
                        <w:lang w:val="en-US"/>
                      </w:rPr>
                      <m:t>system</m:t>
                    </m:r>
                  </m:sub>
                </m:sSub>
                <m:ctrlPr>
                  <w:rPr>
                    <w:rFonts w:ascii="Cambria Math" w:hAnsi="Cambria Math"/>
                    <w:i/>
                    <w:sz w:val="22"/>
                    <w:szCs w:val="22"/>
                    <w:lang w:val="en-US"/>
                  </w:rPr>
                </m:ctrlPr>
              </m:num>
              <m:den>
                <m:sSub>
                  <m:sSubPr>
                    <m:ctrlPr>
                      <w:rPr>
                        <w:rFonts w:ascii="Cambria Math" w:eastAsia="Calibri" w:hAnsi="Cambria Math"/>
                        <w:i/>
                        <w:sz w:val="22"/>
                        <w:szCs w:val="22"/>
                        <w:lang w:val="en-US"/>
                      </w:rPr>
                    </m:ctrlPr>
                  </m:sSubPr>
                  <m:e>
                    <m:r>
                      <w:rPr>
                        <w:rFonts w:ascii="Cambria Math" w:eastAsia="Calibri" w:hAnsi="Cambria Math"/>
                        <w:sz w:val="22"/>
                        <w:szCs w:val="22"/>
                        <w:lang w:val="en-US"/>
                      </w:rPr>
                      <m:t>M</m:t>
                    </m:r>
                  </m:e>
                  <m:sub>
                    <m:sSub>
                      <m:sSubPr>
                        <m:ctrlPr>
                          <w:rPr>
                            <w:rFonts w:ascii="Cambria Math" w:eastAsia="Calibri" w:hAnsi="Cambria Math"/>
                            <w:i/>
                            <w:sz w:val="22"/>
                            <w:szCs w:val="22"/>
                            <w:lang w:val="en-US"/>
                          </w:rPr>
                        </m:ctrlPr>
                      </m:sSubPr>
                      <m:e>
                        <m:r>
                          <w:rPr>
                            <w:rFonts w:ascii="Cambria Math" w:eastAsia="Calibri" w:hAnsi="Cambria Math"/>
                            <w:sz w:val="22"/>
                            <w:szCs w:val="22"/>
                            <w:lang w:val="en-US"/>
                          </w:rPr>
                          <m:t>H</m:t>
                        </m:r>
                      </m:e>
                      <m:sub>
                        <m:r>
                          <w:rPr>
                            <w:rFonts w:ascii="Cambria Math" w:eastAsia="Calibri" w:hAnsi="Cambria Math"/>
                            <w:sz w:val="22"/>
                            <w:szCs w:val="22"/>
                            <w:lang w:val="en-US"/>
                          </w:rPr>
                          <m:t>2</m:t>
                        </m:r>
                      </m:sub>
                    </m:sSub>
                  </m:sub>
                </m:sSub>
              </m:den>
            </m:f>
          </m:num>
          <m:den>
            <m:r>
              <w:rPr>
                <w:rFonts w:ascii="Cambria Math" w:eastAsia="Calibri" w:hAnsi="Cambria Math"/>
                <w:sz w:val="22"/>
                <w:szCs w:val="22"/>
                <w:lang w:val="en-US"/>
              </w:rPr>
              <m:t>3600</m:t>
            </m:r>
          </m:den>
        </m:f>
      </m:oMath>
      <w:r w:rsidRPr="00256DDB">
        <w:rPr>
          <w:rFonts w:ascii="Helvetica" w:hAnsi="Helvetica"/>
          <w:sz w:val="22"/>
          <w:szCs w:val="22"/>
          <w:lang w:val="en-US"/>
        </w:rPr>
        <w:t xml:space="preserve"> the molar flow, </w:t>
      </w:r>
      <m:oMath>
        <m:sSub>
          <m:sSubPr>
            <m:ctrlPr>
              <w:rPr>
                <w:rFonts w:ascii="Cambria Math" w:hAnsi="Cambria Math"/>
                <w:i/>
                <w:sz w:val="22"/>
                <w:szCs w:val="22"/>
                <w:lang w:val="en-US"/>
              </w:rPr>
            </m:ctrlPr>
          </m:sSubPr>
          <m:e>
            <m:r>
              <w:rPr>
                <w:rFonts w:ascii="Cambria Math" w:hAnsi="Cambria Math"/>
                <w:sz w:val="22"/>
                <w:szCs w:val="22"/>
                <w:lang w:val="en-US"/>
              </w:rPr>
              <m:t>R</m:t>
            </m:r>
          </m:e>
          <m:sub>
            <m:r>
              <w:rPr>
                <w:rFonts w:ascii="Cambria Math" w:hAnsi="Cambria Math"/>
                <w:sz w:val="22"/>
                <w:szCs w:val="22"/>
                <w:lang w:val="en-US"/>
              </w:rPr>
              <m:t>gas</m:t>
            </m:r>
          </m:sub>
        </m:sSub>
        <m:r>
          <w:rPr>
            <w:rFonts w:ascii="Cambria Math" w:hAnsi="Cambria Math"/>
            <w:sz w:val="22"/>
            <w:szCs w:val="22"/>
            <w:lang w:val="en-US"/>
          </w:rPr>
          <m:t>=8.314</m:t>
        </m:r>
      </m:oMath>
      <w:r w:rsidRPr="00256DDB">
        <w:rPr>
          <w:rFonts w:ascii="Helvetica" w:hAnsi="Helvetica"/>
          <w:sz w:val="22"/>
          <w:szCs w:val="22"/>
          <w:lang w:val="en-US"/>
        </w:rPr>
        <w:t xml:space="preserve"> the gas constant, </w:t>
      </w:r>
      <m:oMath>
        <m:sSub>
          <m:sSubPr>
            <m:ctrlPr>
              <w:rPr>
                <w:rFonts w:ascii="Cambria Math" w:hAnsi="Cambria Math"/>
                <w:i/>
                <w:sz w:val="22"/>
                <w:szCs w:val="22"/>
                <w:lang w:val="en-US"/>
              </w:rPr>
            </m:ctrlPr>
          </m:sSubPr>
          <m:e>
            <m:r>
              <w:rPr>
                <w:rFonts w:ascii="Cambria Math" w:hAnsi="Cambria Math"/>
                <w:sz w:val="22"/>
                <w:szCs w:val="22"/>
                <w:lang w:val="en-US"/>
              </w:rPr>
              <m:t>T</m:t>
            </m:r>
          </m:e>
          <m:sub>
            <m:r>
              <w:rPr>
                <w:rFonts w:ascii="Cambria Math" w:hAnsi="Cambria Math"/>
                <w:sz w:val="22"/>
                <w:szCs w:val="22"/>
                <w:lang w:val="en-US"/>
              </w:rPr>
              <m:t xml:space="preserve">in </m:t>
            </m:r>
          </m:sub>
        </m:sSub>
      </m:oMath>
      <w:r w:rsidRPr="00256DDB">
        <w:rPr>
          <w:rFonts w:ascii="Helvetica" w:hAnsi="Helvetica"/>
          <w:sz w:val="22"/>
          <w:szCs w:val="22"/>
          <w:lang w:val="en-US"/>
        </w:rPr>
        <w:t xml:space="preserve">the temperature of the hydrogen out of the stack (depends on the technology), </w:t>
      </w:r>
      <m:oMath>
        <m:sSub>
          <m:sSubPr>
            <m:ctrlPr>
              <w:rPr>
                <w:rFonts w:ascii="Cambria Math" w:hAnsi="Cambria Math"/>
                <w:i/>
                <w:sz w:val="22"/>
                <w:szCs w:val="22"/>
                <w:lang w:val="en-US"/>
              </w:rPr>
            </m:ctrlPr>
          </m:sSubPr>
          <m:e>
            <m:r>
              <w:rPr>
                <w:rFonts w:ascii="Cambria Math" w:hAnsi="Cambria Math"/>
                <w:sz w:val="22"/>
                <w:szCs w:val="22"/>
                <w:lang w:val="en-US"/>
              </w:rPr>
              <m:t>Z</m:t>
            </m:r>
          </m:e>
          <m:sub>
            <m:r>
              <w:rPr>
                <w:rFonts w:ascii="Cambria Math" w:hAnsi="Cambria Math"/>
                <w:sz w:val="22"/>
                <w:szCs w:val="22"/>
                <w:lang w:val="en-US"/>
              </w:rPr>
              <m:t>gas</m:t>
            </m:r>
          </m:sub>
        </m:sSub>
        <m:r>
          <w:rPr>
            <w:rFonts w:ascii="Cambria Math" w:hAnsi="Cambria Math"/>
            <w:sz w:val="22"/>
            <w:szCs w:val="22"/>
            <w:lang w:val="en-US"/>
          </w:rPr>
          <m:t xml:space="preserve">=1.024 </m:t>
        </m:r>
      </m:oMath>
      <w:r w:rsidRPr="00256DDB">
        <w:rPr>
          <w:rFonts w:ascii="Helvetica" w:hAnsi="Helvetica"/>
          <w:sz w:val="22"/>
          <w:szCs w:val="22"/>
          <w:lang w:val="en-US"/>
        </w:rPr>
        <w:t xml:space="preserve">compressibility factor of the hydrogen, </w:t>
      </w:r>
      <m:oMath>
        <m:sSub>
          <m:sSubPr>
            <m:ctrlPr>
              <w:rPr>
                <w:rFonts w:ascii="Cambria Math" w:hAnsi="Cambria Math"/>
                <w:i/>
                <w:sz w:val="22"/>
                <w:szCs w:val="22"/>
                <w:lang w:val="en-US"/>
              </w:rPr>
            </m:ctrlPr>
          </m:sSubPr>
          <m:e>
            <m:r>
              <w:rPr>
                <w:rFonts w:ascii="Cambria Math" w:hAnsi="Cambria Math"/>
                <w:sz w:val="22"/>
                <w:szCs w:val="22"/>
                <w:lang w:val="en-US"/>
              </w:rPr>
              <m:t>η</m:t>
            </m:r>
          </m:e>
          <m:sub>
            <m:r>
              <w:rPr>
                <w:rFonts w:ascii="Cambria Math" w:hAnsi="Cambria Math"/>
                <w:sz w:val="22"/>
                <w:szCs w:val="22"/>
                <w:lang w:val="en-US"/>
              </w:rPr>
              <m:t>comp</m:t>
            </m:r>
          </m:sub>
        </m:sSub>
        <m:r>
          <w:rPr>
            <w:rFonts w:ascii="Cambria Math" w:hAnsi="Cambria Math"/>
            <w:sz w:val="22"/>
            <w:szCs w:val="22"/>
            <w:lang w:val="en-US"/>
          </w:rPr>
          <m:t>=</m:t>
        </m:r>
      </m:oMath>
      <w:r w:rsidRPr="00256DDB">
        <w:rPr>
          <w:rFonts w:ascii="Helvetica" w:hAnsi="Helvetica"/>
          <w:sz w:val="22"/>
          <w:szCs w:val="22"/>
          <w:lang w:val="en-US"/>
        </w:rPr>
        <w:t xml:space="preserve">90% efficiency of the compression, </w:t>
      </w:r>
      <m:oMath>
        <m:sSub>
          <m:sSubPr>
            <m:ctrlPr>
              <w:rPr>
                <w:rFonts w:ascii="Cambria Math" w:hAnsi="Cambria Math"/>
                <w:i/>
                <w:sz w:val="22"/>
                <w:szCs w:val="22"/>
                <w:lang w:val="en-US"/>
              </w:rPr>
            </m:ctrlPr>
          </m:sSubPr>
          <m:e>
            <m:r>
              <w:rPr>
                <w:rFonts w:ascii="Cambria Math" w:hAnsi="Cambria Math"/>
                <w:sz w:val="22"/>
                <w:szCs w:val="22"/>
                <w:lang w:val="en-US"/>
              </w:rPr>
              <m:t>P</m:t>
            </m:r>
          </m:e>
          <m:sub>
            <m:r>
              <w:rPr>
                <w:rFonts w:ascii="Cambria Math" w:hAnsi="Cambria Math"/>
                <w:sz w:val="22"/>
                <w:szCs w:val="22"/>
                <w:lang w:val="en-US"/>
              </w:rPr>
              <m:t>out</m:t>
            </m:r>
          </m:sub>
        </m:sSub>
      </m:oMath>
      <w:r w:rsidRPr="00256DDB">
        <w:rPr>
          <w:rFonts w:ascii="Helvetica" w:hAnsi="Helvetica"/>
          <w:sz w:val="22"/>
          <w:szCs w:val="22"/>
          <w:lang w:val="en-US"/>
        </w:rPr>
        <w:t xml:space="preserve"> the required pressure, </w:t>
      </w:r>
      <m:oMath>
        <m:sSub>
          <m:sSubPr>
            <m:ctrlPr>
              <w:rPr>
                <w:rFonts w:ascii="Cambria Math" w:hAnsi="Cambria Math"/>
                <w:i/>
                <w:sz w:val="22"/>
                <w:szCs w:val="22"/>
                <w:lang w:val="en-US"/>
              </w:rPr>
            </m:ctrlPr>
          </m:sSubPr>
          <m:e>
            <m:r>
              <w:rPr>
                <w:rFonts w:ascii="Cambria Math" w:hAnsi="Cambria Math"/>
                <w:sz w:val="22"/>
                <w:szCs w:val="22"/>
                <w:lang w:val="en-US"/>
              </w:rPr>
              <m:t>P</m:t>
            </m:r>
          </m:e>
          <m:sub>
            <m:r>
              <w:rPr>
                <w:rFonts w:ascii="Cambria Math" w:hAnsi="Cambria Math"/>
                <w:sz w:val="22"/>
                <w:szCs w:val="22"/>
                <w:lang w:val="en-US"/>
              </w:rPr>
              <m:t>in</m:t>
            </m:r>
          </m:sub>
        </m:sSub>
      </m:oMath>
      <w:r w:rsidRPr="00256DDB">
        <w:rPr>
          <w:rFonts w:ascii="Helvetica" w:hAnsi="Helvetica"/>
          <w:sz w:val="22"/>
          <w:szCs w:val="22"/>
          <w:lang w:val="en-US"/>
        </w:rPr>
        <w:t xml:space="preserve"> the pressure of the hydrogen delivered by the stack and: </w:t>
      </w:r>
    </w:p>
    <w:p w14:paraId="4B208EB2" w14:textId="72BA3190" w:rsidR="003A5353" w:rsidRPr="00256DDB" w:rsidRDefault="003A5353" w:rsidP="003A5353">
      <w:pPr>
        <w:jc w:val="both"/>
        <w:rPr>
          <w:rFonts w:ascii="Helvetica" w:hAnsi="Helvetica"/>
          <w:sz w:val="22"/>
          <w:szCs w:val="22"/>
          <w:lang w:val="en-US"/>
        </w:rPr>
      </w:pPr>
    </w:p>
    <w:p w14:paraId="529A3077" w14:textId="61310FBF" w:rsidR="003A5353" w:rsidRPr="00256DDB" w:rsidRDefault="00DF3CE7" w:rsidP="003A5353">
      <w:pPr>
        <w:jc w:val="both"/>
        <w:rPr>
          <w:rFonts w:ascii="Helvetica" w:hAnsi="Helvetica"/>
          <w:sz w:val="22"/>
          <w:szCs w:val="22"/>
          <w:lang w:val="en-US"/>
        </w:rPr>
      </w:pPr>
      <w:r w:rsidRPr="00256DDB">
        <w:rPr>
          <w:rFonts w:ascii="Helvetica" w:hAnsi="Helvetica"/>
          <w:sz w:val="22"/>
          <w:szCs w:val="22"/>
          <w:lang w:val="en-US"/>
        </w:rPr>
        <w:t>With rate per stage = 2.1 is the per stage compression ratio.</w:t>
      </w:r>
    </w:p>
    <w:p w14:paraId="4E0F9259" w14:textId="77777777" w:rsidR="00DF3CE7" w:rsidRPr="00256DDB" w:rsidRDefault="00DF3CE7" w:rsidP="00DF3CE7">
      <w:pPr>
        <w:jc w:val="both"/>
        <w:rPr>
          <w:rFonts w:ascii="Helvetica" w:hAnsi="Helvetica"/>
          <w:sz w:val="22"/>
          <w:szCs w:val="22"/>
          <w:lang w:val="en-US"/>
        </w:rPr>
      </w:pPr>
    </w:p>
    <w:p w14:paraId="2832E2F4" w14:textId="64896338" w:rsidR="004F4E2E" w:rsidRPr="00256DDB" w:rsidRDefault="004F4E2E" w:rsidP="00DF3CE7">
      <w:pPr>
        <w:jc w:val="both"/>
        <w:rPr>
          <w:rFonts w:ascii="Helvetica" w:hAnsi="Helvetica"/>
          <w:sz w:val="22"/>
          <w:szCs w:val="22"/>
          <w:lang w:val="en-US"/>
        </w:rPr>
      </w:pPr>
      <w:r w:rsidRPr="00256DDB">
        <w:rPr>
          <w:rFonts w:ascii="Helvetica" w:hAnsi="Helvetica"/>
          <w:sz w:val="22"/>
          <w:szCs w:val="22"/>
          <w:lang w:val="en-US"/>
        </w:rPr>
        <w:t xml:space="preserve">This determines the size of the compressor, that should be scaled to the functional unit as the other BoP equipment (with </w:t>
      </w:r>
      <m:oMath>
        <m:sSub>
          <m:sSubPr>
            <m:ctrlPr>
              <w:rPr>
                <w:rFonts w:ascii="Cambria Math" w:hAnsi="Cambria Math"/>
                <w:i/>
                <w:sz w:val="22"/>
                <w:szCs w:val="22"/>
                <w:lang w:val="en-US"/>
              </w:rPr>
            </m:ctrlPr>
          </m:sSubPr>
          <m:e>
            <m:r>
              <w:rPr>
                <w:rFonts w:ascii="Cambria Math" w:hAnsi="Cambria Math"/>
                <w:sz w:val="22"/>
                <w:szCs w:val="22"/>
                <w:lang w:val="en-US"/>
              </w:rPr>
              <m:t>Q</m:t>
            </m:r>
          </m:e>
          <m:sub>
            <m:r>
              <w:rPr>
                <w:rFonts w:ascii="Cambria Math" w:hAnsi="Cambria Math"/>
                <w:sz w:val="22"/>
                <w:szCs w:val="22"/>
                <w:lang w:val="en-US"/>
              </w:rPr>
              <m:t>BoP_EL</m:t>
            </m:r>
          </m:sub>
        </m:sSub>
      </m:oMath>
      <w:r w:rsidRPr="00256DDB">
        <w:rPr>
          <w:rFonts w:ascii="Helvetica" w:hAnsi="Helvetica"/>
          <w:sz w:val="22"/>
          <w:szCs w:val="22"/>
          <w:lang w:val="en-US"/>
        </w:rPr>
        <w:t>, see 3.2). It also determines the electricity consumption of the electrolyser</w:t>
      </w:r>
      <w:r w:rsidR="00DF3CE7" w:rsidRPr="00256DDB">
        <w:rPr>
          <w:rFonts w:ascii="Helvetica" w:hAnsi="Helvetica"/>
          <w:sz w:val="22"/>
          <w:szCs w:val="22"/>
          <w:lang w:val="en-US"/>
        </w:rPr>
        <w:t xml:space="preserve"> (see 3.2).</w:t>
      </w:r>
    </w:p>
    <w:p w14:paraId="015B63B9" w14:textId="13053A26" w:rsidR="00837AFE" w:rsidRPr="00256DDB" w:rsidRDefault="00837AFE" w:rsidP="00837AFE">
      <w:pPr>
        <w:jc w:val="both"/>
        <w:rPr>
          <w:rFonts w:ascii="Helvetica" w:hAnsi="Helvetica"/>
          <w:sz w:val="22"/>
          <w:szCs w:val="22"/>
          <w:lang w:val="en-US"/>
        </w:rPr>
      </w:pPr>
    </w:p>
    <w:p w14:paraId="3FBE3DB0" w14:textId="262799E4" w:rsidR="00837AFE" w:rsidRPr="00256DDB" w:rsidRDefault="00837AFE" w:rsidP="00DF3CE7">
      <w:pPr>
        <w:jc w:val="both"/>
        <w:rPr>
          <w:rFonts w:ascii="Helvetica" w:hAnsi="Helvetica"/>
          <w:sz w:val="22"/>
          <w:szCs w:val="22"/>
          <w:lang w:val="en-US"/>
        </w:rPr>
      </w:pPr>
      <w:r w:rsidRPr="00256DDB">
        <w:rPr>
          <w:rFonts w:ascii="Helvetica" w:hAnsi="Helvetica"/>
          <w:sz w:val="22"/>
          <w:szCs w:val="22"/>
          <w:lang w:val="en-US"/>
        </w:rPr>
        <w:t xml:space="preserve">A Pressure Swing Adsorption (PSA) process is operated when the hydrogen purity supplied by the electrolysis does not reach the required purity </w:t>
      </w:r>
      <w:sdt>
        <w:sdtPr>
          <w:rPr>
            <w:rFonts w:ascii="Helvetica" w:hAnsi="Helvetica"/>
            <w:color w:val="000000"/>
            <w:sz w:val="22"/>
            <w:szCs w:val="22"/>
            <w:vertAlign w:val="superscript"/>
            <w:lang w:val="en-US"/>
          </w:rPr>
          <w:tag w:val="MENDELEY_CITATION_v3_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"/>
          <w:id w:val="129835215"/>
          <w:placeholder>
            <w:docPart w:val="98C0431C7502BC46A7981EF42DE6D9E0"/>
          </w:placeholder>
        </w:sdtPr>
        <w:sdtEndPr/>
        <w:sdtContent>
          <w:r w:rsidR="00F15BC8" w:rsidRPr="00F15BC8">
            <w:rPr>
              <w:rFonts w:ascii="Helvetica" w:hAnsi="Helvetica"/>
              <w:color w:val="000000"/>
              <w:sz w:val="22"/>
              <w:szCs w:val="22"/>
              <w:vertAlign w:val="superscript"/>
              <w:lang w:val="en-US"/>
            </w:rPr>
            <w:t>6,7</w:t>
          </w:r>
        </w:sdtContent>
      </w:sdt>
      <w:r w:rsidRPr="00256DDB">
        <w:rPr>
          <w:rFonts w:ascii="Helvetica" w:hAnsi="Helvetica"/>
          <w:sz w:val="22"/>
          <w:szCs w:val="22"/>
          <w:lang w:val="en-US"/>
        </w:rPr>
        <w:t xml:space="preserve">. The size of the PSA depends on the difference between the required purity and the purity of hydrogen supplied by the FC&amp;EL system </w:t>
      </w:r>
      <w:sdt>
        <w:sdtPr>
          <w:rPr>
            <w:rFonts w:ascii="Helvetica" w:hAnsi="Helvetica"/>
            <w:color w:val="000000"/>
            <w:sz w:val="22"/>
            <w:szCs w:val="22"/>
            <w:vertAlign w:val="superscript"/>
            <w:lang w:val="en-US"/>
          </w:rPr>
          <w:tag w:val="MENDELEY_CITATION_v3_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"/>
          <w:id w:val="-305314878"/>
          <w:placeholder>
            <w:docPart w:val="98C0431C7502BC46A7981EF42DE6D9E0"/>
          </w:placeholder>
        </w:sdtPr>
        <w:sdtEndPr/>
        <w:sdtContent>
          <w:r w:rsidR="00F15BC8" w:rsidRPr="00F15BC8">
            <w:rPr>
              <w:rFonts w:ascii="Helvetica" w:hAnsi="Helvetica"/>
              <w:color w:val="000000"/>
              <w:sz w:val="22"/>
              <w:szCs w:val="22"/>
              <w:vertAlign w:val="superscript"/>
              <w:lang w:val="en-US"/>
            </w:rPr>
            <w:t>8,9</w:t>
          </w:r>
        </w:sdtContent>
      </w:sdt>
      <w:r w:rsidR="00DF3CE7" w:rsidRPr="00256DDB">
        <w:rPr>
          <w:rFonts w:ascii="Helvetica" w:hAnsi="Helvetica"/>
          <w:sz w:val="22"/>
          <w:szCs w:val="22"/>
          <w:lang w:val="en-US"/>
        </w:rPr>
        <w:t>.</w:t>
      </w:r>
      <w:r w:rsidR="002408B8" w:rsidRPr="00256DDB">
        <w:rPr>
          <w:rFonts w:ascii="Helvetica" w:hAnsi="Helvetica"/>
          <w:sz w:val="22"/>
          <w:szCs w:val="22"/>
          <w:lang w:val="en-US"/>
        </w:rPr>
        <w:t xml:space="preserve"> These papers demonstrates </w:t>
      </w:r>
      <w:r w:rsidR="00F22EF2" w:rsidRPr="00256DDB">
        <w:rPr>
          <w:rFonts w:ascii="Helvetica" w:hAnsi="Helvetica"/>
          <w:sz w:val="22"/>
          <w:szCs w:val="22"/>
          <w:lang w:val="en-US"/>
        </w:rPr>
        <w:t>t</w:t>
      </w:r>
      <w:r w:rsidR="002408B8" w:rsidRPr="00256DDB">
        <w:rPr>
          <w:rFonts w:ascii="Helvetica" w:hAnsi="Helvetica"/>
          <w:sz w:val="22"/>
          <w:szCs w:val="22"/>
          <w:lang w:val="en-US"/>
        </w:rPr>
        <w:t xml:space="preserve">hat a PSA of 0.5kW is required to purify hydrogen </w:t>
      </w:r>
      <w:r w:rsidR="00F22EF2" w:rsidRPr="00256DDB">
        <w:rPr>
          <w:rFonts w:ascii="Helvetica" w:hAnsi="Helvetica"/>
          <w:sz w:val="22"/>
          <w:szCs w:val="22"/>
          <w:lang w:val="en-US"/>
        </w:rPr>
        <w:t xml:space="preserve">from Grade A (98%) </w:t>
      </w:r>
      <w:r w:rsidR="002408B8" w:rsidRPr="00256DDB">
        <w:rPr>
          <w:rFonts w:ascii="Helvetica" w:hAnsi="Helvetica"/>
          <w:sz w:val="22"/>
          <w:szCs w:val="22"/>
          <w:lang w:val="en-US"/>
        </w:rPr>
        <w:t>to Grade D</w:t>
      </w:r>
      <w:r w:rsidR="00F22EF2" w:rsidRPr="00256DDB">
        <w:rPr>
          <w:rFonts w:ascii="Helvetica" w:hAnsi="Helvetica"/>
          <w:sz w:val="22"/>
          <w:szCs w:val="22"/>
          <w:lang w:val="en-US"/>
        </w:rPr>
        <w:t xml:space="preserve"> (99.97%) with around 3% of hydrogen leakage. Additionally, a PSA of 4kW is required to purify hydrogen from Grade A to Ultrapure 5.0 Grade (99.999%), with 7% of hydrogen leakage (see SI2 for H2 leakage).</w:t>
      </w:r>
    </w:p>
    <w:p w14:paraId="473F53A9" w14:textId="77777777" w:rsidR="00837AFE" w:rsidRPr="00256DDB" w:rsidRDefault="00837AFE" w:rsidP="00837AFE">
      <w:pPr>
        <w:rPr>
          <w:rFonts w:ascii="Helvetica" w:eastAsiaTheme="minorEastAsia" w:hAnsi="Helvetica"/>
          <w:sz w:val="22"/>
          <w:szCs w:val="22"/>
          <w:lang w:val="en-US"/>
        </w:rPr>
      </w:pPr>
    </w:p>
    <w:p w14:paraId="1C72E321" w14:textId="6F930CD2" w:rsidR="00837AFE" w:rsidRPr="00256DDB" w:rsidRDefault="00DF3CE7" w:rsidP="00837AFE">
      <w:pPr>
        <w:rPr>
          <w:rFonts w:ascii="Helvetica" w:eastAsiaTheme="minorEastAsia" w:hAnsi="Helvetica"/>
          <w:sz w:val="22"/>
          <w:szCs w:val="22"/>
          <w:lang w:val="en-US"/>
        </w:rPr>
      </w:pPr>
      <w:r w:rsidRPr="00256DDB">
        <w:rPr>
          <w:rFonts w:ascii="Helvetica" w:eastAsiaTheme="minorEastAsia" w:hAnsi="Helvetica"/>
          <w:sz w:val="22"/>
          <w:szCs w:val="22"/>
          <w:lang w:val="en-US"/>
        </w:rPr>
        <w:t>Consequently, the environmental impacts of the post-processing is:</w:t>
      </w:r>
    </w:p>
    <w:p w14:paraId="5B711D7E" w14:textId="1D854CB5" w:rsidR="00DF3CE7" w:rsidRPr="00256DDB" w:rsidRDefault="00DF3CE7" w:rsidP="00837AFE">
      <w:pPr>
        <w:rPr>
          <w:rFonts w:ascii="Helvetica" w:eastAsiaTheme="minorEastAsia" w:hAnsi="Helvetica"/>
          <w:sz w:val="22"/>
          <w:szCs w:val="22"/>
          <w:lang w:val="en-US"/>
        </w:rPr>
      </w:pPr>
    </w:p>
    <w:p w14:paraId="4BDC73B9" w14:textId="6D8F22B6" w:rsidR="00DF3CE7" w:rsidRPr="00256DDB" w:rsidRDefault="00F15BC8" w:rsidP="00DF3CE7">
      <w:pPr>
        <w:rPr>
          <w:rFonts w:ascii="Helvetica" w:eastAsiaTheme="minorEastAsia" w:hAnsi="Helvetica"/>
          <w:sz w:val="22"/>
          <w:szCs w:val="22"/>
          <w:highlight w:val="yellow"/>
          <w:lang w:val="en-US"/>
        </w:rPr>
      </w:pPr>
      <m:oMathPara>
        <m:oMath>
          <m:sSub>
            <m:sSubPr>
              <m:ctrlPr>
                <w:rPr>
                  <w:rFonts w:ascii="Cambria Math" w:eastAsia="Calibri" w:hAnsi="Cambria Math"/>
                  <w:i/>
                  <w:sz w:val="22"/>
                  <w:szCs w:val="22"/>
                  <w:highlight w:val="yellow"/>
                </w:rPr>
              </m:ctrlPr>
            </m:sSubPr>
            <m:e>
              <m:r>
                <w:rPr>
                  <w:rFonts w:ascii="Cambria Math" w:eastAsia="Calibri" w:hAnsi="Cambria Math"/>
                  <w:sz w:val="22"/>
                  <w:szCs w:val="22"/>
                  <w:highlight w:val="yellow"/>
                </w:rPr>
                <m:t>I</m:t>
              </m:r>
            </m:e>
            <m:sub>
              <m:r>
                <w:rPr>
                  <w:rFonts w:ascii="Cambria Math" w:eastAsia="Calibri" w:hAnsi="Cambria Math"/>
                  <w:sz w:val="22"/>
                  <w:szCs w:val="22"/>
                  <w:highlight w:val="yellow"/>
                </w:rPr>
                <m:t>PP</m:t>
              </m:r>
            </m:sub>
          </m:sSub>
          <m:d>
            <m:dPr>
              <m:begChr m:val="["/>
              <m:endChr m:val="]"/>
              <m:ctrlPr>
                <w:rPr>
                  <w:rFonts w:ascii="Cambria Math" w:hAnsi="Cambria Math"/>
                  <w:i/>
                  <w:sz w:val="22"/>
                  <w:szCs w:val="22"/>
                  <w:highlight w:val="yellow"/>
                  <w:lang w:val="en-US"/>
                </w:rPr>
              </m:ctrlPr>
            </m:dPr>
            <m:e>
              <m:r>
                <w:rPr>
                  <w:rFonts w:ascii="Cambria Math" w:hAnsi="Cambria Math"/>
                  <w:sz w:val="22"/>
                  <w:szCs w:val="22"/>
                  <w:highlight w:val="yellow"/>
                  <w:lang w:val="en-US"/>
                </w:rPr>
                <m:t>per kg</m:t>
              </m:r>
              <m:sSub>
                <m:sSubPr>
                  <m:ctrlPr>
                    <w:rPr>
                      <w:rFonts w:ascii="Cambria Math" w:hAnsi="Cambria Math"/>
                      <w:i/>
                      <w:sz w:val="22"/>
                      <w:szCs w:val="22"/>
                      <w:highlight w:val="yellow"/>
                      <w:lang w:val="en-US"/>
                    </w:rPr>
                  </m:ctrlPr>
                </m:sSubPr>
                <m:e>
                  <m:r>
                    <w:rPr>
                      <w:rFonts w:ascii="Cambria Math" w:hAnsi="Cambria Math"/>
                      <w:sz w:val="22"/>
                      <w:szCs w:val="22"/>
                      <w:highlight w:val="yellow"/>
                      <w:lang w:val="en-US"/>
                    </w:rPr>
                    <m:t>H</m:t>
                  </m:r>
                </m:e>
                <m:sub>
                  <m:r>
                    <w:rPr>
                      <w:rFonts w:ascii="Cambria Math" w:hAnsi="Cambria Math"/>
                      <w:sz w:val="22"/>
                      <w:szCs w:val="22"/>
                      <w:highlight w:val="yellow"/>
                      <w:lang w:val="en-US"/>
                    </w:rPr>
                    <m:t>2</m:t>
                  </m:r>
                </m:sub>
              </m:sSub>
            </m:e>
          </m:d>
          <m:r>
            <w:rPr>
              <w:rFonts w:ascii="Cambria Math" w:hAnsi="Cambria Math"/>
              <w:sz w:val="22"/>
              <w:szCs w:val="22"/>
              <w:highlight w:val="yellow"/>
              <w:lang w:val="en-US"/>
            </w:rPr>
            <m:t>=</m:t>
          </m:r>
          <m:r>
            <w:rPr>
              <w:rFonts w:ascii="Cambria Math"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highlight w:val="yellow"/>
                  <w:lang w:val="en-US"/>
                </w:rPr>
                <m:t>P</m:t>
              </m:r>
              <m:ctrlPr>
                <w:rPr>
                  <w:rFonts w:ascii="Cambria Math" w:hAnsi="Cambria Math"/>
                  <w:i/>
                  <w:sz w:val="22"/>
                  <w:szCs w:val="22"/>
                  <w:highlight w:val="yellow"/>
                  <w:lang w:val="en-US"/>
                </w:rPr>
              </m:ctrlPr>
            </m:e>
            <m:sub>
              <m:r>
                <w:rPr>
                  <w:rFonts w:ascii="Cambria Math" w:hAnsi="Cambria Math"/>
                  <w:sz w:val="22"/>
                  <w:szCs w:val="22"/>
                  <w:highlight w:val="yellow"/>
                  <w:lang w:val="en-US"/>
                </w:rPr>
                <m:t>comp</m:t>
              </m:r>
            </m:sub>
          </m:sSub>
          <m:r>
            <w:rPr>
              <w:rFonts w:ascii="Cambria Math" w:hAnsi="Cambria Math"/>
              <w:sz w:val="22"/>
              <w:szCs w:val="22"/>
              <w:highlight w:val="yellow"/>
              <w:lang w:val="en-US"/>
            </w:rPr>
            <m:t>.</m:t>
          </m:r>
          <m:sSub>
            <m:sSubPr>
              <m:ctrlPr>
                <w:rPr>
                  <w:rFonts w:ascii="Cambria Math" w:hAnsi="Cambria Math"/>
                  <w:i/>
                  <w:sz w:val="22"/>
                  <w:szCs w:val="22"/>
                  <w:lang w:val="en-US"/>
                </w:rPr>
              </m:ctrlPr>
            </m:sSubPr>
            <m:e>
              <m:r>
                <w:rPr>
                  <w:rFonts w:ascii="Cambria Math" w:hAnsi="Cambria Math"/>
                  <w:sz w:val="22"/>
                  <w:szCs w:val="22"/>
                  <w:highlight w:val="yellow"/>
                  <w:lang w:val="en-US"/>
                </w:rPr>
                <m:t>i</m:t>
              </m:r>
            </m:e>
            <m:sub>
              <m:r>
                <w:rPr>
                  <w:rFonts w:ascii="Cambria Math" w:hAnsi="Cambria Math"/>
                  <w:sz w:val="22"/>
                  <w:szCs w:val="22"/>
                  <w:highlight w:val="yellow"/>
                  <w:lang w:val="en-US"/>
                </w:rPr>
                <m:t>comp</m:t>
              </m:r>
            </m:sub>
          </m:sSub>
          <m:r>
            <w:rPr>
              <w:rFonts w:ascii="Cambria Math"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P</m:t>
              </m:r>
            </m:e>
            <m:sub>
              <m:r>
                <w:rPr>
                  <w:rFonts w:ascii="Cambria Math" w:hAnsi="Cambria Math"/>
                  <w:sz w:val="22"/>
                  <w:szCs w:val="22"/>
                  <w:lang w:val="en-US"/>
                </w:rPr>
                <m:t>PSA</m:t>
              </m:r>
            </m:sub>
          </m:sSub>
          <m:r>
            <w:rPr>
              <w:rFonts w:ascii="Cambria Math"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i</m:t>
              </m:r>
            </m:e>
            <m:sub>
              <m:r>
                <w:rPr>
                  <w:rFonts w:ascii="Cambria Math" w:hAnsi="Cambria Math"/>
                  <w:sz w:val="22"/>
                  <w:szCs w:val="22"/>
                  <w:lang w:val="en-US"/>
                </w:rPr>
                <m:t>PSA</m:t>
              </m:r>
            </m:sub>
          </m:sSub>
          <m:r>
            <w:rPr>
              <w:rFonts w:ascii="Cambria Math" w:hAnsi="Cambria Math"/>
              <w:sz w:val="22"/>
              <w:szCs w:val="22"/>
              <w:lang w:val="en-US"/>
            </w:rPr>
            <m:t>)</m:t>
          </m:r>
          <m:r>
            <w:rPr>
              <w:rFonts w:ascii="Cambria Math" w:hAnsi="Cambria Math"/>
              <w:sz w:val="22"/>
              <w:szCs w:val="22"/>
              <w:highlight w:val="yellow"/>
              <w:lang w:val="en-US"/>
            </w:rPr>
            <m:t>.</m:t>
          </m:r>
          <m:sSub>
            <m:sSubPr>
              <m:ctrlPr>
                <w:rPr>
                  <w:rFonts w:ascii="Cambria Math" w:hAnsi="Cambria Math"/>
                  <w:i/>
                  <w:sz w:val="22"/>
                  <w:szCs w:val="22"/>
                  <w:lang w:val="en-US"/>
                </w:rPr>
              </m:ctrlPr>
            </m:sSubPr>
            <m:e>
              <m:r>
                <w:rPr>
                  <w:rFonts w:ascii="Cambria Math" w:hAnsi="Cambria Math"/>
                  <w:sz w:val="22"/>
                  <w:szCs w:val="22"/>
                  <w:highlight w:val="yellow"/>
                  <w:lang w:val="en-US"/>
                </w:rPr>
                <m:t>Q</m:t>
              </m:r>
            </m:e>
            <m:sub>
              <m:r>
                <w:rPr>
                  <w:rFonts w:ascii="Cambria Math" w:hAnsi="Cambria Math"/>
                  <w:sz w:val="22"/>
                  <w:szCs w:val="22"/>
                  <w:highlight w:val="yellow"/>
                  <w:lang w:val="en-US"/>
                </w:rPr>
                <m:t>BoP</m:t>
              </m:r>
              <m:r>
                <w:rPr>
                  <w:rFonts w:ascii="Cambria Math" w:hAnsi="Cambria Math"/>
                  <w:sz w:val="22"/>
                  <w:szCs w:val="22"/>
                  <w:lang w:val="en-US"/>
                </w:rPr>
                <m:t>,EL</m:t>
              </m:r>
            </m:sub>
          </m:sSub>
        </m:oMath>
      </m:oMathPara>
    </w:p>
    <w:p w14:paraId="152EE4C8" w14:textId="2FC5CB47" w:rsidR="00DF3CE7" w:rsidRPr="00256DDB" w:rsidRDefault="00DF3CE7" w:rsidP="00DF3CE7">
      <w:pPr>
        <w:rPr>
          <w:rFonts w:ascii="Helvetica" w:eastAsiaTheme="minorEastAsia" w:hAnsi="Helvetica"/>
          <w:sz w:val="22"/>
          <w:szCs w:val="22"/>
          <w:lang w:val="en-US"/>
        </w:rPr>
      </w:pPr>
      <m:oMathPara>
        <m:oMath>
          <m:r>
            <w:rPr>
              <w:rFonts w:ascii="Cambria Math" w:hAnsi="Cambria Math"/>
              <w:sz w:val="22"/>
              <w:szCs w:val="22"/>
              <w:highlight w:val="yellow"/>
              <w:lang w:val="en-US"/>
            </w:rPr>
            <m:t>+</m:t>
          </m:r>
          <m:r>
            <w:rPr>
              <w:rFonts w:ascii="Cambria Math"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highlight w:val="yellow"/>
                  <w:lang w:val="en-US"/>
                </w:rPr>
                <m:t>P</m:t>
              </m:r>
              <m:ctrlPr>
                <w:rPr>
                  <w:rFonts w:ascii="Cambria Math" w:hAnsi="Cambria Math"/>
                  <w:i/>
                  <w:sz w:val="22"/>
                  <w:szCs w:val="22"/>
                  <w:highlight w:val="yellow"/>
                  <w:lang w:val="en-US"/>
                </w:rPr>
              </m:ctrlPr>
            </m:e>
            <m:sub>
              <m:r>
                <w:rPr>
                  <w:rFonts w:ascii="Cambria Math" w:hAnsi="Cambria Math"/>
                  <w:sz w:val="22"/>
                  <w:szCs w:val="22"/>
                  <w:highlight w:val="yellow"/>
                  <w:lang w:val="en-US"/>
                </w:rPr>
                <m:t>comp</m:t>
              </m:r>
            </m:sub>
          </m:sSub>
          <m:r>
            <w:rPr>
              <w:rFonts w:ascii="Cambria Math"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P</m:t>
              </m:r>
            </m:e>
            <m:sub>
              <m:r>
                <w:rPr>
                  <w:rFonts w:ascii="Cambria Math" w:hAnsi="Cambria Math"/>
                  <w:sz w:val="22"/>
                  <w:szCs w:val="22"/>
                  <w:lang w:val="en-US"/>
                </w:rPr>
                <m:t>PSA</m:t>
              </m:r>
            </m:sub>
          </m:sSub>
          <m:r>
            <w:rPr>
              <w:rFonts w:ascii="Cambria Math" w:hAnsi="Cambria Math"/>
              <w:sz w:val="22"/>
              <w:szCs w:val="22"/>
              <w:lang w:val="en-US"/>
            </w:rPr>
            <m:t>)/</m:t>
          </m:r>
          <m:sSub>
            <m:sSubPr>
              <m:ctrlPr>
                <w:rPr>
                  <w:rFonts w:ascii="Cambria Math" w:hAnsi="Cambria Math"/>
                  <w:i/>
                  <w:sz w:val="22"/>
                  <w:szCs w:val="22"/>
                  <w:lang w:val="en-US"/>
                </w:rPr>
              </m:ctrlPr>
            </m:sSubPr>
            <m:e>
              <m:acc>
                <m:accPr>
                  <m:chr m:val="̇"/>
                  <m:ctrlPr>
                    <w:rPr>
                      <w:rFonts w:ascii="Cambria Math" w:hAnsi="Cambria Math"/>
                      <w:i/>
                      <w:sz w:val="22"/>
                      <w:szCs w:val="22"/>
                      <w:lang w:val="en-US"/>
                    </w:rPr>
                  </m:ctrlPr>
                </m:accPr>
                <m:e>
                  <m:r>
                    <w:rPr>
                      <w:rFonts w:ascii="Cambria Math" w:hAnsi="Cambria Math"/>
                      <w:sz w:val="22"/>
                      <w:szCs w:val="22"/>
                      <w:lang w:val="en-US"/>
                    </w:rPr>
                    <m:t>m</m:t>
                  </m:r>
                </m:e>
              </m:acc>
            </m:e>
            <m:sub>
              <m:r>
                <w:rPr>
                  <w:rFonts w:ascii="Cambria Math" w:hAnsi="Cambria Math"/>
                  <w:sz w:val="22"/>
                  <w:szCs w:val="22"/>
                  <w:lang w:val="en-US"/>
                </w:rPr>
                <m:t>system</m:t>
              </m:r>
            </m:sub>
          </m:sSub>
          <m:r>
            <w:rPr>
              <w:rFonts w:ascii="Cambria Math" w:hAnsi="Cambria Math"/>
              <w:sz w:val="22"/>
              <w:szCs w:val="22"/>
              <w:highlight w:val="yellow"/>
              <w:lang w:val="en-US"/>
            </w:rPr>
            <m:t>.</m:t>
          </m:r>
          <m:sSub>
            <m:sSubPr>
              <m:ctrlPr>
                <w:rPr>
                  <w:rFonts w:ascii="Cambria Math" w:hAnsi="Cambria Math"/>
                  <w:i/>
                  <w:sz w:val="22"/>
                  <w:szCs w:val="22"/>
                  <w:highlight w:val="yellow"/>
                  <w:lang w:val="en-US"/>
                </w:rPr>
              </m:ctrlPr>
            </m:sSubPr>
            <m:e>
              <m:r>
                <w:rPr>
                  <w:rFonts w:ascii="Cambria Math" w:hAnsi="Cambria Math"/>
                  <w:sz w:val="22"/>
                  <w:szCs w:val="22"/>
                  <w:highlight w:val="yellow"/>
                  <w:lang w:val="en-US"/>
                </w:rPr>
                <m:t>i</m:t>
              </m:r>
            </m:e>
            <m:sub>
              <m:r>
                <w:rPr>
                  <w:rFonts w:ascii="Cambria Math" w:hAnsi="Cambria Math"/>
                  <w:sz w:val="22"/>
                  <w:szCs w:val="22"/>
                  <w:highlight w:val="yellow"/>
                  <w:lang w:val="en-US"/>
                </w:rPr>
                <m:t>elec</m:t>
              </m:r>
            </m:sub>
          </m:sSub>
          <m:r>
            <w:rPr>
              <w:rFonts w:ascii="Cambria Math" w:hAnsi="Cambria Math"/>
              <w:sz w:val="22"/>
              <w:szCs w:val="22"/>
              <w:highlight w:val="yellow"/>
              <w:lang w:val="en-US"/>
            </w:rPr>
            <m:t>+</m:t>
          </m:r>
          <m:sSub>
            <m:sSubPr>
              <m:ctrlPr>
                <w:rPr>
                  <w:rFonts w:ascii="Cambria Math" w:hAnsi="Cambria Math"/>
                  <w:i/>
                  <w:sz w:val="22"/>
                  <w:szCs w:val="22"/>
                  <w:highlight w:val="yellow"/>
                  <w:lang w:val="en-US"/>
                </w:rPr>
              </m:ctrlPr>
            </m:sSubPr>
            <m:e>
              <m:r>
                <w:rPr>
                  <w:rFonts w:ascii="Cambria Math" w:hAnsi="Cambria Math"/>
                  <w:sz w:val="22"/>
                  <w:szCs w:val="22"/>
                  <w:highlight w:val="yellow"/>
                  <w:lang w:val="en-US"/>
                </w:rPr>
                <m:t>r</m:t>
              </m:r>
            </m:e>
            <m:sub>
              <m:r>
                <w:rPr>
                  <w:rFonts w:ascii="Cambria Math" w:hAnsi="Cambria Math"/>
                  <w:sz w:val="22"/>
                  <w:szCs w:val="22"/>
                  <w:highlight w:val="yellow"/>
                  <w:lang w:val="en-US"/>
                </w:rPr>
                <m:t>leak,distrib</m:t>
              </m:r>
            </m:sub>
          </m:sSub>
          <m:r>
            <w:rPr>
              <w:rFonts w:ascii="Cambria Math" w:eastAsiaTheme="minorEastAsia" w:hAnsi="Cambria Math"/>
              <w:sz w:val="22"/>
              <w:szCs w:val="22"/>
              <w:highlight w:val="yellow"/>
              <w:lang w:val="en-US"/>
            </w:rPr>
            <m:t>.</m:t>
          </m:r>
          <m:sSub>
            <m:sSubPr>
              <m:ctrlPr>
                <w:rPr>
                  <w:rFonts w:ascii="Cambria Math" w:eastAsiaTheme="minorEastAsia" w:hAnsi="Cambria Math"/>
                  <w:i/>
                  <w:sz w:val="22"/>
                  <w:szCs w:val="22"/>
                  <w:highlight w:val="yellow"/>
                  <w:lang w:val="en-US"/>
                </w:rPr>
              </m:ctrlPr>
            </m:sSubPr>
            <m:e>
              <m:r>
                <w:rPr>
                  <w:rFonts w:ascii="Cambria Math" w:eastAsiaTheme="minorEastAsia" w:hAnsi="Cambria Math"/>
                  <w:sz w:val="22"/>
                  <w:szCs w:val="22"/>
                  <w:highlight w:val="yellow"/>
                  <w:lang w:val="en-US"/>
                </w:rPr>
                <m:t>i</m:t>
              </m:r>
            </m:e>
            <m:sub>
              <m:r>
                <w:rPr>
                  <w:rFonts w:ascii="Cambria Math" w:eastAsiaTheme="minorEastAsia" w:hAnsi="Cambria Math"/>
                  <w:sz w:val="22"/>
                  <w:szCs w:val="22"/>
                  <w:highlight w:val="yellow"/>
                  <w:lang w:val="en-US"/>
                </w:rPr>
                <m:t>leak</m:t>
              </m:r>
            </m:sub>
          </m:sSub>
          <m:r>
            <w:rPr>
              <w:rFonts w:ascii="Cambria Math" w:eastAsiaTheme="minorEastAsia" w:hAnsi="Cambria Math"/>
              <w:sz w:val="22"/>
              <w:szCs w:val="22"/>
              <w:highlight w:val="yellow"/>
              <w:lang w:val="en-US"/>
            </w:rPr>
            <m:t>+</m:t>
          </m:r>
          <m:r>
            <w:rPr>
              <w:rFonts w:ascii="Cambria Math" w:hAnsi="Cambria Math"/>
              <w:sz w:val="22"/>
              <w:szCs w:val="22"/>
              <w:highlight w:val="yellow"/>
              <w:lang w:val="en-US"/>
            </w:rPr>
            <m:t>(</m:t>
          </m:r>
          <m:sSub>
            <m:sSubPr>
              <m:ctrlPr>
                <w:rPr>
                  <w:rFonts w:ascii="Cambria Math" w:hAnsi="Cambria Math"/>
                  <w:i/>
                  <w:sz w:val="22"/>
                  <w:szCs w:val="22"/>
                  <w:highlight w:val="yellow"/>
                  <w:lang w:val="en-US"/>
                </w:rPr>
              </m:ctrlPr>
            </m:sSubPr>
            <m:e>
              <m:r>
                <w:rPr>
                  <w:rFonts w:ascii="Cambria Math" w:hAnsi="Cambria Math"/>
                  <w:sz w:val="22"/>
                  <w:szCs w:val="22"/>
                  <w:highlight w:val="yellow"/>
                  <w:lang w:val="en-US"/>
                </w:rPr>
                <m:t>r</m:t>
              </m:r>
            </m:e>
            <m:sub>
              <m:r>
                <w:rPr>
                  <w:rFonts w:ascii="Cambria Math" w:hAnsi="Cambria Math"/>
                  <w:sz w:val="22"/>
                  <w:szCs w:val="22"/>
                  <w:highlight w:val="yellow"/>
                  <w:lang w:val="en-US"/>
                </w:rPr>
                <m:t>leak,distrib</m:t>
              </m:r>
            </m:sub>
          </m:sSub>
          <m:r>
            <w:rPr>
              <w:rFonts w:ascii="Cambria Math" w:hAnsi="Cambria Math"/>
              <w:sz w:val="22"/>
              <w:szCs w:val="22"/>
              <w:highlight w:val="yellow"/>
              <w:lang w:val="en-US"/>
            </w:rPr>
            <m:t>).(</m:t>
          </m:r>
          <m:sSub>
            <m:sSubPr>
              <m:ctrlPr>
                <w:rPr>
                  <w:rFonts w:ascii="Cambria Math" w:hAnsi="Cambria Math"/>
                  <w:i/>
                  <w:sz w:val="22"/>
                  <w:szCs w:val="22"/>
                  <w:highlight w:val="yellow"/>
                  <w:lang w:val="en-US"/>
                </w:rPr>
              </m:ctrlPr>
            </m:sSubPr>
            <m:e>
              <m:r>
                <w:rPr>
                  <w:rFonts w:ascii="Cambria Math" w:hAnsi="Cambria Math"/>
                  <w:sz w:val="22"/>
                  <w:szCs w:val="22"/>
                  <w:highlight w:val="yellow"/>
                  <w:lang w:val="en-US"/>
                </w:rPr>
                <m:t>I</m:t>
              </m:r>
            </m:e>
            <m:sub>
              <m:r>
                <w:rPr>
                  <w:rFonts w:ascii="Cambria Math" w:hAnsi="Cambria Math"/>
                  <w:sz w:val="22"/>
                  <w:szCs w:val="22"/>
                  <w:highlight w:val="yellow"/>
                  <w:lang w:val="en-US"/>
                </w:rPr>
                <m:t>gen</m:t>
              </m:r>
            </m:sub>
          </m:sSub>
          <m:r>
            <w:rPr>
              <w:rFonts w:ascii="Cambria Math" w:hAnsi="Cambria Math"/>
              <w:sz w:val="22"/>
              <w:szCs w:val="22"/>
              <w:highlight w:val="yellow"/>
              <w:lang w:val="en-US"/>
            </w:rPr>
            <m:t>+</m:t>
          </m:r>
          <m:sSub>
            <m:sSubPr>
              <m:ctrlPr>
                <w:rPr>
                  <w:rFonts w:ascii="Cambria Math" w:hAnsi="Cambria Math"/>
                  <w:i/>
                  <w:sz w:val="22"/>
                  <w:szCs w:val="22"/>
                  <w:highlight w:val="yellow"/>
                  <w:lang w:val="en-US"/>
                </w:rPr>
              </m:ctrlPr>
            </m:sSubPr>
            <m:e>
              <m:r>
                <w:rPr>
                  <w:rFonts w:ascii="Cambria Math" w:hAnsi="Cambria Math"/>
                  <w:sz w:val="22"/>
                  <w:szCs w:val="22"/>
                  <w:highlight w:val="yellow"/>
                  <w:lang w:val="en-US"/>
                </w:rPr>
                <m:t>I</m:t>
              </m:r>
            </m:e>
            <m:sub>
              <m:r>
                <w:rPr>
                  <w:rFonts w:ascii="Cambria Math" w:hAnsi="Cambria Math"/>
                  <w:sz w:val="22"/>
                  <w:szCs w:val="22"/>
                  <w:highlight w:val="yellow"/>
                  <w:lang w:val="en-US"/>
                </w:rPr>
                <m:t>EL</m:t>
              </m:r>
            </m:sub>
          </m:sSub>
          <m:r>
            <w:rPr>
              <w:rFonts w:ascii="Cambria Math" w:hAnsi="Cambria Math"/>
              <w:sz w:val="22"/>
              <w:szCs w:val="22"/>
              <w:highlight w:val="yellow"/>
              <w:lang w:val="en-US"/>
            </w:rPr>
            <m:t>)</m:t>
          </m:r>
        </m:oMath>
      </m:oMathPara>
    </w:p>
    <w:p w14:paraId="430B97F6" w14:textId="394DA3FE" w:rsidR="00DF3CE7" w:rsidRPr="00256DDB" w:rsidRDefault="00DF3CE7" w:rsidP="00DF3CE7">
      <w:pPr>
        <w:rPr>
          <w:rFonts w:ascii="Helvetica" w:eastAsiaTheme="minorEastAsia" w:hAnsi="Helvetica"/>
          <w:sz w:val="22"/>
          <w:szCs w:val="22"/>
          <w:lang w:val="en-US"/>
        </w:rPr>
      </w:pPr>
      <w:r w:rsidRPr="00256DDB">
        <w:rPr>
          <w:rFonts w:ascii="Helvetica" w:eastAsiaTheme="minorEastAsia" w:hAnsi="Helvetica"/>
          <w:sz w:val="22"/>
          <w:szCs w:val="22"/>
          <w:lang w:val="en-US"/>
        </w:rPr>
        <w:br/>
      </w:r>
      <w:r w:rsidR="00865A2B" w:rsidRPr="00256DDB">
        <w:rPr>
          <w:rFonts w:ascii="Helvetica" w:eastAsiaTheme="minorEastAsia" w:hAnsi="Helvetica"/>
          <w:sz w:val="22"/>
          <w:szCs w:val="22"/>
          <w:lang w:val="en-US"/>
        </w:rPr>
        <w:t xml:space="preserve">The hydrogen leakage has two consequences: the direct emission of hydrogen in the environment as an elementary flow; the need for surproduction of hydrogen to compensate </w:t>
      </w:r>
      <w:r w:rsidR="00865A2B" w:rsidRPr="00256DDB">
        <w:rPr>
          <w:rFonts w:ascii="Helvetica" w:eastAsiaTheme="minorEastAsia" w:hAnsi="Helvetica"/>
          <w:sz w:val="22"/>
          <w:szCs w:val="22"/>
          <w:lang w:val="en-US"/>
        </w:rPr>
        <w:lastRenderedPageBreak/>
        <w:t xml:space="preserve">this loss. </w:t>
      </w:r>
      <m:oMath>
        <m:d>
          <m:dPr>
            <m:ctrlPr>
              <w:rPr>
                <w:rFonts w:ascii="Cambria Math" w:hAnsi="Cambria Math"/>
                <w:i/>
                <w:sz w:val="22"/>
                <w:szCs w:val="22"/>
                <w:lang w:val="en-US"/>
              </w:rPr>
            </m:ctrlPr>
          </m:dPr>
          <m:e>
            <m:sSub>
              <m:sSubPr>
                <m:ctrlPr>
                  <w:rPr>
                    <w:rFonts w:ascii="Cambria Math" w:hAnsi="Cambria Math"/>
                    <w:i/>
                    <w:sz w:val="22"/>
                    <w:szCs w:val="22"/>
                    <w:lang w:val="en-US"/>
                  </w:rPr>
                </m:ctrlPr>
              </m:sSubPr>
              <m:e>
                <m:r>
                  <w:rPr>
                    <w:rFonts w:ascii="Cambria Math" w:hAnsi="Cambria Math"/>
                    <w:sz w:val="22"/>
                    <w:szCs w:val="22"/>
                    <w:lang w:val="en-US"/>
                  </w:rPr>
                  <m:t>I</m:t>
                </m:r>
              </m:e>
              <m:sub>
                <m:r>
                  <w:rPr>
                    <w:rFonts w:ascii="Cambria Math" w:hAnsi="Cambria Math"/>
                    <w:sz w:val="22"/>
                    <w:szCs w:val="22"/>
                    <w:lang w:val="en-US"/>
                  </w:rPr>
                  <m:t>gen</m:t>
                </m:r>
              </m:sub>
            </m:sSub>
            <m:r>
              <w:rPr>
                <w:rFonts w:ascii="Cambria Math"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I</m:t>
                </m:r>
              </m:e>
              <m:sub>
                <m:r>
                  <w:rPr>
                    <w:rFonts w:ascii="Cambria Math" w:hAnsi="Cambria Math"/>
                    <w:sz w:val="22"/>
                    <w:szCs w:val="22"/>
                    <w:lang w:val="en-US"/>
                  </w:rPr>
                  <m:t>EL</m:t>
                </m:r>
              </m:sub>
            </m:sSub>
          </m:e>
        </m:d>
      </m:oMath>
      <w:r w:rsidRPr="00256DDB">
        <w:rPr>
          <w:rFonts w:ascii="Helvetica" w:eastAsiaTheme="minorEastAsia" w:hAnsi="Helvetica"/>
          <w:sz w:val="22"/>
          <w:szCs w:val="22"/>
          <w:lang w:val="en-US"/>
        </w:rPr>
        <w:t xml:space="preserve"> corresponds to the impacts of upstream processes for producing and preparing the surplus of hydrogen that leaks in the system. </w:t>
      </w:r>
    </w:p>
    <w:p w14:paraId="16EA2F36" w14:textId="77777777" w:rsidR="00837AFE" w:rsidRPr="00256DDB" w:rsidRDefault="00837AFE" w:rsidP="00837AFE">
      <w:pPr>
        <w:rPr>
          <w:rFonts w:ascii="Helvetica" w:eastAsiaTheme="minorEastAsia" w:hAnsi="Helvetica"/>
          <w:sz w:val="22"/>
          <w:szCs w:val="22"/>
          <w:lang w:val="en-US"/>
        </w:rPr>
      </w:pPr>
    </w:p>
    <w:p w14:paraId="2B10F26D" w14:textId="4C258217" w:rsidR="00837AFE" w:rsidRPr="00256DDB" w:rsidRDefault="00837AFE" w:rsidP="00DF3CE7">
      <w:pPr>
        <w:rPr>
          <w:rFonts w:ascii="Helvetica" w:eastAsiaTheme="minorEastAsia" w:hAnsi="Helvetica"/>
          <w:sz w:val="22"/>
          <w:szCs w:val="22"/>
          <w:lang w:val="en-US"/>
        </w:rPr>
      </w:pPr>
    </w:p>
    <w:p w14:paraId="09D54BF2" w14:textId="77777777" w:rsidR="00837AFE" w:rsidRPr="00256DDB" w:rsidRDefault="00837AFE" w:rsidP="00837AFE">
      <w:pPr>
        <w:rPr>
          <w:rFonts w:ascii="Helvetica" w:hAnsi="Helvetica"/>
          <w:sz w:val="22"/>
          <w:szCs w:val="22"/>
          <w:lang w:val="en-US" w:eastAsia="en-US"/>
        </w:rPr>
      </w:pPr>
    </w:p>
    <w:p w14:paraId="59D30019" w14:textId="77777777" w:rsidR="00B8019B" w:rsidRPr="00256DDB" w:rsidRDefault="00B8019B">
      <w:pPr>
        <w:rPr>
          <w:rFonts w:ascii="Helvetica" w:eastAsiaTheme="majorEastAsia" w:hAnsi="Helvetica" w:cstheme="majorBidi"/>
          <w:color w:val="2F5496" w:themeColor="accent1" w:themeShade="BF"/>
          <w:sz w:val="22"/>
          <w:szCs w:val="22"/>
          <w:lang w:val="en-US" w:eastAsia="en-US"/>
        </w:rPr>
      </w:pPr>
      <w:r w:rsidRPr="00256DDB">
        <w:rPr>
          <w:rFonts w:ascii="Helvetica" w:hAnsi="Helvetica"/>
          <w:sz w:val="22"/>
          <w:szCs w:val="22"/>
          <w:lang w:val="en-US"/>
        </w:rPr>
        <w:br w:type="page"/>
      </w:r>
    </w:p>
    <w:p w14:paraId="28D3108C" w14:textId="2961AAA5" w:rsidR="00B8019B" w:rsidRPr="00256DDB" w:rsidRDefault="00B8019B" w:rsidP="00B8019B">
      <w:pPr>
        <w:pStyle w:val="Titre2"/>
        <w:rPr>
          <w:rFonts w:ascii="Helvetica" w:hAnsi="Helvetica"/>
          <w:color w:val="70AD47" w:themeColor="accent6"/>
          <w:sz w:val="22"/>
          <w:szCs w:val="22"/>
          <w:lang w:val="en-US"/>
        </w:rPr>
      </w:pPr>
      <w:r w:rsidRPr="00256DDB">
        <w:rPr>
          <w:rFonts w:ascii="Helvetica" w:hAnsi="Helvetica"/>
          <w:noProof/>
          <w:sz w:val="22"/>
          <w:szCs w:val="22"/>
          <w:lang w:val="en-US"/>
        </w:rPr>
        <w:lastRenderedPageBreak/>
        <w:drawing>
          <wp:anchor distT="0" distB="0" distL="114300" distR="114300" simplePos="0" relativeHeight="251668480" behindDoc="0" locked="0" layoutInCell="1" allowOverlap="1" wp14:anchorId="55D2341D" wp14:editId="7FDCA884">
            <wp:simplePos x="0" y="0"/>
            <wp:positionH relativeFrom="column">
              <wp:posOffset>1227462</wp:posOffset>
            </wp:positionH>
            <wp:positionV relativeFrom="paragraph">
              <wp:posOffset>376555</wp:posOffset>
            </wp:positionV>
            <wp:extent cx="2997200" cy="660400"/>
            <wp:effectExtent l="0" t="0" r="0" b="0"/>
            <wp:wrapTopAndBottom/>
            <wp:docPr id="19" name="Image 19" descr="Une image contenant texte, capture d’écran, Polic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 19" descr="Une image contenant texte, capture d’écran, Police, ligne&#10;&#10;Description générée automatiquement"/>
                    <pic:cNvPicPr/>
                  </pic:nvPicPr>
                  <pic:blipFill>
                    <a:blip r:embed="rId21">
                      <a:extLst>
                        <a:ext uri="{28A0092B-C50C-407E-A947-70E740481C1C}">
                          <a14:useLocalDpi xmlns:a14="http://schemas.microsoft.com/office/drawing/2010/main" val="0"/>
                        </a:ext>
                      </a:extLst>
                    </a:blip>
                    <a:stretch>
                      <a:fillRect/>
                    </a:stretch>
                  </pic:blipFill>
                  <pic:spPr>
                    <a:xfrm>
                      <a:off x="0" y="0"/>
                      <a:ext cx="2997200" cy="660400"/>
                    </a:xfrm>
                    <a:prstGeom prst="rect">
                      <a:avLst/>
                    </a:prstGeom>
                  </pic:spPr>
                </pic:pic>
              </a:graphicData>
            </a:graphic>
            <wp14:sizeRelH relativeFrom="page">
              <wp14:pctWidth>0</wp14:pctWidth>
            </wp14:sizeRelH>
            <wp14:sizeRelV relativeFrom="page">
              <wp14:pctHeight>0</wp14:pctHeight>
            </wp14:sizeRelV>
          </wp:anchor>
        </w:drawing>
      </w:r>
      <w:r w:rsidRPr="00256DDB">
        <w:rPr>
          <w:rFonts w:ascii="Helvetica" w:hAnsi="Helvetica"/>
          <w:color w:val="70AD47" w:themeColor="accent6"/>
          <w:sz w:val="22"/>
          <w:szCs w:val="22"/>
          <w:lang w:val="en-US"/>
        </w:rPr>
        <w:t>5. Distribution</w:t>
      </w:r>
    </w:p>
    <w:p w14:paraId="3AE78680" w14:textId="5F1FBE21" w:rsidR="00B8019B" w:rsidRPr="00256DDB" w:rsidRDefault="00B8019B" w:rsidP="00B8019B">
      <w:pPr>
        <w:rPr>
          <w:rFonts w:ascii="Helvetica" w:hAnsi="Helvetica"/>
          <w:sz w:val="22"/>
          <w:szCs w:val="22"/>
          <w:lang w:val="en-US" w:eastAsia="en-US"/>
        </w:rPr>
      </w:pPr>
    </w:p>
    <w:p w14:paraId="442E871A" w14:textId="77777777" w:rsidR="00B8019B" w:rsidRPr="00256DDB" w:rsidRDefault="00B8019B" w:rsidP="00B8019B">
      <w:pPr>
        <w:pStyle w:val="Titre2"/>
        <w:rPr>
          <w:rFonts w:ascii="Helvetica" w:hAnsi="Helvetica"/>
          <w:sz w:val="22"/>
          <w:szCs w:val="22"/>
          <w:lang w:val="en-US"/>
        </w:rPr>
      </w:pPr>
    </w:p>
    <w:p w14:paraId="03049D9F" w14:textId="77777777" w:rsidR="00B8019B" w:rsidRPr="00256DDB" w:rsidRDefault="00B8019B" w:rsidP="00B8019B">
      <w:pPr>
        <w:rPr>
          <w:rFonts w:ascii="Helvetica" w:eastAsiaTheme="minorEastAsia" w:hAnsi="Helvetica"/>
          <w:sz w:val="22"/>
          <w:szCs w:val="22"/>
          <w:lang w:val="en-US"/>
        </w:rPr>
      </w:pPr>
      <w:r w:rsidRPr="00256DDB">
        <w:rPr>
          <w:rFonts w:ascii="Helvetica" w:eastAsiaTheme="minorEastAsia" w:hAnsi="Helvetica"/>
          <w:sz w:val="22"/>
          <w:szCs w:val="22"/>
          <w:lang w:val="en-US"/>
        </w:rPr>
        <w:t>Distribution corresponds to delivery of hydrogen from the site of production to the size of end-use application. In this section, the impact of delivering 1kg of hydrogen is calculated. The distribution is characterized by:</w:t>
      </w:r>
    </w:p>
    <w:p w14:paraId="4B077BB1" w14:textId="77777777" w:rsidR="00B8019B" w:rsidRPr="00256DDB" w:rsidRDefault="00B8019B" w:rsidP="00B8019B">
      <w:pPr>
        <w:rPr>
          <w:rFonts w:ascii="Helvetica" w:eastAsiaTheme="minorEastAsia" w:hAnsi="Helvetica"/>
          <w:sz w:val="22"/>
          <w:szCs w:val="22"/>
          <w:lang w:val="en-US"/>
        </w:rPr>
      </w:pPr>
    </w:p>
    <w:p w14:paraId="04F70411" w14:textId="679BEDD4" w:rsidR="00B8019B" w:rsidRPr="00256DDB" w:rsidRDefault="00B8019B" w:rsidP="00B8019B">
      <w:pPr>
        <w:pStyle w:val="Paragraphedeliste"/>
        <w:numPr>
          <w:ilvl w:val="0"/>
          <w:numId w:val="3"/>
        </w:numPr>
        <w:rPr>
          <w:rFonts w:ascii="Helvetica" w:eastAsiaTheme="minorEastAsia" w:hAnsi="Helvetica"/>
          <w:sz w:val="22"/>
          <w:szCs w:val="22"/>
          <w:lang w:val="en-US"/>
        </w:rPr>
      </w:pPr>
      <w:r w:rsidRPr="00256DDB">
        <w:rPr>
          <w:rFonts w:ascii="Helvetica" w:eastAsiaTheme="minorEastAsia" w:hAnsi="Helvetica"/>
          <w:sz w:val="22"/>
          <w:szCs w:val="22"/>
          <w:lang w:val="en-US"/>
        </w:rPr>
        <w:t>The type of equipment used. The equipment has a specific impact intensity (background), already scaled to the functional unit of 1kg H2 delivered (</w:t>
      </w:r>
      <m:oMath>
        <m:sSub>
          <m:sSubPr>
            <m:ctrlPr>
              <w:rPr>
                <w:rFonts w:ascii="Cambria Math" w:hAnsi="Cambria Math"/>
                <w:i/>
                <w:sz w:val="22"/>
                <w:szCs w:val="22"/>
                <w:lang w:val="en-US"/>
              </w:rPr>
            </m:ctrlPr>
          </m:sSubPr>
          <m:e>
            <m:r>
              <w:rPr>
                <w:rFonts w:ascii="Cambria Math" w:hAnsi="Cambria Math"/>
                <w:sz w:val="22"/>
                <w:szCs w:val="22"/>
                <w:lang w:val="en-US"/>
              </w:rPr>
              <m:t>I</m:t>
            </m:r>
          </m:e>
          <m:sub>
            <m:r>
              <w:rPr>
                <w:rFonts w:ascii="Cambria Math" w:hAnsi="Cambria Math"/>
                <w:sz w:val="22"/>
                <w:szCs w:val="22"/>
                <w:lang w:val="en-US"/>
              </w:rPr>
              <m:t>eq,distrib</m:t>
            </m:r>
          </m:sub>
        </m:sSub>
      </m:oMath>
      <w:r w:rsidRPr="00256DDB">
        <w:rPr>
          <w:rFonts w:ascii="Helvetica" w:eastAsiaTheme="minorEastAsia" w:hAnsi="Helvetica"/>
          <w:sz w:val="22"/>
          <w:szCs w:val="22"/>
          <w:lang w:val="en-US"/>
        </w:rPr>
        <w:t>).</w:t>
      </w:r>
    </w:p>
    <w:p w14:paraId="41C660B9" w14:textId="4CCA1FEB" w:rsidR="00B8019B" w:rsidRPr="00256DDB" w:rsidRDefault="00B8019B" w:rsidP="00B8019B">
      <w:pPr>
        <w:pStyle w:val="Paragraphedeliste"/>
        <w:numPr>
          <w:ilvl w:val="0"/>
          <w:numId w:val="3"/>
        </w:numPr>
        <w:rPr>
          <w:rFonts w:ascii="Helvetica" w:eastAsiaTheme="minorEastAsia" w:hAnsi="Helvetica"/>
          <w:sz w:val="22"/>
          <w:szCs w:val="22"/>
          <w:lang w:val="en-US"/>
        </w:rPr>
      </w:pPr>
      <w:r w:rsidRPr="00256DDB">
        <w:rPr>
          <w:rFonts w:ascii="Helvetica" w:eastAsiaTheme="minorEastAsia" w:hAnsi="Helvetica"/>
          <w:sz w:val="22"/>
          <w:szCs w:val="22"/>
          <w:lang w:val="en-US"/>
        </w:rPr>
        <w:t>The electricity consumed for delivering the service (</w:t>
      </w:r>
      <m:oMath>
        <m:sSub>
          <m:sSubPr>
            <m:ctrlPr>
              <w:rPr>
                <w:rFonts w:ascii="Cambria Math" w:hAnsi="Cambria Math"/>
                <w:i/>
                <w:sz w:val="22"/>
                <w:szCs w:val="22"/>
                <w:lang w:val="en-US"/>
              </w:rPr>
            </m:ctrlPr>
          </m:sSubPr>
          <m:e>
            <m:r>
              <w:rPr>
                <w:rFonts w:ascii="Cambria Math" w:hAnsi="Cambria Math"/>
                <w:sz w:val="22"/>
                <w:szCs w:val="22"/>
                <w:lang w:val="en-US"/>
              </w:rPr>
              <m:t>E</m:t>
            </m:r>
          </m:e>
          <m:sub>
            <m:r>
              <w:rPr>
                <w:rFonts w:ascii="Cambria Math" w:hAnsi="Cambria Math"/>
                <w:sz w:val="22"/>
                <w:szCs w:val="22"/>
                <w:lang w:val="en-US"/>
              </w:rPr>
              <m:t>distrib</m:t>
            </m:r>
          </m:sub>
        </m:sSub>
        <m:r>
          <w:rPr>
            <w:rFonts w:ascii="Cambria Math" w:hAnsi="Cambria Math"/>
            <w:sz w:val="22"/>
            <w:szCs w:val="22"/>
            <w:lang w:val="en-US"/>
          </w:rPr>
          <m:t xml:space="preserve"> </m:t>
        </m:r>
      </m:oMath>
      <w:r w:rsidRPr="00256DDB">
        <w:rPr>
          <w:rFonts w:ascii="Helvetica" w:eastAsiaTheme="minorEastAsia" w:hAnsi="Helvetica"/>
          <w:sz w:val="22"/>
          <w:szCs w:val="22"/>
          <w:lang w:val="en-US"/>
        </w:rPr>
        <w:t>in kW</w:t>
      </w:r>
      <w:r w:rsidR="004F4E2E" w:rsidRPr="00256DDB">
        <w:rPr>
          <w:rFonts w:ascii="Helvetica" w:eastAsiaTheme="minorEastAsia" w:hAnsi="Helvetica"/>
          <w:sz w:val="22"/>
          <w:szCs w:val="22"/>
          <w:lang w:val="en-US"/>
        </w:rPr>
        <w:t>h</w:t>
      </w:r>
      <w:r w:rsidRPr="00256DDB">
        <w:rPr>
          <w:rFonts w:ascii="Helvetica" w:eastAsiaTheme="minorEastAsia" w:hAnsi="Helvetica"/>
          <w:sz w:val="22"/>
          <w:szCs w:val="22"/>
          <w:lang w:val="en-US"/>
        </w:rPr>
        <w:t>/kgH2).</w:t>
      </w:r>
    </w:p>
    <w:p w14:paraId="5A343F52" w14:textId="32139A8A" w:rsidR="00B8019B" w:rsidRPr="00256DDB" w:rsidRDefault="00B8019B" w:rsidP="00B8019B">
      <w:pPr>
        <w:pStyle w:val="Paragraphedeliste"/>
        <w:numPr>
          <w:ilvl w:val="0"/>
          <w:numId w:val="3"/>
        </w:numPr>
        <w:rPr>
          <w:rFonts w:ascii="Helvetica" w:eastAsiaTheme="minorEastAsia" w:hAnsi="Helvetica"/>
          <w:sz w:val="22"/>
          <w:szCs w:val="22"/>
          <w:lang w:val="en-US"/>
        </w:rPr>
      </w:pPr>
      <w:r w:rsidRPr="00256DDB">
        <w:rPr>
          <w:rFonts w:ascii="Helvetica" w:eastAsiaTheme="minorEastAsia" w:hAnsi="Helvetica"/>
          <w:sz w:val="22"/>
          <w:szCs w:val="22"/>
          <w:lang w:val="en-US"/>
        </w:rPr>
        <w:t>The hydrogen leakage rate during the delivery (</w:t>
      </w:r>
      <m:oMath>
        <m:sSub>
          <m:sSubPr>
            <m:ctrlPr>
              <w:rPr>
                <w:rFonts w:ascii="Cambria Math" w:hAnsi="Cambria Math"/>
                <w:i/>
                <w:sz w:val="22"/>
                <w:szCs w:val="22"/>
                <w:lang w:val="en-US"/>
              </w:rPr>
            </m:ctrlPr>
          </m:sSubPr>
          <m:e>
            <m:r>
              <w:rPr>
                <w:rFonts w:ascii="Cambria Math" w:hAnsi="Cambria Math"/>
                <w:sz w:val="22"/>
                <w:szCs w:val="22"/>
                <w:lang w:val="en-US"/>
              </w:rPr>
              <m:t>r</m:t>
            </m:r>
          </m:e>
          <m:sub>
            <m:r>
              <w:rPr>
                <w:rFonts w:ascii="Cambria Math" w:hAnsi="Cambria Math"/>
                <w:sz w:val="22"/>
                <w:szCs w:val="22"/>
                <w:lang w:val="en-US"/>
              </w:rPr>
              <m:t>leak,distrib</m:t>
            </m:r>
          </m:sub>
        </m:sSub>
        <m:r>
          <w:rPr>
            <w:rFonts w:ascii="Cambria Math" w:hAnsi="Cambria Math"/>
            <w:sz w:val="22"/>
            <w:szCs w:val="22"/>
            <w:lang w:val="en-US"/>
          </w:rPr>
          <m:t xml:space="preserve"> </m:t>
        </m:r>
      </m:oMath>
      <w:r w:rsidRPr="00256DDB">
        <w:rPr>
          <w:rFonts w:ascii="Helvetica" w:eastAsiaTheme="minorEastAsia" w:hAnsi="Helvetica"/>
          <w:sz w:val="22"/>
          <w:szCs w:val="22"/>
          <w:lang w:val="en-US"/>
        </w:rPr>
        <w:t>in %)</w:t>
      </w:r>
    </w:p>
    <w:p w14:paraId="1D3099C6" w14:textId="77777777" w:rsidR="00B8019B" w:rsidRPr="00256DDB" w:rsidRDefault="00B8019B" w:rsidP="00B8019B">
      <w:pPr>
        <w:rPr>
          <w:rFonts w:ascii="Helvetica" w:eastAsiaTheme="minorEastAsia" w:hAnsi="Helvetica"/>
          <w:sz w:val="22"/>
          <w:szCs w:val="22"/>
          <w:lang w:val="en-US"/>
        </w:rPr>
      </w:pPr>
    </w:p>
    <w:p w14:paraId="51795501" w14:textId="77777777" w:rsidR="00146949" w:rsidRPr="00256DDB" w:rsidRDefault="00B8019B" w:rsidP="00B8019B">
      <w:pPr>
        <w:rPr>
          <w:rFonts w:ascii="Helvetica" w:eastAsiaTheme="minorEastAsia" w:hAnsi="Helvetica"/>
          <w:sz w:val="22"/>
          <w:szCs w:val="22"/>
          <w:lang w:val="en-US"/>
        </w:rPr>
      </w:pPr>
      <w:r w:rsidRPr="00256DDB">
        <w:rPr>
          <w:rFonts w:ascii="Helvetica" w:eastAsiaTheme="minorEastAsia" w:hAnsi="Helvetica"/>
          <w:sz w:val="22"/>
          <w:szCs w:val="22"/>
          <w:lang w:val="en-US"/>
        </w:rPr>
        <w:t xml:space="preserve">The hydrogen leakage has two consequences: the direct emission of hydrogen in the environment as an elementary flow; the need for surproduction of hydrogen to compensate this loss. </w:t>
      </w:r>
      <w:r w:rsidRPr="00256DDB">
        <w:rPr>
          <w:rFonts w:ascii="Helvetica" w:eastAsiaTheme="minorEastAsia" w:hAnsi="Helvetica"/>
          <w:sz w:val="22"/>
          <w:szCs w:val="22"/>
          <w:lang w:val="en-US"/>
        </w:rPr>
        <w:br/>
      </w:r>
      <w:r w:rsidRPr="00256DDB">
        <w:rPr>
          <w:rFonts w:ascii="Helvetica" w:eastAsiaTheme="minorEastAsia" w:hAnsi="Helvetica"/>
          <w:sz w:val="22"/>
          <w:szCs w:val="22"/>
          <w:lang w:val="en-US"/>
        </w:rPr>
        <w:br/>
        <w:t>Consequently, the environmental impacts</w:t>
      </w:r>
      <w:r w:rsidR="00146949" w:rsidRPr="00256DDB">
        <w:rPr>
          <w:rFonts w:ascii="Helvetica" w:eastAsiaTheme="minorEastAsia" w:hAnsi="Helvetica"/>
          <w:sz w:val="22"/>
          <w:szCs w:val="22"/>
          <w:lang w:val="en-US"/>
        </w:rPr>
        <w:t>:</w:t>
      </w:r>
    </w:p>
    <w:p w14:paraId="539E9BE4" w14:textId="77777777" w:rsidR="00146949" w:rsidRPr="00256DDB" w:rsidRDefault="00146949" w:rsidP="00B8019B">
      <w:pPr>
        <w:rPr>
          <w:rFonts w:ascii="Helvetica" w:eastAsiaTheme="minorEastAsia" w:hAnsi="Helvetica"/>
          <w:sz w:val="22"/>
          <w:szCs w:val="22"/>
          <w:lang w:val="en-US"/>
        </w:rPr>
      </w:pPr>
    </w:p>
    <w:p w14:paraId="5A569DF7" w14:textId="0ACD0BD5" w:rsidR="00146949" w:rsidRPr="00256DDB" w:rsidRDefault="00F15BC8" w:rsidP="00146949">
      <w:pPr>
        <w:rPr>
          <w:rFonts w:ascii="Helvetica" w:eastAsiaTheme="minorEastAsia" w:hAnsi="Helvetica"/>
          <w:sz w:val="22"/>
          <w:szCs w:val="22"/>
          <w:lang w:val="en-US"/>
        </w:rPr>
      </w:pPr>
      <m:oMathPara>
        <m:oMath>
          <m:sSub>
            <m:sSubPr>
              <m:ctrlPr>
                <w:rPr>
                  <w:rFonts w:ascii="Cambria Math" w:eastAsia="Calibri" w:hAnsi="Cambria Math"/>
                  <w:i/>
                  <w:sz w:val="22"/>
                  <w:szCs w:val="22"/>
                  <w:highlight w:val="yellow"/>
                </w:rPr>
              </m:ctrlPr>
            </m:sSubPr>
            <m:e>
              <m:r>
                <w:rPr>
                  <w:rFonts w:ascii="Cambria Math" w:eastAsia="Calibri" w:hAnsi="Cambria Math"/>
                  <w:sz w:val="22"/>
                  <w:szCs w:val="22"/>
                  <w:highlight w:val="yellow"/>
                </w:rPr>
                <m:t>I</m:t>
              </m:r>
            </m:e>
            <m:sub>
              <m:r>
                <w:rPr>
                  <w:rFonts w:ascii="Cambria Math" w:eastAsia="Calibri" w:hAnsi="Cambria Math"/>
                  <w:sz w:val="22"/>
                  <w:szCs w:val="22"/>
                  <w:highlight w:val="yellow"/>
                </w:rPr>
                <m:t>distrib</m:t>
              </m:r>
            </m:sub>
          </m:sSub>
          <m:d>
            <m:dPr>
              <m:begChr m:val="["/>
              <m:endChr m:val="]"/>
              <m:ctrlPr>
                <w:rPr>
                  <w:rFonts w:ascii="Cambria Math" w:hAnsi="Cambria Math"/>
                  <w:i/>
                  <w:sz w:val="22"/>
                  <w:szCs w:val="22"/>
                  <w:highlight w:val="yellow"/>
                  <w:lang w:val="en-US"/>
                </w:rPr>
              </m:ctrlPr>
            </m:dPr>
            <m:e>
              <m:r>
                <w:rPr>
                  <w:rFonts w:ascii="Cambria Math" w:hAnsi="Cambria Math"/>
                  <w:sz w:val="22"/>
                  <w:szCs w:val="22"/>
                  <w:highlight w:val="yellow"/>
                  <w:lang w:val="en-US"/>
                </w:rPr>
                <m:t>per kg</m:t>
              </m:r>
              <m:sSub>
                <m:sSubPr>
                  <m:ctrlPr>
                    <w:rPr>
                      <w:rFonts w:ascii="Cambria Math" w:hAnsi="Cambria Math"/>
                      <w:i/>
                      <w:sz w:val="22"/>
                      <w:szCs w:val="22"/>
                      <w:highlight w:val="yellow"/>
                      <w:lang w:val="en-US"/>
                    </w:rPr>
                  </m:ctrlPr>
                </m:sSubPr>
                <m:e>
                  <m:r>
                    <w:rPr>
                      <w:rFonts w:ascii="Cambria Math" w:hAnsi="Cambria Math"/>
                      <w:sz w:val="22"/>
                      <w:szCs w:val="22"/>
                      <w:highlight w:val="yellow"/>
                      <w:lang w:val="en-US"/>
                    </w:rPr>
                    <m:t>H</m:t>
                  </m:r>
                </m:e>
                <m:sub>
                  <m:r>
                    <w:rPr>
                      <w:rFonts w:ascii="Cambria Math" w:hAnsi="Cambria Math"/>
                      <w:sz w:val="22"/>
                      <w:szCs w:val="22"/>
                      <w:highlight w:val="yellow"/>
                      <w:lang w:val="en-US"/>
                    </w:rPr>
                    <m:t>2</m:t>
                  </m:r>
                </m:sub>
              </m:sSub>
            </m:e>
          </m:d>
          <m:r>
            <w:rPr>
              <w:rFonts w:ascii="Cambria Math" w:hAnsi="Cambria Math"/>
              <w:sz w:val="22"/>
              <w:szCs w:val="22"/>
              <w:highlight w:val="yellow"/>
              <w:lang w:val="en-US"/>
            </w:rPr>
            <m:t>=</m:t>
          </m:r>
          <m:sSub>
            <m:sSubPr>
              <m:ctrlPr>
                <w:rPr>
                  <w:rFonts w:ascii="Cambria Math" w:hAnsi="Cambria Math"/>
                  <w:i/>
                  <w:sz w:val="22"/>
                  <w:szCs w:val="22"/>
                  <w:highlight w:val="yellow"/>
                  <w:lang w:val="en-US"/>
                </w:rPr>
              </m:ctrlPr>
            </m:sSubPr>
            <m:e>
              <m:r>
                <w:rPr>
                  <w:rFonts w:ascii="Cambria Math" w:hAnsi="Cambria Math"/>
                  <w:sz w:val="22"/>
                  <w:szCs w:val="22"/>
                  <w:highlight w:val="yellow"/>
                  <w:lang w:val="en-US"/>
                </w:rPr>
                <m:t>I</m:t>
              </m:r>
            </m:e>
            <m:sub>
              <m:r>
                <w:rPr>
                  <w:rFonts w:ascii="Cambria Math" w:hAnsi="Cambria Math"/>
                  <w:sz w:val="22"/>
                  <w:szCs w:val="22"/>
                  <w:highlight w:val="yellow"/>
                  <w:lang w:val="en-US"/>
                </w:rPr>
                <m:t>eq,distrib</m:t>
              </m:r>
            </m:sub>
          </m:sSub>
          <m:r>
            <w:rPr>
              <w:rFonts w:ascii="Cambria Math" w:hAnsi="Cambria Math"/>
              <w:sz w:val="22"/>
              <w:szCs w:val="22"/>
              <w:highlight w:val="yellow"/>
              <w:lang w:val="en-US"/>
            </w:rPr>
            <m:t>+</m:t>
          </m:r>
          <m:sSub>
            <m:sSubPr>
              <m:ctrlPr>
                <w:rPr>
                  <w:rFonts w:ascii="Cambria Math" w:hAnsi="Cambria Math"/>
                  <w:i/>
                  <w:sz w:val="22"/>
                  <w:szCs w:val="22"/>
                  <w:highlight w:val="yellow"/>
                  <w:lang w:val="en-US"/>
                </w:rPr>
              </m:ctrlPr>
            </m:sSubPr>
            <m:e>
              <m:r>
                <w:rPr>
                  <w:rFonts w:ascii="Cambria Math" w:hAnsi="Cambria Math"/>
                  <w:sz w:val="22"/>
                  <w:szCs w:val="22"/>
                  <w:highlight w:val="yellow"/>
                  <w:lang w:val="en-US"/>
                </w:rPr>
                <m:t>E</m:t>
              </m:r>
            </m:e>
            <m:sub>
              <m:r>
                <w:rPr>
                  <w:rFonts w:ascii="Cambria Math" w:hAnsi="Cambria Math"/>
                  <w:sz w:val="22"/>
                  <w:szCs w:val="22"/>
                  <w:highlight w:val="yellow"/>
                  <w:lang w:val="en-US"/>
                </w:rPr>
                <m:t>distrib</m:t>
              </m:r>
            </m:sub>
          </m:sSub>
          <m:r>
            <w:rPr>
              <w:rFonts w:ascii="Cambria Math" w:hAnsi="Cambria Math"/>
              <w:sz w:val="22"/>
              <w:szCs w:val="22"/>
              <w:highlight w:val="yellow"/>
              <w:lang w:val="en-US"/>
            </w:rPr>
            <m:t>.</m:t>
          </m:r>
          <m:sSub>
            <m:sSubPr>
              <m:ctrlPr>
                <w:rPr>
                  <w:rFonts w:ascii="Cambria Math" w:hAnsi="Cambria Math"/>
                  <w:i/>
                  <w:sz w:val="22"/>
                  <w:szCs w:val="22"/>
                  <w:highlight w:val="yellow"/>
                  <w:lang w:val="en-US"/>
                </w:rPr>
              </m:ctrlPr>
            </m:sSubPr>
            <m:e>
              <m:r>
                <w:rPr>
                  <w:rFonts w:ascii="Cambria Math" w:hAnsi="Cambria Math"/>
                  <w:sz w:val="22"/>
                  <w:szCs w:val="22"/>
                  <w:highlight w:val="yellow"/>
                  <w:lang w:val="en-US"/>
                </w:rPr>
                <m:t>i</m:t>
              </m:r>
            </m:e>
            <m:sub>
              <m:r>
                <w:rPr>
                  <w:rFonts w:ascii="Cambria Math" w:hAnsi="Cambria Math"/>
                  <w:sz w:val="22"/>
                  <w:szCs w:val="22"/>
                  <w:highlight w:val="yellow"/>
                  <w:lang w:val="en-US"/>
                </w:rPr>
                <m:t>elec</m:t>
              </m:r>
            </m:sub>
          </m:sSub>
          <m:r>
            <w:rPr>
              <w:rFonts w:ascii="Cambria Math" w:hAnsi="Cambria Math"/>
              <w:sz w:val="22"/>
              <w:szCs w:val="22"/>
              <w:highlight w:val="yellow"/>
              <w:lang w:val="en-US"/>
            </w:rPr>
            <m:t>+</m:t>
          </m:r>
          <m:sSub>
            <m:sSubPr>
              <m:ctrlPr>
                <w:rPr>
                  <w:rFonts w:ascii="Cambria Math" w:hAnsi="Cambria Math"/>
                  <w:i/>
                  <w:sz w:val="22"/>
                  <w:szCs w:val="22"/>
                  <w:highlight w:val="yellow"/>
                  <w:lang w:val="en-US"/>
                </w:rPr>
              </m:ctrlPr>
            </m:sSubPr>
            <m:e>
              <m:r>
                <w:rPr>
                  <w:rFonts w:ascii="Cambria Math" w:hAnsi="Cambria Math"/>
                  <w:sz w:val="22"/>
                  <w:szCs w:val="22"/>
                  <w:highlight w:val="yellow"/>
                  <w:lang w:val="en-US"/>
                </w:rPr>
                <m:t>r</m:t>
              </m:r>
            </m:e>
            <m:sub>
              <m:r>
                <w:rPr>
                  <w:rFonts w:ascii="Cambria Math" w:hAnsi="Cambria Math"/>
                  <w:sz w:val="22"/>
                  <w:szCs w:val="22"/>
                  <w:highlight w:val="yellow"/>
                  <w:lang w:val="en-US"/>
                </w:rPr>
                <m:t>leak,distrib</m:t>
              </m:r>
            </m:sub>
          </m:sSub>
          <m:r>
            <w:rPr>
              <w:rFonts w:ascii="Cambria Math" w:eastAsiaTheme="minorEastAsia" w:hAnsi="Cambria Math"/>
              <w:sz w:val="22"/>
              <w:szCs w:val="22"/>
              <w:highlight w:val="yellow"/>
              <w:lang w:val="en-US"/>
            </w:rPr>
            <m:t>.</m:t>
          </m:r>
          <m:sSub>
            <m:sSubPr>
              <m:ctrlPr>
                <w:rPr>
                  <w:rFonts w:ascii="Cambria Math" w:eastAsiaTheme="minorEastAsia" w:hAnsi="Cambria Math"/>
                  <w:i/>
                  <w:sz w:val="22"/>
                  <w:szCs w:val="22"/>
                  <w:highlight w:val="yellow"/>
                  <w:lang w:val="en-US"/>
                </w:rPr>
              </m:ctrlPr>
            </m:sSubPr>
            <m:e>
              <m:r>
                <w:rPr>
                  <w:rFonts w:ascii="Cambria Math" w:eastAsiaTheme="minorEastAsia" w:hAnsi="Cambria Math"/>
                  <w:sz w:val="22"/>
                  <w:szCs w:val="22"/>
                  <w:highlight w:val="yellow"/>
                  <w:lang w:val="en-US"/>
                </w:rPr>
                <m:t>i</m:t>
              </m:r>
            </m:e>
            <m:sub>
              <m:r>
                <w:rPr>
                  <w:rFonts w:ascii="Cambria Math" w:eastAsiaTheme="minorEastAsia" w:hAnsi="Cambria Math"/>
                  <w:sz w:val="22"/>
                  <w:szCs w:val="22"/>
                  <w:highlight w:val="yellow"/>
                  <w:lang w:val="en-US"/>
                </w:rPr>
                <m:t>leak</m:t>
              </m:r>
            </m:sub>
          </m:sSub>
          <m:r>
            <w:rPr>
              <w:rFonts w:ascii="Cambria Math" w:eastAsiaTheme="minorEastAsia" w:hAnsi="Cambria Math"/>
              <w:sz w:val="22"/>
              <w:szCs w:val="22"/>
              <w:highlight w:val="yellow"/>
              <w:lang w:val="en-US"/>
            </w:rPr>
            <m:t>+</m:t>
          </m:r>
          <m:r>
            <w:rPr>
              <w:rFonts w:ascii="Cambria Math" w:hAnsi="Cambria Math"/>
              <w:sz w:val="22"/>
              <w:szCs w:val="22"/>
              <w:highlight w:val="yellow"/>
              <w:lang w:val="en-US"/>
            </w:rPr>
            <m:t>(</m:t>
          </m:r>
          <m:sSub>
            <m:sSubPr>
              <m:ctrlPr>
                <w:rPr>
                  <w:rFonts w:ascii="Cambria Math" w:hAnsi="Cambria Math"/>
                  <w:i/>
                  <w:sz w:val="22"/>
                  <w:szCs w:val="22"/>
                  <w:highlight w:val="yellow"/>
                  <w:lang w:val="en-US"/>
                </w:rPr>
              </m:ctrlPr>
            </m:sSubPr>
            <m:e>
              <m:r>
                <w:rPr>
                  <w:rFonts w:ascii="Cambria Math" w:hAnsi="Cambria Math"/>
                  <w:sz w:val="22"/>
                  <w:szCs w:val="22"/>
                  <w:highlight w:val="yellow"/>
                  <w:lang w:val="en-US"/>
                </w:rPr>
                <m:t>r</m:t>
              </m:r>
            </m:e>
            <m:sub>
              <m:r>
                <w:rPr>
                  <w:rFonts w:ascii="Cambria Math" w:hAnsi="Cambria Math"/>
                  <w:sz w:val="22"/>
                  <w:szCs w:val="22"/>
                  <w:highlight w:val="yellow"/>
                  <w:lang w:val="en-US"/>
                </w:rPr>
                <m:t>leak,distrib</m:t>
              </m:r>
            </m:sub>
          </m:sSub>
          <m:r>
            <w:rPr>
              <w:rFonts w:ascii="Cambria Math" w:hAnsi="Cambria Math"/>
              <w:sz w:val="22"/>
              <w:szCs w:val="22"/>
              <w:highlight w:val="yellow"/>
              <w:lang w:val="en-US"/>
            </w:rPr>
            <m:t>).(</m:t>
          </m:r>
          <m:sSub>
            <m:sSubPr>
              <m:ctrlPr>
                <w:rPr>
                  <w:rFonts w:ascii="Cambria Math" w:hAnsi="Cambria Math"/>
                  <w:i/>
                  <w:sz w:val="22"/>
                  <w:szCs w:val="22"/>
                  <w:highlight w:val="yellow"/>
                  <w:lang w:val="en-US"/>
                </w:rPr>
              </m:ctrlPr>
            </m:sSubPr>
            <m:e>
              <m:r>
                <w:rPr>
                  <w:rFonts w:ascii="Cambria Math" w:hAnsi="Cambria Math"/>
                  <w:sz w:val="22"/>
                  <w:szCs w:val="22"/>
                  <w:highlight w:val="yellow"/>
                  <w:lang w:val="en-US"/>
                </w:rPr>
                <m:t>I</m:t>
              </m:r>
            </m:e>
            <m:sub>
              <m:r>
                <w:rPr>
                  <w:rFonts w:ascii="Cambria Math" w:hAnsi="Cambria Math"/>
                  <w:sz w:val="22"/>
                  <w:szCs w:val="22"/>
                  <w:highlight w:val="yellow"/>
                  <w:lang w:val="en-US"/>
                </w:rPr>
                <m:t>gen</m:t>
              </m:r>
            </m:sub>
          </m:sSub>
          <m:r>
            <w:rPr>
              <w:rFonts w:ascii="Cambria Math" w:hAnsi="Cambria Math"/>
              <w:sz w:val="22"/>
              <w:szCs w:val="22"/>
              <w:highlight w:val="yellow"/>
              <w:lang w:val="en-US"/>
            </w:rPr>
            <m:t>+</m:t>
          </m:r>
          <m:sSub>
            <m:sSubPr>
              <m:ctrlPr>
                <w:rPr>
                  <w:rFonts w:ascii="Cambria Math" w:hAnsi="Cambria Math"/>
                  <w:i/>
                  <w:sz w:val="22"/>
                  <w:szCs w:val="22"/>
                  <w:highlight w:val="yellow"/>
                  <w:lang w:val="en-US"/>
                </w:rPr>
              </m:ctrlPr>
            </m:sSubPr>
            <m:e>
              <m:r>
                <w:rPr>
                  <w:rFonts w:ascii="Cambria Math" w:hAnsi="Cambria Math"/>
                  <w:sz w:val="22"/>
                  <w:szCs w:val="22"/>
                  <w:highlight w:val="yellow"/>
                  <w:lang w:val="en-US"/>
                </w:rPr>
                <m:t>I</m:t>
              </m:r>
            </m:e>
            <m:sub>
              <m:r>
                <w:rPr>
                  <w:rFonts w:ascii="Cambria Math" w:hAnsi="Cambria Math"/>
                  <w:sz w:val="22"/>
                  <w:szCs w:val="22"/>
                  <w:highlight w:val="yellow"/>
                  <w:lang w:val="en-US"/>
                </w:rPr>
                <m:t>EL</m:t>
              </m:r>
            </m:sub>
          </m:sSub>
          <m:r>
            <w:rPr>
              <w:rFonts w:ascii="Cambria Math" w:hAnsi="Cambria Math"/>
              <w:sz w:val="22"/>
              <w:szCs w:val="22"/>
              <w:highlight w:val="yellow"/>
              <w:lang w:val="en-US"/>
            </w:rPr>
            <m:t>+</m:t>
          </m:r>
          <m:sSub>
            <m:sSubPr>
              <m:ctrlPr>
                <w:rPr>
                  <w:rFonts w:ascii="Cambria Math" w:hAnsi="Cambria Math"/>
                  <w:i/>
                  <w:sz w:val="22"/>
                  <w:szCs w:val="22"/>
                  <w:highlight w:val="yellow"/>
                  <w:lang w:val="en-US"/>
                </w:rPr>
              </m:ctrlPr>
            </m:sSubPr>
            <m:e>
              <m:r>
                <w:rPr>
                  <w:rFonts w:ascii="Cambria Math" w:hAnsi="Cambria Math"/>
                  <w:sz w:val="22"/>
                  <w:szCs w:val="22"/>
                  <w:highlight w:val="yellow"/>
                  <w:lang w:val="en-US"/>
                </w:rPr>
                <m:t>I</m:t>
              </m:r>
            </m:e>
            <m:sub>
              <m:r>
                <w:rPr>
                  <w:rFonts w:ascii="Cambria Math" w:hAnsi="Cambria Math"/>
                  <w:sz w:val="22"/>
                  <w:szCs w:val="22"/>
                  <w:highlight w:val="yellow"/>
                  <w:lang w:val="en-US"/>
                </w:rPr>
                <m:t>PP</m:t>
              </m:r>
            </m:sub>
          </m:sSub>
          <m:r>
            <w:rPr>
              <w:rFonts w:ascii="Cambria Math" w:hAnsi="Cambria Math"/>
              <w:sz w:val="22"/>
              <w:szCs w:val="22"/>
              <w:highlight w:val="yellow"/>
              <w:lang w:val="en-US"/>
            </w:rPr>
            <m:t>)</m:t>
          </m:r>
        </m:oMath>
      </m:oMathPara>
    </w:p>
    <w:p w14:paraId="4801CBC8" w14:textId="78C38ADF" w:rsidR="00B8019B" w:rsidRPr="00256DDB" w:rsidRDefault="00B8019B" w:rsidP="00B8019B">
      <w:pPr>
        <w:rPr>
          <w:rFonts w:ascii="Helvetica" w:eastAsiaTheme="minorEastAsia" w:hAnsi="Helvetica"/>
          <w:sz w:val="22"/>
          <w:szCs w:val="22"/>
          <w:lang w:val="en-US"/>
        </w:rPr>
      </w:pPr>
      <w:r w:rsidRPr="00256DDB">
        <w:rPr>
          <w:rFonts w:ascii="Helvetica" w:eastAsiaTheme="minorEastAsia" w:hAnsi="Helvetica"/>
          <w:sz w:val="22"/>
          <w:szCs w:val="22"/>
          <w:lang w:val="en-US"/>
        </w:rPr>
        <w:br/>
      </w:r>
      <m:oMath>
        <m:d>
          <m:dPr>
            <m:ctrlPr>
              <w:rPr>
                <w:rFonts w:ascii="Cambria Math" w:hAnsi="Cambria Math"/>
                <w:i/>
                <w:sz w:val="22"/>
                <w:szCs w:val="22"/>
                <w:lang w:val="en-US"/>
              </w:rPr>
            </m:ctrlPr>
          </m:dPr>
          <m:e>
            <m:sSub>
              <m:sSubPr>
                <m:ctrlPr>
                  <w:rPr>
                    <w:rFonts w:ascii="Cambria Math" w:hAnsi="Cambria Math"/>
                    <w:i/>
                    <w:sz w:val="22"/>
                    <w:szCs w:val="22"/>
                    <w:lang w:val="en-US"/>
                  </w:rPr>
                </m:ctrlPr>
              </m:sSubPr>
              <m:e>
                <m:r>
                  <w:rPr>
                    <w:rFonts w:ascii="Cambria Math" w:hAnsi="Cambria Math"/>
                    <w:sz w:val="22"/>
                    <w:szCs w:val="22"/>
                    <w:lang w:val="en-US"/>
                  </w:rPr>
                  <m:t>I</m:t>
                </m:r>
              </m:e>
              <m:sub>
                <m:r>
                  <w:rPr>
                    <w:rFonts w:ascii="Cambria Math" w:hAnsi="Cambria Math"/>
                    <w:sz w:val="22"/>
                    <w:szCs w:val="22"/>
                    <w:lang w:val="en-US"/>
                  </w:rPr>
                  <m:t>gen</m:t>
                </m:r>
              </m:sub>
            </m:sSub>
            <m:r>
              <w:rPr>
                <w:rFonts w:ascii="Cambria Math"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I</m:t>
                </m:r>
              </m:e>
              <m:sub>
                <m:r>
                  <w:rPr>
                    <w:rFonts w:ascii="Cambria Math" w:hAnsi="Cambria Math"/>
                    <w:sz w:val="22"/>
                    <w:szCs w:val="22"/>
                    <w:lang w:val="en-US"/>
                  </w:rPr>
                  <m:t>EL</m:t>
                </m:r>
              </m:sub>
            </m:sSub>
            <m:r>
              <w:rPr>
                <w:rFonts w:ascii="Cambria Math"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I</m:t>
                </m:r>
              </m:e>
              <m:sub>
                <m:r>
                  <w:rPr>
                    <w:rFonts w:ascii="Cambria Math" w:hAnsi="Cambria Math"/>
                    <w:sz w:val="22"/>
                    <w:szCs w:val="22"/>
                    <w:lang w:val="en-US"/>
                  </w:rPr>
                  <m:t>PP</m:t>
                </m:r>
              </m:sub>
            </m:sSub>
          </m:e>
        </m:d>
      </m:oMath>
      <w:r w:rsidR="00146949" w:rsidRPr="00256DDB">
        <w:rPr>
          <w:rFonts w:ascii="Helvetica" w:eastAsiaTheme="minorEastAsia" w:hAnsi="Helvetica"/>
          <w:sz w:val="22"/>
          <w:szCs w:val="22"/>
          <w:lang w:val="en-US"/>
        </w:rPr>
        <w:t xml:space="preserve"> corresponds to the impacts of upstream processes for producing and preparing the surplus of hydrogen that leaks in the system. </w:t>
      </w:r>
    </w:p>
    <w:p w14:paraId="07F3A19C" w14:textId="11DB8763" w:rsidR="00B8019B" w:rsidRPr="00256DDB" w:rsidRDefault="00B8019B" w:rsidP="00B8019B">
      <w:pPr>
        <w:rPr>
          <w:rFonts w:ascii="Helvetica" w:eastAsiaTheme="minorEastAsia" w:hAnsi="Helvetica"/>
          <w:sz w:val="22"/>
          <w:szCs w:val="22"/>
          <w:lang w:val="en-US"/>
        </w:rPr>
      </w:pPr>
    </w:p>
    <w:p w14:paraId="2DE59B8F" w14:textId="76162D11" w:rsidR="00146949" w:rsidRPr="00256DDB" w:rsidRDefault="00146949">
      <w:pPr>
        <w:rPr>
          <w:rFonts w:ascii="Helvetica" w:eastAsiaTheme="minorEastAsia" w:hAnsi="Helvetica"/>
          <w:sz w:val="22"/>
          <w:szCs w:val="22"/>
          <w:lang w:val="en-US"/>
        </w:rPr>
      </w:pPr>
      <w:r w:rsidRPr="00256DDB">
        <w:rPr>
          <w:rFonts w:ascii="Helvetica" w:eastAsiaTheme="minorEastAsia" w:hAnsi="Helvetica"/>
          <w:sz w:val="22"/>
          <w:szCs w:val="22"/>
          <w:lang w:val="en-US"/>
        </w:rPr>
        <w:br w:type="page"/>
      </w:r>
    </w:p>
    <w:p w14:paraId="67AA31E1" w14:textId="72C7E994" w:rsidR="00146949" w:rsidRPr="00256DDB" w:rsidRDefault="00146949" w:rsidP="00146949">
      <w:pPr>
        <w:pStyle w:val="Titre2"/>
        <w:rPr>
          <w:rFonts w:ascii="Helvetica" w:hAnsi="Helvetica"/>
          <w:color w:val="00B0F0"/>
          <w:sz w:val="22"/>
          <w:szCs w:val="22"/>
          <w:lang w:val="en-US"/>
        </w:rPr>
      </w:pPr>
      <w:r w:rsidRPr="00256DDB">
        <w:rPr>
          <w:rFonts w:ascii="Helvetica" w:hAnsi="Helvetica"/>
          <w:color w:val="00B0F0"/>
          <w:sz w:val="22"/>
          <w:szCs w:val="22"/>
          <w:lang w:val="en-US"/>
        </w:rPr>
        <w:lastRenderedPageBreak/>
        <w:t xml:space="preserve">6. </w:t>
      </w:r>
      <w:r w:rsidR="00256DDB" w:rsidRPr="00256DDB">
        <w:rPr>
          <w:rFonts w:ascii="Helvetica" w:hAnsi="Helvetica"/>
          <w:color w:val="00B0F0"/>
          <w:sz w:val="22"/>
          <w:szCs w:val="22"/>
          <w:lang w:val="en-US"/>
        </w:rPr>
        <w:t>Storage</w:t>
      </w:r>
    </w:p>
    <w:p w14:paraId="074865B3" w14:textId="618A1606" w:rsidR="00146949" w:rsidRPr="00256DDB" w:rsidRDefault="00A1659B" w:rsidP="00146949">
      <w:pPr>
        <w:rPr>
          <w:rFonts w:ascii="Helvetica" w:hAnsi="Helvetica"/>
          <w:sz w:val="22"/>
          <w:szCs w:val="22"/>
          <w:lang w:val="en-US" w:eastAsia="en-US"/>
        </w:rPr>
      </w:pPr>
      <w:r w:rsidRPr="00256DDB">
        <w:rPr>
          <w:rFonts w:ascii="Helvetica" w:hAnsi="Helvetica"/>
          <w:noProof/>
          <w:color w:val="4472C4" w:themeColor="accent1"/>
          <w:sz w:val="22"/>
          <w:szCs w:val="22"/>
          <w:lang w:val="en-US"/>
        </w:rPr>
        <w:drawing>
          <wp:anchor distT="0" distB="0" distL="114300" distR="114300" simplePos="0" relativeHeight="251669504" behindDoc="0" locked="0" layoutInCell="1" allowOverlap="1" wp14:anchorId="26FE254B" wp14:editId="15EC8090">
            <wp:simplePos x="0" y="0"/>
            <wp:positionH relativeFrom="column">
              <wp:posOffset>1191248</wp:posOffset>
            </wp:positionH>
            <wp:positionV relativeFrom="paragraph">
              <wp:posOffset>220552</wp:posOffset>
            </wp:positionV>
            <wp:extent cx="2997200" cy="660400"/>
            <wp:effectExtent l="0" t="0" r="0" b="0"/>
            <wp:wrapTopAndBottom/>
            <wp:docPr id="21" name="Image 21" descr="Une image contenant texte, capture d’écran, Polic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descr="Une image contenant texte, capture d’écran, Police, ligne&#10;&#10;Description générée automatiquement"/>
                    <pic:cNvPicPr/>
                  </pic:nvPicPr>
                  <pic:blipFill>
                    <a:blip r:embed="rId22">
                      <a:extLst>
                        <a:ext uri="{28A0092B-C50C-407E-A947-70E740481C1C}">
                          <a14:useLocalDpi xmlns:a14="http://schemas.microsoft.com/office/drawing/2010/main" val="0"/>
                        </a:ext>
                      </a:extLst>
                    </a:blip>
                    <a:stretch>
                      <a:fillRect/>
                    </a:stretch>
                  </pic:blipFill>
                  <pic:spPr>
                    <a:xfrm>
                      <a:off x="0" y="0"/>
                      <a:ext cx="2997200" cy="660400"/>
                    </a:xfrm>
                    <a:prstGeom prst="rect">
                      <a:avLst/>
                    </a:prstGeom>
                  </pic:spPr>
                </pic:pic>
              </a:graphicData>
            </a:graphic>
            <wp14:sizeRelH relativeFrom="page">
              <wp14:pctWidth>0</wp14:pctWidth>
            </wp14:sizeRelH>
            <wp14:sizeRelV relativeFrom="page">
              <wp14:pctHeight>0</wp14:pctHeight>
            </wp14:sizeRelV>
          </wp:anchor>
        </w:drawing>
      </w:r>
    </w:p>
    <w:p w14:paraId="7F723926" w14:textId="77777777" w:rsidR="00146949" w:rsidRPr="00256DDB" w:rsidRDefault="00146949" w:rsidP="00146949">
      <w:pPr>
        <w:pStyle w:val="Titre2"/>
        <w:rPr>
          <w:rFonts w:ascii="Helvetica" w:hAnsi="Helvetica"/>
          <w:sz w:val="22"/>
          <w:szCs w:val="22"/>
          <w:lang w:val="en-US"/>
        </w:rPr>
      </w:pPr>
    </w:p>
    <w:p w14:paraId="5C075EB0" w14:textId="62A962F6" w:rsidR="00146949" w:rsidRPr="00256DDB" w:rsidRDefault="00A1659B" w:rsidP="00146949">
      <w:pPr>
        <w:rPr>
          <w:rFonts w:ascii="Helvetica" w:eastAsiaTheme="minorEastAsia" w:hAnsi="Helvetica"/>
          <w:sz w:val="22"/>
          <w:szCs w:val="22"/>
          <w:lang w:val="en-US"/>
        </w:rPr>
      </w:pPr>
      <w:r w:rsidRPr="00256DDB">
        <w:rPr>
          <w:rFonts w:ascii="Helvetica" w:eastAsiaTheme="minorEastAsia" w:hAnsi="Helvetica"/>
          <w:sz w:val="22"/>
          <w:szCs w:val="22"/>
          <w:lang w:val="en-US"/>
        </w:rPr>
        <w:t>Hydrogen may be stored on the site of end-use application before being used</w:t>
      </w:r>
      <w:r w:rsidR="00146949" w:rsidRPr="00256DDB">
        <w:rPr>
          <w:rFonts w:ascii="Helvetica" w:eastAsiaTheme="minorEastAsia" w:hAnsi="Helvetica"/>
          <w:sz w:val="22"/>
          <w:szCs w:val="22"/>
          <w:lang w:val="en-US"/>
        </w:rPr>
        <w:t xml:space="preserve">. In this section, the impact of </w:t>
      </w:r>
      <w:r w:rsidRPr="00256DDB">
        <w:rPr>
          <w:rFonts w:ascii="Helvetica" w:eastAsiaTheme="minorEastAsia" w:hAnsi="Helvetica"/>
          <w:sz w:val="22"/>
          <w:szCs w:val="22"/>
          <w:lang w:val="en-US"/>
        </w:rPr>
        <w:t>storing</w:t>
      </w:r>
      <w:r w:rsidR="00146949" w:rsidRPr="00256DDB">
        <w:rPr>
          <w:rFonts w:ascii="Helvetica" w:eastAsiaTheme="minorEastAsia" w:hAnsi="Helvetica"/>
          <w:sz w:val="22"/>
          <w:szCs w:val="22"/>
          <w:lang w:val="en-US"/>
        </w:rPr>
        <w:t xml:space="preserve"> 1kg of hydrogen is calculated. The </w:t>
      </w:r>
      <w:r w:rsidRPr="00256DDB">
        <w:rPr>
          <w:rFonts w:ascii="Helvetica" w:eastAsiaTheme="minorEastAsia" w:hAnsi="Helvetica"/>
          <w:sz w:val="22"/>
          <w:szCs w:val="22"/>
          <w:lang w:val="en-US"/>
        </w:rPr>
        <w:t>storage</w:t>
      </w:r>
      <w:r w:rsidR="00146949" w:rsidRPr="00256DDB">
        <w:rPr>
          <w:rFonts w:ascii="Helvetica" w:eastAsiaTheme="minorEastAsia" w:hAnsi="Helvetica"/>
          <w:sz w:val="22"/>
          <w:szCs w:val="22"/>
          <w:lang w:val="en-US"/>
        </w:rPr>
        <w:t xml:space="preserve"> is characterized by:</w:t>
      </w:r>
    </w:p>
    <w:p w14:paraId="21C877C1" w14:textId="77777777" w:rsidR="00146949" w:rsidRPr="00256DDB" w:rsidRDefault="00146949" w:rsidP="00146949">
      <w:pPr>
        <w:rPr>
          <w:rFonts w:ascii="Helvetica" w:eastAsiaTheme="minorEastAsia" w:hAnsi="Helvetica"/>
          <w:sz w:val="22"/>
          <w:szCs w:val="22"/>
          <w:lang w:val="en-US"/>
        </w:rPr>
      </w:pPr>
    </w:p>
    <w:p w14:paraId="22A6FD95" w14:textId="6094A97B" w:rsidR="00146949" w:rsidRPr="00256DDB" w:rsidRDefault="00146949" w:rsidP="00146949">
      <w:pPr>
        <w:pStyle w:val="Paragraphedeliste"/>
        <w:numPr>
          <w:ilvl w:val="0"/>
          <w:numId w:val="3"/>
        </w:numPr>
        <w:rPr>
          <w:rFonts w:ascii="Helvetica" w:eastAsiaTheme="minorEastAsia" w:hAnsi="Helvetica"/>
          <w:sz w:val="22"/>
          <w:szCs w:val="22"/>
          <w:lang w:val="en-US"/>
        </w:rPr>
      </w:pPr>
      <w:r w:rsidRPr="00256DDB">
        <w:rPr>
          <w:rFonts w:ascii="Helvetica" w:eastAsiaTheme="minorEastAsia" w:hAnsi="Helvetica"/>
          <w:sz w:val="22"/>
          <w:szCs w:val="22"/>
          <w:lang w:val="en-US"/>
        </w:rPr>
        <w:t>The type of equipment used. The equipment has a specific impact intensity (background), already scaled to the functional unit of 1kg H2 delivered (</w:t>
      </w:r>
      <m:oMath>
        <m:sSub>
          <m:sSubPr>
            <m:ctrlPr>
              <w:rPr>
                <w:rFonts w:ascii="Cambria Math" w:hAnsi="Cambria Math"/>
                <w:i/>
                <w:sz w:val="22"/>
                <w:szCs w:val="22"/>
                <w:lang w:val="en-US"/>
              </w:rPr>
            </m:ctrlPr>
          </m:sSubPr>
          <m:e>
            <m:r>
              <w:rPr>
                <w:rFonts w:ascii="Cambria Math" w:hAnsi="Cambria Math"/>
                <w:sz w:val="22"/>
                <w:szCs w:val="22"/>
                <w:lang w:val="en-US"/>
              </w:rPr>
              <m:t>I</m:t>
            </m:r>
          </m:e>
          <m:sub>
            <m:r>
              <w:rPr>
                <w:rFonts w:ascii="Cambria Math" w:hAnsi="Cambria Math"/>
                <w:sz w:val="22"/>
                <w:szCs w:val="22"/>
                <w:lang w:val="en-US"/>
              </w:rPr>
              <m:t>eq,stored</m:t>
            </m:r>
          </m:sub>
        </m:sSub>
      </m:oMath>
      <w:r w:rsidRPr="00256DDB">
        <w:rPr>
          <w:rFonts w:ascii="Helvetica" w:eastAsiaTheme="minorEastAsia" w:hAnsi="Helvetica"/>
          <w:sz w:val="22"/>
          <w:szCs w:val="22"/>
          <w:lang w:val="en-US"/>
        </w:rPr>
        <w:t>).</w:t>
      </w:r>
    </w:p>
    <w:p w14:paraId="7B5B0821" w14:textId="45011C5A" w:rsidR="00146949" w:rsidRPr="00256DDB" w:rsidRDefault="00146949" w:rsidP="00146949">
      <w:pPr>
        <w:pStyle w:val="Paragraphedeliste"/>
        <w:numPr>
          <w:ilvl w:val="0"/>
          <w:numId w:val="3"/>
        </w:numPr>
        <w:rPr>
          <w:rFonts w:ascii="Helvetica" w:eastAsiaTheme="minorEastAsia" w:hAnsi="Helvetica"/>
          <w:sz w:val="22"/>
          <w:szCs w:val="22"/>
          <w:lang w:val="en-US"/>
        </w:rPr>
      </w:pPr>
      <w:r w:rsidRPr="00256DDB">
        <w:rPr>
          <w:rFonts w:ascii="Helvetica" w:eastAsiaTheme="minorEastAsia" w:hAnsi="Helvetica"/>
          <w:sz w:val="22"/>
          <w:szCs w:val="22"/>
          <w:lang w:val="en-US"/>
        </w:rPr>
        <w:t>The electricity consumed for delivering the service (</w:t>
      </w:r>
      <m:oMath>
        <m:sSub>
          <m:sSubPr>
            <m:ctrlPr>
              <w:rPr>
                <w:rFonts w:ascii="Cambria Math" w:hAnsi="Cambria Math"/>
                <w:i/>
                <w:sz w:val="22"/>
                <w:szCs w:val="22"/>
                <w:lang w:val="en-US"/>
              </w:rPr>
            </m:ctrlPr>
          </m:sSubPr>
          <m:e>
            <m:r>
              <w:rPr>
                <w:rFonts w:ascii="Cambria Math" w:hAnsi="Cambria Math"/>
                <w:sz w:val="22"/>
                <w:szCs w:val="22"/>
                <w:lang w:val="en-US"/>
              </w:rPr>
              <m:t>E</m:t>
            </m:r>
          </m:e>
          <m:sub>
            <m:r>
              <w:rPr>
                <w:rFonts w:ascii="Cambria Math" w:hAnsi="Cambria Math"/>
                <w:sz w:val="22"/>
                <w:szCs w:val="22"/>
                <w:lang w:val="en-US"/>
              </w:rPr>
              <m:t>stored</m:t>
            </m:r>
          </m:sub>
        </m:sSub>
        <m:r>
          <w:rPr>
            <w:rFonts w:ascii="Cambria Math" w:hAnsi="Cambria Math"/>
            <w:sz w:val="22"/>
            <w:szCs w:val="22"/>
            <w:lang w:val="en-US"/>
          </w:rPr>
          <m:t xml:space="preserve"> </m:t>
        </m:r>
      </m:oMath>
      <w:r w:rsidRPr="00256DDB">
        <w:rPr>
          <w:rFonts w:ascii="Helvetica" w:eastAsiaTheme="minorEastAsia" w:hAnsi="Helvetica"/>
          <w:sz w:val="22"/>
          <w:szCs w:val="22"/>
          <w:lang w:val="en-US"/>
        </w:rPr>
        <w:t>in kWH/kgH2).</w:t>
      </w:r>
    </w:p>
    <w:p w14:paraId="6E53D35F" w14:textId="4C0E3A5D" w:rsidR="00146949" w:rsidRPr="00256DDB" w:rsidRDefault="00146949" w:rsidP="00146949">
      <w:pPr>
        <w:pStyle w:val="Paragraphedeliste"/>
        <w:numPr>
          <w:ilvl w:val="0"/>
          <w:numId w:val="3"/>
        </w:numPr>
        <w:rPr>
          <w:rFonts w:ascii="Helvetica" w:eastAsiaTheme="minorEastAsia" w:hAnsi="Helvetica"/>
          <w:sz w:val="22"/>
          <w:szCs w:val="22"/>
          <w:lang w:val="en-US"/>
        </w:rPr>
      </w:pPr>
      <w:r w:rsidRPr="00256DDB">
        <w:rPr>
          <w:rFonts w:ascii="Helvetica" w:eastAsiaTheme="minorEastAsia" w:hAnsi="Helvetica"/>
          <w:sz w:val="22"/>
          <w:szCs w:val="22"/>
          <w:lang w:val="en-US"/>
        </w:rPr>
        <w:t>The hydrogen leakage rate during the delivery (</w:t>
      </w:r>
      <m:oMath>
        <m:sSub>
          <m:sSubPr>
            <m:ctrlPr>
              <w:rPr>
                <w:rFonts w:ascii="Cambria Math" w:hAnsi="Cambria Math"/>
                <w:i/>
                <w:sz w:val="22"/>
                <w:szCs w:val="22"/>
                <w:lang w:val="en-US"/>
              </w:rPr>
            </m:ctrlPr>
          </m:sSubPr>
          <m:e>
            <m:r>
              <w:rPr>
                <w:rFonts w:ascii="Cambria Math" w:hAnsi="Cambria Math"/>
                <w:sz w:val="22"/>
                <w:szCs w:val="22"/>
                <w:lang w:val="en-US"/>
              </w:rPr>
              <m:t>r</m:t>
            </m:r>
          </m:e>
          <m:sub>
            <m:r>
              <w:rPr>
                <w:rFonts w:ascii="Cambria Math" w:hAnsi="Cambria Math"/>
                <w:sz w:val="22"/>
                <w:szCs w:val="22"/>
                <w:lang w:val="en-US"/>
              </w:rPr>
              <m:t>leak,storage</m:t>
            </m:r>
          </m:sub>
        </m:sSub>
        <m:r>
          <w:rPr>
            <w:rFonts w:ascii="Cambria Math" w:hAnsi="Cambria Math"/>
            <w:sz w:val="22"/>
            <w:szCs w:val="22"/>
            <w:lang w:val="en-US"/>
          </w:rPr>
          <m:t xml:space="preserve"> </m:t>
        </m:r>
      </m:oMath>
      <w:r w:rsidRPr="00256DDB">
        <w:rPr>
          <w:rFonts w:ascii="Helvetica" w:eastAsiaTheme="minorEastAsia" w:hAnsi="Helvetica"/>
          <w:sz w:val="22"/>
          <w:szCs w:val="22"/>
          <w:lang w:val="en-US"/>
        </w:rPr>
        <w:t>in %)</w:t>
      </w:r>
    </w:p>
    <w:p w14:paraId="20E0C73E" w14:textId="77777777" w:rsidR="00146949" w:rsidRPr="00256DDB" w:rsidRDefault="00146949" w:rsidP="00146949">
      <w:pPr>
        <w:rPr>
          <w:rFonts w:ascii="Helvetica" w:eastAsiaTheme="minorEastAsia" w:hAnsi="Helvetica"/>
          <w:sz w:val="22"/>
          <w:szCs w:val="22"/>
          <w:lang w:val="en-US"/>
        </w:rPr>
      </w:pPr>
    </w:p>
    <w:p w14:paraId="6A48665E" w14:textId="77777777" w:rsidR="00146949" w:rsidRPr="00256DDB" w:rsidRDefault="00146949" w:rsidP="00146949">
      <w:pPr>
        <w:rPr>
          <w:rFonts w:ascii="Helvetica" w:eastAsiaTheme="minorEastAsia" w:hAnsi="Helvetica"/>
          <w:sz w:val="22"/>
          <w:szCs w:val="22"/>
          <w:lang w:val="en-US"/>
        </w:rPr>
      </w:pPr>
      <w:r w:rsidRPr="00256DDB">
        <w:rPr>
          <w:rFonts w:ascii="Helvetica" w:eastAsiaTheme="minorEastAsia" w:hAnsi="Helvetica"/>
          <w:sz w:val="22"/>
          <w:szCs w:val="22"/>
          <w:lang w:val="en-US"/>
        </w:rPr>
        <w:t xml:space="preserve">The hydrogen leakage has two consequences: the direct emission of hydrogen in the environment as an elementary flow; the need for surproduction of hydrogen to compensate this loss. </w:t>
      </w:r>
      <w:r w:rsidRPr="00256DDB">
        <w:rPr>
          <w:rFonts w:ascii="Helvetica" w:eastAsiaTheme="minorEastAsia" w:hAnsi="Helvetica"/>
          <w:sz w:val="22"/>
          <w:szCs w:val="22"/>
          <w:lang w:val="en-US"/>
        </w:rPr>
        <w:br/>
      </w:r>
      <w:r w:rsidRPr="00256DDB">
        <w:rPr>
          <w:rFonts w:ascii="Helvetica" w:eastAsiaTheme="minorEastAsia" w:hAnsi="Helvetica"/>
          <w:sz w:val="22"/>
          <w:szCs w:val="22"/>
          <w:lang w:val="en-US"/>
        </w:rPr>
        <w:br/>
        <w:t>Consequently, the environmental impacts:</w:t>
      </w:r>
    </w:p>
    <w:p w14:paraId="768C23F9" w14:textId="77777777" w:rsidR="00146949" w:rsidRPr="00256DDB" w:rsidRDefault="00146949" w:rsidP="00146949">
      <w:pPr>
        <w:rPr>
          <w:rFonts w:ascii="Helvetica" w:eastAsiaTheme="minorEastAsia" w:hAnsi="Helvetica"/>
          <w:sz w:val="22"/>
          <w:szCs w:val="22"/>
          <w:lang w:val="en-US"/>
        </w:rPr>
      </w:pPr>
    </w:p>
    <w:p w14:paraId="794D0303" w14:textId="53F29AF6" w:rsidR="00146949" w:rsidRPr="00256DDB" w:rsidRDefault="00F15BC8" w:rsidP="00146949">
      <w:pPr>
        <w:rPr>
          <w:rFonts w:ascii="Helvetica" w:eastAsiaTheme="minorEastAsia" w:hAnsi="Helvetica"/>
          <w:sz w:val="22"/>
          <w:szCs w:val="22"/>
          <w:lang w:val="en-US"/>
        </w:rPr>
      </w:pPr>
      <m:oMathPara>
        <m:oMath>
          <m:sSub>
            <m:sSubPr>
              <m:ctrlPr>
                <w:rPr>
                  <w:rFonts w:ascii="Cambria Math" w:eastAsia="Calibri" w:hAnsi="Cambria Math"/>
                  <w:i/>
                  <w:sz w:val="22"/>
                  <w:szCs w:val="22"/>
                  <w:highlight w:val="yellow"/>
                </w:rPr>
              </m:ctrlPr>
            </m:sSubPr>
            <m:e>
              <m:r>
                <w:rPr>
                  <w:rFonts w:ascii="Cambria Math" w:eastAsia="Calibri" w:hAnsi="Cambria Math"/>
                  <w:sz w:val="22"/>
                  <w:szCs w:val="22"/>
                  <w:highlight w:val="yellow"/>
                </w:rPr>
                <m:t>I</m:t>
              </m:r>
            </m:e>
            <m:sub>
              <m:r>
                <w:rPr>
                  <w:rFonts w:ascii="Cambria Math" w:eastAsia="Calibri" w:hAnsi="Cambria Math"/>
                  <w:sz w:val="22"/>
                  <w:szCs w:val="22"/>
                  <w:highlight w:val="yellow"/>
                </w:rPr>
                <m:t>storage</m:t>
              </m:r>
            </m:sub>
          </m:sSub>
          <m:d>
            <m:dPr>
              <m:begChr m:val="["/>
              <m:endChr m:val="]"/>
              <m:ctrlPr>
                <w:rPr>
                  <w:rFonts w:ascii="Cambria Math" w:hAnsi="Cambria Math"/>
                  <w:i/>
                  <w:sz w:val="22"/>
                  <w:szCs w:val="22"/>
                  <w:highlight w:val="yellow"/>
                  <w:lang w:val="en-US"/>
                </w:rPr>
              </m:ctrlPr>
            </m:dPr>
            <m:e>
              <m:r>
                <w:rPr>
                  <w:rFonts w:ascii="Cambria Math" w:hAnsi="Cambria Math"/>
                  <w:sz w:val="22"/>
                  <w:szCs w:val="22"/>
                  <w:highlight w:val="yellow"/>
                  <w:lang w:val="en-US"/>
                </w:rPr>
                <m:t>per kg</m:t>
              </m:r>
              <m:sSub>
                <m:sSubPr>
                  <m:ctrlPr>
                    <w:rPr>
                      <w:rFonts w:ascii="Cambria Math" w:hAnsi="Cambria Math"/>
                      <w:i/>
                      <w:sz w:val="22"/>
                      <w:szCs w:val="22"/>
                      <w:highlight w:val="yellow"/>
                      <w:lang w:val="en-US"/>
                    </w:rPr>
                  </m:ctrlPr>
                </m:sSubPr>
                <m:e>
                  <m:r>
                    <w:rPr>
                      <w:rFonts w:ascii="Cambria Math" w:hAnsi="Cambria Math"/>
                      <w:sz w:val="22"/>
                      <w:szCs w:val="22"/>
                      <w:highlight w:val="yellow"/>
                      <w:lang w:val="en-US"/>
                    </w:rPr>
                    <m:t>H</m:t>
                  </m:r>
                </m:e>
                <m:sub>
                  <m:r>
                    <w:rPr>
                      <w:rFonts w:ascii="Cambria Math" w:hAnsi="Cambria Math"/>
                      <w:sz w:val="22"/>
                      <w:szCs w:val="22"/>
                      <w:highlight w:val="yellow"/>
                      <w:lang w:val="en-US"/>
                    </w:rPr>
                    <m:t>2</m:t>
                  </m:r>
                </m:sub>
              </m:sSub>
            </m:e>
          </m:d>
          <m:r>
            <w:rPr>
              <w:rFonts w:ascii="Cambria Math" w:hAnsi="Cambria Math"/>
              <w:sz w:val="22"/>
              <w:szCs w:val="22"/>
              <w:highlight w:val="yellow"/>
              <w:lang w:val="en-US"/>
            </w:rPr>
            <m:t>=</m:t>
          </m:r>
          <m:sSub>
            <m:sSubPr>
              <m:ctrlPr>
                <w:rPr>
                  <w:rFonts w:ascii="Cambria Math" w:hAnsi="Cambria Math"/>
                  <w:i/>
                  <w:sz w:val="22"/>
                  <w:szCs w:val="22"/>
                  <w:highlight w:val="yellow"/>
                  <w:lang w:val="en-US"/>
                </w:rPr>
              </m:ctrlPr>
            </m:sSubPr>
            <m:e>
              <m:r>
                <w:rPr>
                  <w:rFonts w:ascii="Cambria Math" w:hAnsi="Cambria Math"/>
                  <w:sz w:val="22"/>
                  <w:szCs w:val="22"/>
                  <w:highlight w:val="yellow"/>
                  <w:lang w:val="en-US"/>
                </w:rPr>
                <m:t>I</m:t>
              </m:r>
            </m:e>
            <m:sub>
              <m:r>
                <w:rPr>
                  <w:rFonts w:ascii="Cambria Math" w:hAnsi="Cambria Math"/>
                  <w:sz w:val="22"/>
                  <w:szCs w:val="22"/>
                  <w:highlight w:val="yellow"/>
                  <w:lang w:val="en-US"/>
                </w:rPr>
                <m:t>eq,storage</m:t>
              </m:r>
            </m:sub>
          </m:sSub>
          <m:r>
            <w:rPr>
              <w:rFonts w:ascii="Cambria Math" w:hAnsi="Cambria Math"/>
              <w:sz w:val="22"/>
              <w:szCs w:val="22"/>
              <w:highlight w:val="yellow"/>
              <w:lang w:val="en-US"/>
            </w:rPr>
            <m:t>+</m:t>
          </m:r>
          <m:sSub>
            <m:sSubPr>
              <m:ctrlPr>
                <w:rPr>
                  <w:rFonts w:ascii="Cambria Math" w:hAnsi="Cambria Math"/>
                  <w:i/>
                  <w:sz w:val="22"/>
                  <w:szCs w:val="22"/>
                  <w:highlight w:val="yellow"/>
                  <w:lang w:val="en-US"/>
                </w:rPr>
              </m:ctrlPr>
            </m:sSubPr>
            <m:e>
              <m:r>
                <w:rPr>
                  <w:rFonts w:ascii="Cambria Math" w:hAnsi="Cambria Math"/>
                  <w:sz w:val="22"/>
                  <w:szCs w:val="22"/>
                  <w:highlight w:val="yellow"/>
                  <w:lang w:val="en-US"/>
                </w:rPr>
                <m:t>E</m:t>
              </m:r>
            </m:e>
            <m:sub>
              <m:r>
                <w:rPr>
                  <w:rFonts w:ascii="Cambria Math" w:hAnsi="Cambria Math"/>
                  <w:sz w:val="22"/>
                  <w:szCs w:val="22"/>
                  <w:highlight w:val="yellow"/>
                  <w:lang w:val="en-US"/>
                </w:rPr>
                <m:t>storage</m:t>
              </m:r>
            </m:sub>
          </m:sSub>
          <m:r>
            <w:rPr>
              <w:rFonts w:ascii="Cambria Math" w:hAnsi="Cambria Math"/>
              <w:sz w:val="22"/>
              <w:szCs w:val="22"/>
              <w:highlight w:val="yellow"/>
              <w:lang w:val="en-US"/>
            </w:rPr>
            <m:t>.</m:t>
          </m:r>
          <m:sSub>
            <m:sSubPr>
              <m:ctrlPr>
                <w:rPr>
                  <w:rFonts w:ascii="Cambria Math" w:hAnsi="Cambria Math"/>
                  <w:i/>
                  <w:sz w:val="22"/>
                  <w:szCs w:val="22"/>
                  <w:highlight w:val="yellow"/>
                  <w:lang w:val="en-US"/>
                </w:rPr>
              </m:ctrlPr>
            </m:sSubPr>
            <m:e>
              <m:r>
                <w:rPr>
                  <w:rFonts w:ascii="Cambria Math" w:hAnsi="Cambria Math"/>
                  <w:sz w:val="22"/>
                  <w:szCs w:val="22"/>
                  <w:highlight w:val="yellow"/>
                  <w:lang w:val="en-US"/>
                </w:rPr>
                <m:t>i</m:t>
              </m:r>
            </m:e>
            <m:sub>
              <m:r>
                <w:rPr>
                  <w:rFonts w:ascii="Cambria Math" w:hAnsi="Cambria Math"/>
                  <w:sz w:val="22"/>
                  <w:szCs w:val="22"/>
                  <w:highlight w:val="yellow"/>
                  <w:lang w:val="en-US"/>
                </w:rPr>
                <m:t>elec</m:t>
              </m:r>
            </m:sub>
          </m:sSub>
          <m:r>
            <w:rPr>
              <w:rFonts w:ascii="Cambria Math" w:hAnsi="Cambria Math"/>
              <w:sz w:val="22"/>
              <w:szCs w:val="22"/>
              <w:highlight w:val="yellow"/>
              <w:lang w:val="en-US"/>
            </w:rPr>
            <m:t>+</m:t>
          </m:r>
          <m:sSub>
            <m:sSubPr>
              <m:ctrlPr>
                <w:rPr>
                  <w:rFonts w:ascii="Cambria Math" w:hAnsi="Cambria Math"/>
                  <w:i/>
                  <w:sz w:val="22"/>
                  <w:szCs w:val="22"/>
                  <w:highlight w:val="yellow"/>
                  <w:lang w:val="en-US"/>
                </w:rPr>
              </m:ctrlPr>
            </m:sSubPr>
            <m:e>
              <m:r>
                <w:rPr>
                  <w:rFonts w:ascii="Cambria Math" w:hAnsi="Cambria Math"/>
                  <w:sz w:val="22"/>
                  <w:szCs w:val="22"/>
                  <w:highlight w:val="yellow"/>
                  <w:lang w:val="en-US"/>
                </w:rPr>
                <m:t>r</m:t>
              </m:r>
            </m:e>
            <m:sub>
              <m:r>
                <w:rPr>
                  <w:rFonts w:ascii="Cambria Math" w:hAnsi="Cambria Math"/>
                  <w:sz w:val="22"/>
                  <w:szCs w:val="22"/>
                  <w:highlight w:val="yellow"/>
                  <w:lang w:val="en-US"/>
                </w:rPr>
                <m:t>leak,storage</m:t>
              </m:r>
            </m:sub>
          </m:sSub>
          <m:r>
            <w:rPr>
              <w:rFonts w:ascii="Cambria Math" w:eastAsiaTheme="minorEastAsia" w:hAnsi="Cambria Math"/>
              <w:sz w:val="22"/>
              <w:szCs w:val="22"/>
              <w:highlight w:val="yellow"/>
              <w:lang w:val="en-US"/>
            </w:rPr>
            <m:t>.</m:t>
          </m:r>
          <m:sSub>
            <m:sSubPr>
              <m:ctrlPr>
                <w:rPr>
                  <w:rFonts w:ascii="Cambria Math" w:eastAsiaTheme="minorEastAsia" w:hAnsi="Cambria Math"/>
                  <w:i/>
                  <w:sz w:val="22"/>
                  <w:szCs w:val="22"/>
                  <w:highlight w:val="yellow"/>
                  <w:lang w:val="en-US"/>
                </w:rPr>
              </m:ctrlPr>
            </m:sSubPr>
            <m:e>
              <m:r>
                <w:rPr>
                  <w:rFonts w:ascii="Cambria Math" w:eastAsiaTheme="minorEastAsia" w:hAnsi="Cambria Math"/>
                  <w:sz w:val="22"/>
                  <w:szCs w:val="22"/>
                  <w:highlight w:val="yellow"/>
                  <w:lang w:val="en-US"/>
                </w:rPr>
                <m:t>i</m:t>
              </m:r>
            </m:e>
            <m:sub>
              <m:r>
                <w:rPr>
                  <w:rFonts w:ascii="Cambria Math" w:eastAsiaTheme="minorEastAsia" w:hAnsi="Cambria Math"/>
                  <w:sz w:val="22"/>
                  <w:szCs w:val="22"/>
                  <w:highlight w:val="yellow"/>
                  <w:lang w:val="en-US"/>
                </w:rPr>
                <m:t>leak</m:t>
              </m:r>
            </m:sub>
          </m:sSub>
          <m:r>
            <w:rPr>
              <w:rFonts w:ascii="Cambria Math" w:eastAsiaTheme="minorEastAsia" w:hAnsi="Cambria Math"/>
              <w:sz w:val="22"/>
              <w:szCs w:val="22"/>
              <w:highlight w:val="yellow"/>
              <w:lang w:val="en-US"/>
            </w:rPr>
            <m:t>+</m:t>
          </m:r>
          <m:r>
            <w:rPr>
              <w:rFonts w:ascii="Cambria Math" w:hAnsi="Cambria Math"/>
              <w:sz w:val="22"/>
              <w:szCs w:val="22"/>
              <w:highlight w:val="yellow"/>
              <w:lang w:val="en-US"/>
            </w:rPr>
            <m:t>(</m:t>
          </m:r>
          <m:sSub>
            <m:sSubPr>
              <m:ctrlPr>
                <w:rPr>
                  <w:rFonts w:ascii="Cambria Math" w:hAnsi="Cambria Math"/>
                  <w:i/>
                  <w:sz w:val="22"/>
                  <w:szCs w:val="22"/>
                  <w:highlight w:val="yellow"/>
                  <w:lang w:val="en-US"/>
                </w:rPr>
              </m:ctrlPr>
            </m:sSubPr>
            <m:e>
              <m:r>
                <w:rPr>
                  <w:rFonts w:ascii="Cambria Math" w:hAnsi="Cambria Math"/>
                  <w:sz w:val="22"/>
                  <w:szCs w:val="22"/>
                  <w:highlight w:val="yellow"/>
                  <w:lang w:val="en-US"/>
                </w:rPr>
                <m:t>r</m:t>
              </m:r>
            </m:e>
            <m:sub>
              <m:r>
                <w:rPr>
                  <w:rFonts w:ascii="Cambria Math" w:hAnsi="Cambria Math"/>
                  <w:sz w:val="22"/>
                  <w:szCs w:val="22"/>
                  <w:highlight w:val="yellow"/>
                  <w:lang w:val="en-US"/>
                </w:rPr>
                <m:t>leak,storage</m:t>
              </m:r>
            </m:sub>
          </m:sSub>
          <m:r>
            <w:rPr>
              <w:rFonts w:ascii="Cambria Math" w:hAnsi="Cambria Math"/>
              <w:sz w:val="22"/>
              <w:szCs w:val="22"/>
              <w:highlight w:val="yellow"/>
              <w:lang w:val="en-US"/>
            </w:rPr>
            <m:t>).(</m:t>
          </m:r>
          <m:sSub>
            <m:sSubPr>
              <m:ctrlPr>
                <w:rPr>
                  <w:rFonts w:ascii="Cambria Math" w:hAnsi="Cambria Math"/>
                  <w:i/>
                  <w:sz w:val="22"/>
                  <w:szCs w:val="22"/>
                  <w:highlight w:val="yellow"/>
                  <w:lang w:val="en-US"/>
                </w:rPr>
              </m:ctrlPr>
            </m:sSubPr>
            <m:e>
              <m:r>
                <w:rPr>
                  <w:rFonts w:ascii="Cambria Math" w:hAnsi="Cambria Math"/>
                  <w:sz w:val="22"/>
                  <w:szCs w:val="22"/>
                  <w:highlight w:val="yellow"/>
                  <w:lang w:val="en-US"/>
                </w:rPr>
                <m:t>I</m:t>
              </m:r>
            </m:e>
            <m:sub>
              <m:r>
                <w:rPr>
                  <w:rFonts w:ascii="Cambria Math" w:hAnsi="Cambria Math"/>
                  <w:sz w:val="22"/>
                  <w:szCs w:val="22"/>
                  <w:highlight w:val="yellow"/>
                  <w:lang w:val="en-US"/>
                </w:rPr>
                <m:t>gen</m:t>
              </m:r>
            </m:sub>
          </m:sSub>
          <m:r>
            <w:rPr>
              <w:rFonts w:ascii="Cambria Math" w:hAnsi="Cambria Math"/>
              <w:sz w:val="22"/>
              <w:szCs w:val="22"/>
              <w:highlight w:val="yellow"/>
              <w:lang w:val="en-US"/>
            </w:rPr>
            <m:t>+</m:t>
          </m:r>
          <m:sSub>
            <m:sSubPr>
              <m:ctrlPr>
                <w:rPr>
                  <w:rFonts w:ascii="Cambria Math" w:hAnsi="Cambria Math"/>
                  <w:i/>
                  <w:sz w:val="22"/>
                  <w:szCs w:val="22"/>
                  <w:highlight w:val="yellow"/>
                  <w:lang w:val="en-US"/>
                </w:rPr>
              </m:ctrlPr>
            </m:sSubPr>
            <m:e>
              <m:r>
                <w:rPr>
                  <w:rFonts w:ascii="Cambria Math" w:hAnsi="Cambria Math"/>
                  <w:sz w:val="22"/>
                  <w:szCs w:val="22"/>
                  <w:highlight w:val="yellow"/>
                  <w:lang w:val="en-US"/>
                </w:rPr>
                <m:t>I</m:t>
              </m:r>
            </m:e>
            <m:sub>
              <m:r>
                <w:rPr>
                  <w:rFonts w:ascii="Cambria Math" w:hAnsi="Cambria Math"/>
                  <w:sz w:val="22"/>
                  <w:szCs w:val="22"/>
                  <w:highlight w:val="yellow"/>
                  <w:lang w:val="en-US"/>
                </w:rPr>
                <m:t>EL</m:t>
              </m:r>
            </m:sub>
          </m:sSub>
          <m:r>
            <w:rPr>
              <w:rFonts w:ascii="Cambria Math" w:hAnsi="Cambria Math"/>
              <w:sz w:val="22"/>
              <w:szCs w:val="22"/>
              <w:highlight w:val="yellow"/>
              <w:lang w:val="en-US"/>
            </w:rPr>
            <m:t>+</m:t>
          </m:r>
          <m:sSub>
            <m:sSubPr>
              <m:ctrlPr>
                <w:rPr>
                  <w:rFonts w:ascii="Cambria Math" w:hAnsi="Cambria Math"/>
                  <w:i/>
                  <w:sz w:val="22"/>
                  <w:szCs w:val="22"/>
                  <w:highlight w:val="yellow"/>
                  <w:lang w:val="en-US"/>
                </w:rPr>
              </m:ctrlPr>
            </m:sSubPr>
            <m:e>
              <m:r>
                <w:rPr>
                  <w:rFonts w:ascii="Cambria Math" w:hAnsi="Cambria Math"/>
                  <w:sz w:val="22"/>
                  <w:szCs w:val="22"/>
                  <w:highlight w:val="yellow"/>
                  <w:lang w:val="en-US"/>
                </w:rPr>
                <m:t>I</m:t>
              </m:r>
            </m:e>
            <m:sub>
              <m:r>
                <w:rPr>
                  <w:rFonts w:ascii="Cambria Math" w:hAnsi="Cambria Math"/>
                  <w:sz w:val="22"/>
                  <w:szCs w:val="22"/>
                  <w:highlight w:val="yellow"/>
                  <w:lang w:val="en-US"/>
                </w:rPr>
                <m:t>PP</m:t>
              </m:r>
            </m:sub>
          </m:sSub>
          <m:r>
            <w:rPr>
              <w:rFonts w:ascii="Cambria Math" w:hAnsi="Cambria Math"/>
              <w:sz w:val="22"/>
              <w:szCs w:val="22"/>
              <w:highlight w:val="yellow"/>
              <w:lang w:val="en-US"/>
            </w:rPr>
            <m:t>+</m:t>
          </m:r>
          <m:sSub>
            <m:sSubPr>
              <m:ctrlPr>
                <w:rPr>
                  <w:rFonts w:ascii="Cambria Math" w:hAnsi="Cambria Math"/>
                  <w:i/>
                  <w:sz w:val="22"/>
                  <w:szCs w:val="22"/>
                  <w:lang w:val="en-US"/>
                </w:rPr>
              </m:ctrlPr>
            </m:sSubPr>
            <m:e>
              <m:r>
                <w:rPr>
                  <w:rFonts w:ascii="Cambria Math" w:hAnsi="Cambria Math"/>
                  <w:sz w:val="22"/>
                  <w:szCs w:val="22"/>
                  <w:highlight w:val="yellow"/>
                  <w:lang w:val="en-US"/>
                </w:rPr>
                <m:t>I</m:t>
              </m:r>
            </m:e>
            <m:sub>
              <m:r>
                <w:rPr>
                  <w:rFonts w:ascii="Cambria Math" w:hAnsi="Cambria Math"/>
                  <w:sz w:val="22"/>
                  <w:szCs w:val="22"/>
                  <w:highlight w:val="yellow"/>
                  <w:lang w:val="en-US"/>
                </w:rPr>
                <m:t>distrib</m:t>
              </m:r>
            </m:sub>
          </m:sSub>
          <m:r>
            <w:rPr>
              <w:rFonts w:ascii="Cambria Math" w:hAnsi="Cambria Math"/>
              <w:sz w:val="22"/>
              <w:szCs w:val="22"/>
              <w:highlight w:val="yellow"/>
              <w:lang w:val="en-US"/>
            </w:rPr>
            <m:t>)</m:t>
          </m:r>
        </m:oMath>
      </m:oMathPara>
    </w:p>
    <w:p w14:paraId="1A79782A" w14:textId="670276CB" w:rsidR="00146949" w:rsidRPr="00256DDB" w:rsidRDefault="00146949" w:rsidP="00146949">
      <w:pPr>
        <w:rPr>
          <w:rFonts w:ascii="Helvetica" w:eastAsiaTheme="minorEastAsia" w:hAnsi="Helvetica"/>
          <w:sz w:val="22"/>
          <w:szCs w:val="22"/>
          <w:lang w:val="en-US"/>
        </w:rPr>
      </w:pPr>
      <w:r w:rsidRPr="00256DDB">
        <w:rPr>
          <w:rFonts w:ascii="Helvetica" w:eastAsiaTheme="minorEastAsia" w:hAnsi="Helvetica"/>
          <w:sz w:val="22"/>
          <w:szCs w:val="22"/>
          <w:lang w:val="en-US"/>
        </w:rPr>
        <w:br/>
      </w:r>
      <m:oMath>
        <m:d>
          <m:dPr>
            <m:ctrlPr>
              <w:rPr>
                <w:rFonts w:ascii="Cambria Math" w:hAnsi="Cambria Math"/>
                <w:i/>
                <w:sz w:val="22"/>
                <w:szCs w:val="22"/>
                <w:lang w:val="en-US"/>
              </w:rPr>
            </m:ctrlPr>
          </m:dPr>
          <m:e>
            <m:sSub>
              <m:sSubPr>
                <m:ctrlPr>
                  <w:rPr>
                    <w:rFonts w:ascii="Cambria Math" w:hAnsi="Cambria Math"/>
                    <w:i/>
                    <w:sz w:val="22"/>
                    <w:szCs w:val="22"/>
                    <w:lang w:val="en-US"/>
                  </w:rPr>
                </m:ctrlPr>
              </m:sSubPr>
              <m:e>
                <m:r>
                  <w:rPr>
                    <w:rFonts w:ascii="Cambria Math" w:hAnsi="Cambria Math"/>
                    <w:sz w:val="22"/>
                    <w:szCs w:val="22"/>
                    <w:lang w:val="en-US"/>
                  </w:rPr>
                  <m:t>I</m:t>
                </m:r>
              </m:e>
              <m:sub>
                <m:r>
                  <w:rPr>
                    <w:rFonts w:ascii="Cambria Math" w:hAnsi="Cambria Math"/>
                    <w:sz w:val="22"/>
                    <w:szCs w:val="22"/>
                    <w:lang w:val="en-US"/>
                  </w:rPr>
                  <m:t>gen</m:t>
                </m:r>
              </m:sub>
            </m:sSub>
            <m:r>
              <w:rPr>
                <w:rFonts w:ascii="Cambria Math"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I</m:t>
                </m:r>
              </m:e>
              <m:sub>
                <m:r>
                  <w:rPr>
                    <w:rFonts w:ascii="Cambria Math" w:hAnsi="Cambria Math"/>
                    <w:sz w:val="22"/>
                    <w:szCs w:val="22"/>
                    <w:lang w:val="en-US"/>
                  </w:rPr>
                  <m:t>EL</m:t>
                </m:r>
              </m:sub>
            </m:sSub>
            <m:r>
              <w:rPr>
                <w:rFonts w:ascii="Cambria Math"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I</m:t>
                </m:r>
              </m:e>
              <m:sub>
                <m:r>
                  <w:rPr>
                    <w:rFonts w:ascii="Cambria Math" w:hAnsi="Cambria Math"/>
                    <w:sz w:val="22"/>
                    <w:szCs w:val="22"/>
                    <w:lang w:val="en-US"/>
                  </w:rPr>
                  <m:t>PP</m:t>
                </m:r>
              </m:sub>
            </m:sSub>
            <m:r>
              <w:rPr>
                <w:rFonts w:ascii="Cambria Math"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I</m:t>
                </m:r>
              </m:e>
              <m:sub>
                <m:r>
                  <w:rPr>
                    <w:rFonts w:ascii="Cambria Math" w:hAnsi="Cambria Math"/>
                    <w:sz w:val="22"/>
                    <w:szCs w:val="22"/>
                    <w:lang w:val="en-US"/>
                  </w:rPr>
                  <m:t>distrib</m:t>
                </m:r>
              </m:sub>
            </m:sSub>
          </m:e>
        </m:d>
      </m:oMath>
      <w:r w:rsidRPr="00256DDB">
        <w:rPr>
          <w:rFonts w:ascii="Helvetica" w:eastAsiaTheme="minorEastAsia" w:hAnsi="Helvetica"/>
          <w:sz w:val="22"/>
          <w:szCs w:val="22"/>
          <w:lang w:val="en-US"/>
        </w:rPr>
        <w:t xml:space="preserve"> corresponds to the impacts of upstream processes for producing and preparing the surplus of hydrogen that leaks in the system. </w:t>
      </w:r>
    </w:p>
    <w:p w14:paraId="4BCBE202" w14:textId="77777777" w:rsidR="00146949" w:rsidRPr="00256DDB" w:rsidRDefault="00146949" w:rsidP="00B8019B">
      <w:pPr>
        <w:rPr>
          <w:rFonts w:ascii="Helvetica" w:eastAsiaTheme="minorEastAsia" w:hAnsi="Helvetica"/>
          <w:sz w:val="22"/>
          <w:szCs w:val="22"/>
          <w:lang w:val="en-US"/>
        </w:rPr>
      </w:pPr>
    </w:p>
    <w:p w14:paraId="34AA2A41" w14:textId="53AE3CC0" w:rsidR="00865482" w:rsidRPr="00445266" w:rsidRDefault="00865482" w:rsidP="00445266">
      <w:pPr>
        <w:pStyle w:val="Titre2"/>
        <w:rPr>
          <w:rFonts w:ascii="Helvetica" w:hAnsi="Helvetica"/>
          <w:sz w:val="22"/>
          <w:szCs w:val="22"/>
          <w:lang w:val="en-US"/>
        </w:rPr>
      </w:pPr>
    </w:p>
    <w:p w14:paraId="6B89E235" w14:textId="77777777" w:rsidR="009A2316" w:rsidRPr="00256DDB" w:rsidRDefault="009A2316" w:rsidP="003A709D">
      <w:pPr>
        <w:rPr>
          <w:rFonts w:ascii="Helvetica" w:eastAsiaTheme="minorEastAsia" w:hAnsi="Helvetica"/>
          <w:sz w:val="22"/>
          <w:szCs w:val="22"/>
          <w:lang w:val="en-US"/>
        </w:rPr>
      </w:pPr>
    </w:p>
    <w:p w14:paraId="6FCD1A61" w14:textId="7658FFB1" w:rsidR="003A709D" w:rsidRPr="00256DDB" w:rsidRDefault="003A709D" w:rsidP="008E77DE">
      <w:pPr>
        <w:rPr>
          <w:rFonts w:ascii="Helvetica" w:eastAsiaTheme="minorEastAsia" w:hAnsi="Helvetica"/>
          <w:sz w:val="22"/>
          <w:szCs w:val="22"/>
          <w:lang w:val="en-US"/>
        </w:rPr>
      </w:pPr>
    </w:p>
    <w:p w14:paraId="4F5623F5" w14:textId="36AE552E" w:rsidR="00AB0C9A" w:rsidRPr="00256DDB" w:rsidRDefault="00AB0C9A" w:rsidP="008E77DE">
      <w:pPr>
        <w:rPr>
          <w:rFonts w:ascii="Helvetica" w:eastAsiaTheme="minorEastAsia" w:hAnsi="Helvetica"/>
          <w:sz w:val="22"/>
          <w:szCs w:val="22"/>
          <w:lang w:val="en-US"/>
        </w:rPr>
      </w:pPr>
    </w:p>
    <w:p w14:paraId="5906A41F" w14:textId="6ED30E01" w:rsidR="00AB0C9A" w:rsidRPr="00256DDB" w:rsidRDefault="00AB0C9A" w:rsidP="008E77DE">
      <w:pPr>
        <w:rPr>
          <w:rFonts w:ascii="Helvetica" w:eastAsiaTheme="minorEastAsia" w:hAnsi="Helvetica"/>
          <w:sz w:val="22"/>
          <w:szCs w:val="22"/>
          <w:lang w:val="en-US"/>
        </w:rPr>
      </w:pPr>
    </w:p>
    <w:p w14:paraId="31CD26EA" w14:textId="43F32364" w:rsidR="00AB0C9A" w:rsidRPr="00256DDB" w:rsidRDefault="00AB0C9A">
      <w:pPr>
        <w:rPr>
          <w:rFonts w:ascii="Helvetica" w:eastAsiaTheme="minorEastAsia" w:hAnsi="Helvetica"/>
          <w:sz w:val="22"/>
          <w:szCs w:val="22"/>
          <w:lang w:val="en-US"/>
        </w:rPr>
      </w:pPr>
      <w:r w:rsidRPr="00256DDB">
        <w:rPr>
          <w:rFonts w:ascii="Helvetica" w:eastAsiaTheme="minorEastAsia" w:hAnsi="Helvetica"/>
          <w:sz w:val="22"/>
          <w:szCs w:val="22"/>
          <w:lang w:val="en-US"/>
        </w:rPr>
        <w:br w:type="page"/>
      </w:r>
    </w:p>
    <w:p w14:paraId="61A18E37" w14:textId="324522A2" w:rsidR="00256DDB" w:rsidRPr="00256DDB" w:rsidRDefault="00256DDB" w:rsidP="00AB0C9A">
      <w:pPr>
        <w:pStyle w:val="Titre2"/>
        <w:rPr>
          <w:rFonts w:ascii="Helvetica" w:eastAsiaTheme="minorEastAsia" w:hAnsi="Helvetica"/>
          <w:sz w:val="22"/>
          <w:szCs w:val="22"/>
          <w:lang w:val="en-US"/>
        </w:rPr>
      </w:pPr>
      <w:r w:rsidRPr="00256DDB">
        <w:rPr>
          <w:rFonts w:ascii="Helvetica" w:eastAsiaTheme="minorEastAsia" w:hAnsi="Helvetica"/>
          <w:sz w:val="22"/>
          <w:szCs w:val="22"/>
          <w:lang w:val="en-US"/>
        </w:rPr>
        <w:lastRenderedPageBreak/>
        <w:t>7</w:t>
      </w:r>
      <w:r w:rsidR="00AB0C9A" w:rsidRPr="00256DDB">
        <w:rPr>
          <w:rFonts w:ascii="Helvetica" w:eastAsiaTheme="minorEastAsia" w:hAnsi="Helvetica"/>
          <w:sz w:val="22"/>
          <w:szCs w:val="22"/>
          <w:lang w:val="en-US"/>
        </w:rPr>
        <w:t>. Fuel Cell System: Hydrogen-to-Electricity Reconversion</w:t>
      </w:r>
    </w:p>
    <w:p w14:paraId="447B7E9D" w14:textId="1A72A809" w:rsidR="00256DDB" w:rsidRDefault="00256DDB">
      <w:pPr>
        <w:rPr>
          <w:rFonts w:ascii="Helvetica" w:eastAsiaTheme="minorEastAsia" w:hAnsi="Helvetica"/>
          <w:sz w:val="22"/>
          <w:szCs w:val="22"/>
          <w:lang w:val="en-US"/>
        </w:rPr>
      </w:pPr>
    </w:p>
    <w:p w14:paraId="4DFDA46E" w14:textId="6DDDFE06" w:rsidR="00256DDB" w:rsidRPr="00256DDB" w:rsidRDefault="00256DDB">
      <w:pPr>
        <w:rPr>
          <w:rFonts w:ascii="Helvetica" w:eastAsiaTheme="minorEastAsia" w:hAnsi="Helvetica"/>
          <w:sz w:val="22"/>
          <w:szCs w:val="22"/>
          <w:lang w:val="en-US"/>
        </w:rPr>
      </w:pPr>
      <w:r w:rsidRPr="00256DDB">
        <w:rPr>
          <w:rFonts w:ascii="Helvetica" w:hAnsi="Helvetica"/>
          <w:sz w:val="22"/>
          <w:szCs w:val="22"/>
          <w:lang w:val="en-US" w:eastAsia="en-US"/>
        </w:rPr>
        <w:t xml:space="preserve">In this section, </w:t>
      </w:r>
      <w:r>
        <w:rPr>
          <w:rFonts w:ascii="Helvetica" w:hAnsi="Helvetica"/>
          <w:sz w:val="22"/>
          <w:szCs w:val="22"/>
          <w:lang w:val="en-US" w:eastAsia="en-US"/>
        </w:rPr>
        <w:t xml:space="preserve">for ensuring continuity with the previous work, we propose to compute the impacts of the fuel cell module, scaled to the reconversion of 33kWh of electricity (which corresponds to the </w:t>
      </w:r>
      <w:r w:rsidR="003F3AB5">
        <w:rPr>
          <w:rFonts w:ascii="Helvetica" w:hAnsi="Helvetica"/>
          <w:sz w:val="22"/>
          <w:szCs w:val="22"/>
          <w:lang w:val="en-US" w:eastAsia="en-US"/>
        </w:rPr>
        <w:t xml:space="preserve">energy stored in 1kg of hydrogen). </w:t>
      </w:r>
    </w:p>
    <w:p w14:paraId="2B83B41D" w14:textId="48BE7309" w:rsidR="00256DDB" w:rsidRDefault="00256DDB" w:rsidP="00256DDB">
      <w:pPr>
        <w:pStyle w:val="Titre2"/>
        <w:rPr>
          <w:rFonts w:ascii="Helvetica" w:hAnsi="Helvetica"/>
          <w:sz w:val="22"/>
          <w:szCs w:val="22"/>
          <w:lang w:val="en-US"/>
        </w:rPr>
      </w:pPr>
      <w:r w:rsidRPr="00256DDB">
        <w:rPr>
          <w:rFonts w:ascii="Helvetica" w:eastAsiaTheme="minorEastAsia" w:hAnsi="Helvetica"/>
          <w:noProof/>
          <w:sz w:val="22"/>
          <w:szCs w:val="22"/>
          <w:lang w:val="en-US"/>
        </w:rPr>
        <w:drawing>
          <wp:anchor distT="0" distB="0" distL="114300" distR="114300" simplePos="0" relativeHeight="251672576" behindDoc="0" locked="0" layoutInCell="1" allowOverlap="1" wp14:anchorId="7DF585C8" wp14:editId="7DEC7280">
            <wp:simplePos x="0" y="0"/>
            <wp:positionH relativeFrom="column">
              <wp:posOffset>964565</wp:posOffset>
            </wp:positionH>
            <wp:positionV relativeFrom="paragraph">
              <wp:posOffset>257163</wp:posOffset>
            </wp:positionV>
            <wp:extent cx="3441700" cy="1943100"/>
            <wp:effectExtent l="0" t="0" r="0" b="0"/>
            <wp:wrapTopAndBottom/>
            <wp:docPr id="26" name="Image 26" descr="Une image contenant texte, capture d’écran, diagramm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 26" descr="Une image contenant texte, capture d’écran, diagramme, ligne&#10;&#10;Description générée automatiquement"/>
                    <pic:cNvPicPr/>
                  </pic:nvPicPr>
                  <pic:blipFill>
                    <a:blip r:embed="rId23">
                      <a:extLst>
                        <a:ext uri="{28A0092B-C50C-407E-A947-70E740481C1C}">
                          <a14:useLocalDpi xmlns:a14="http://schemas.microsoft.com/office/drawing/2010/main" val="0"/>
                        </a:ext>
                      </a:extLst>
                    </a:blip>
                    <a:stretch>
                      <a:fillRect/>
                    </a:stretch>
                  </pic:blipFill>
                  <pic:spPr>
                    <a:xfrm>
                      <a:off x="0" y="0"/>
                      <a:ext cx="3441700" cy="1943100"/>
                    </a:xfrm>
                    <a:prstGeom prst="rect">
                      <a:avLst/>
                    </a:prstGeom>
                  </pic:spPr>
                </pic:pic>
              </a:graphicData>
            </a:graphic>
            <wp14:sizeRelH relativeFrom="page">
              <wp14:pctWidth>0</wp14:pctWidth>
            </wp14:sizeRelH>
            <wp14:sizeRelV relativeFrom="page">
              <wp14:pctHeight>0</wp14:pctHeight>
            </wp14:sizeRelV>
          </wp:anchor>
        </w:drawing>
      </w:r>
    </w:p>
    <w:p w14:paraId="466A907D" w14:textId="0135E5ED" w:rsidR="00256DDB" w:rsidRDefault="00256DDB" w:rsidP="00256DDB">
      <w:pPr>
        <w:rPr>
          <w:lang w:val="en-US" w:eastAsia="en-US"/>
        </w:rPr>
      </w:pPr>
    </w:p>
    <w:p w14:paraId="0BC278C3" w14:textId="77777777" w:rsidR="00256DDB" w:rsidRPr="00256DDB" w:rsidRDefault="00256DDB" w:rsidP="00256DDB">
      <w:pPr>
        <w:rPr>
          <w:lang w:val="en-US" w:eastAsia="en-US"/>
        </w:rPr>
      </w:pPr>
    </w:p>
    <w:p w14:paraId="241AE8FA" w14:textId="51D79A89" w:rsidR="00256DDB" w:rsidRPr="00256DDB" w:rsidRDefault="0022335B" w:rsidP="00256DDB">
      <w:pPr>
        <w:pStyle w:val="Titre2"/>
        <w:rPr>
          <w:rFonts w:ascii="Helvetica" w:hAnsi="Helvetica"/>
          <w:sz w:val="22"/>
          <w:szCs w:val="22"/>
          <w:lang w:val="en-US"/>
        </w:rPr>
      </w:pPr>
      <w:r>
        <w:rPr>
          <w:rFonts w:ascii="Helvetica" w:hAnsi="Helvetica"/>
          <w:sz w:val="22"/>
          <w:szCs w:val="22"/>
          <w:lang w:val="en-US"/>
        </w:rPr>
        <w:t>7</w:t>
      </w:r>
      <w:r w:rsidR="00256DDB" w:rsidRPr="00256DDB">
        <w:rPr>
          <w:rFonts w:ascii="Helvetica" w:hAnsi="Helvetica"/>
          <w:sz w:val="22"/>
          <w:szCs w:val="22"/>
          <w:lang w:val="en-US"/>
        </w:rPr>
        <w:t>.1 – Stack Manufacturing</w:t>
      </w:r>
    </w:p>
    <w:p w14:paraId="3768893A" w14:textId="7A5488AF" w:rsidR="00256DDB" w:rsidRDefault="00256DDB" w:rsidP="00256DDB">
      <w:pPr>
        <w:rPr>
          <w:rFonts w:ascii="Helvetica" w:hAnsi="Helvetica"/>
          <w:sz w:val="22"/>
          <w:szCs w:val="22"/>
          <w:lang w:val="en-US" w:eastAsia="en-US"/>
        </w:rPr>
      </w:pPr>
    </w:p>
    <w:p w14:paraId="180C9185" w14:textId="108A881C" w:rsidR="00256DDB" w:rsidRDefault="00256DDB" w:rsidP="00031289">
      <w:pPr>
        <w:rPr>
          <w:rFonts w:ascii="Helvetica" w:hAnsi="Helvetica"/>
          <w:sz w:val="22"/>
          <w:szCs w:val="22"/>
          <w:lang w:val="en-US" w:eastAsia="en-US"/>
        </w:rPr>
      </w:pPr>
      <w:r>
        <w:rPr>
          <w:rFonts w:ascii="Helvetica" w:hAnsi="Helvetica"/>
          <w:sz w:val="22"/>
          <w:szCs w:val="22"/>
          <w:lang w:val="en-US" w:eastAsia="en-US"/>
        </w:rPr>
        <w:t xml:space="preserve">The modeling of the stack and BoP manufacturing for the fuel cell </w:t>
      </w:r>
      <w:r w:rsidR="003F3AB5">
        <w:rPr>
          <w:rFonts w:ascii="Helvetica" w:hAnsi="Helvetica"/>
          <w:sz w:val="22"/>
          <w:szCs w:val="22"/>
          <w:lang w:val="en-US" w:eastAsia="en-US"/>
        </w:rPr>
        <w:t>are almost similar to the electrolyser calculation. The only difference is that the size of the system is expressed in terms of electrical power</w:t>
      </w:r>
      <w:r w:rsidR="00031289">
        <w:rPr>
          <w:rFonts w:ascii="Helvetica" w:hAnsi="Helvetica"/>
          <w:sz w:val="22"/>
          <w:szCs w:val="22"/>
          <w:lang w:val="en-US" w:eastAsia="en-US"/>
        </w:rPr>
        <w:t xml:space="preserve"> (</w:t>
      </w:r>
      <m:oMath>
        <m:sSub>
          <m:sSubPr>
            <m:ctrlPr>
              <w:rPr>
                <w:rFonts w:ascii="Cambria Math" w:eastAsia="Calibri" w:hAnsi="Cambria Math"/>
                <w:i/>
                <w:sz w:val="22"/>
                <w:szCs w:val="22"/>
                <w:lang w:val="en-US"/>
              </w:rPr>
            </m:ctrlPr>
          </m:sSubPr>
          <m:e>
            <m:r>
              <w:rPr>
                <w:rFonts w:ascii="Cambria Math" w:eastAsia="Calibri" w:hAnsi="Cambria Math"/>
                <w:sz w:val="22"/>
                <w:szCs w:val="22"/>
                <w:lang w:val="en-US"/>
              </w:rPr>
              <m:t>P</m:t>
            </m:r>
          </m:e>
          <m:sub>
            <m:r>
              <w:rPr>
                <w:rFonts w:ascii="Cambria Math" w:eastAsia="Calibri" w:hAnsi="Cambria Math"/>
                <w:sz w:val="22"/>
                <w:szCs w:val="22"/>
                <w:lang w:val="en-US"/>
              </w:rPr>
              <m:t>system</m:t>
            </m:r>
          </m:sub>
        </m:sSub>
      </m:oMath>
      <w:r w:rsidR="00031289">
        <w:rPr>
          <w:rFonts w:ascii="Helvetica" w:hAnsi="Helvetica"/>
          <w:sz w:val="22"/>
          <w:szCs w:val="22"/>
          <w:lang w:val="en-US"/>
        </w:rPr>
        <w:t>)</w:t>
      </w:r>
      <w:r w:rsidR="003F3AB5">
        <w:rPr>
          <w:rFonts w:ascii="Helvetica" w:hAnsi="Helvetica"/>
          <w:sz w:val="22"/>
          <w:szCs w:val="22"/>
          <w:lang w:val="en-US" w:eastAsia="en-US"/>
        </w:rPr>
        <w:t>, and not in flowrate.</w:t>
      </w:r>
      <w:r w:rsidR="00064B29">
        <w:rPr>
          <w:rFonts w:ascii="Helvetica" w:hAnsi="Helvetica"/>
          <w:sz w:val="22"/>
          <w:szCs w:val="22"/>
          <w:lang w:val="en-US" w:eastAsia="en-US"/>
        </w:rPr>
        <w:t xml:space="preserve"> All the flows for stack manufacturing are summed up in next table, following the same steps as for the electrolyser</w:t>
      </w:r>
    </w:p>
    <w:p w14:paraId="06BD5F82" w14:textId="2A05AD5C" w:rsidR="003F3AB5" w:rsidRDefault="003F3AB5" w:rsidP="00256DDB">
      <w:pPr>
        <w:rPr>
          <w:rFonts w:ascii="Helvetica" w:hAnsi="Helvetica"/>
          <w:sz w:val="22"/>
          <w:szCs w:val="22"/>
          <w:lang w:val="en-US" w:eastAsia="en-US"/>
        </w:rPr>
      </w:pPr>
    </w:p>
    <w:p w14:paraId="36D85F90" w14:textId="77777777" w:rsidR="003F3AB5" w:rsidRPr="00256DDB" w:rsidRDefault="003F3AB5" w:rsidP="00256DDB">
      <w:pPr>
        <w:rPr>
          <w:rFonts w:ascii="Helvetica" w:hAnsi="Helvetica"/>
          <w:sz w:val="22"/>
          <w:szCs w:val="22"/>
          <w:lang w:val="en-US" w:eastAsia="en-US"/>
        </w:rPr>
      </w:pPr>
    </w:p>
    <w:p w14:paraId="5E754884" w14:textId="60722322" w:rsidR="00256DDB" w:rsidRPr="00256DDB" w:rsidRDefault="00256DDB">
      <w:pPr>
        <w:rPr>
          <w:rFonts w:ascii="Helvetica" w:eastAsiaTheme="minorEastAsia" w:hAnsi="Helvetica" w:cstheme="majorBidi"/>
          <w:color w:val="2F5496" w:themeColor="accent1" w:themeShade="BF"/>
          <w:sz w:val="22"/>
          <w:szCs w:val="22"/>
          <w:lang w:val="en-US" w:eastAsia="en-US"/>
        </w:rPr>
      </w:pPr>
      <w:r w:rsidRPr="00256DDB">
        <w:rPr>
          <w:rFonts w:ascii="Helvetica" w:eastAsiaTheme="minorEastAsia" w:hAnsi="Helvetica"/>
          <w:sz w:val="22"/>
          <w:szCs w:val="22"/>
          <w:lang w:val="en-US"/>
        </w:rPr>
        <w:br w:type="page"/>
      </w:r>
    </w:p>
    <w:tbl>
      <w:tblPr>
        <w:tblStyle w:val="TableauGrille3-Accentuation2"/>
        <w:tblpPr w:leftFromText="141" w:rightFromText="141" w:vertAnchor="page" w:horzAnchor="margin" w:tblpY="142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6912"/>
      </w:tblGrid>
      <w:tr w:rsidR="00064B29" w:rsidRPr="00256DDB" w14:paraId="61953CFA" w14:textId="77777777" w:rsidTr="00064B29">
        <w:trPr>
          <w:cnfStyle w:val="100000000000" w:firstRow="1" w:lastRow="0" w:firstColumn="0" w:lastColumn="0" w:oddVBand="0" w:evenVBand="0" w:oddHBand="0" w:evenHBand="0" w:firstRowFirstColumn="0" w:firstRowLastColumn="0" w:lastRowFirstColumn="0" w:lastRowLastColumn="0"/>
          <w:trHeight w:val="558"/>
        </w:trPr>
        <w:tc>
          <w:tcPr>
            <w:cnfStyle w:val="001000000100" w:firstRow="0" w:lastRow="0" w:firstColumn="1" w:lastColumn="0" w:oddVBand="0" w:evenVBand="0" w:oddHBand="0" w:evenHBand="0" w:firstRowFirstColumn="1" w:firstRowLastColumn="0" w:lastRowFirstColumn="0" w:lastRowLastColumn="0"/>
            <w:tcW w:w="2376" w:type="dxa"/>
            <w:tcBorders>
              <w:top w:val="single" w:sz="4" w:space="0" w:color="auto"/>
              <w:left w:val="single" w:sz="4" w:space="0" w:color="auto"/>
              <w:bottom w:val="single" w:sz="4" w:space="0" w:color="auto"/>
              <w:right w:val="single" w:sz="4" w:space="0" w:color="auto"/>
            </w:tcBorders>
          </w:tcPr>
          <w:p w14:paraId="2BC7A508" w14:textId="77777777" w:rsidR="00064B29" w:rsidRPr="00256DDB" w:rsidRDefault="00064B29" w:rsidP="00064B29">
            <w:pPr>
              <w:rPr>
                <w:rFonts w:ascii="Helvetica" w:hAnsi="Helvetica"/>
                <w:sz w:val="22"/>
                <w:szCs w:val="22"/>
                <w:lang w:val="en-US"/>
              </w:rPr>
            </w:pPr>
            <w:r w:rsidRPr="00256DDB">
              <w:rPr>
                <w:rFonts w:ascii="Helvetica" w:hAnsi="Helvetica"/>
                <w:sz w:val="22"/>
                <w:szCs w:val="22"/>
                <w:lang w:val="en-US"/>
              </w:rPr>
              <w:lastRenderedPageBreak/>
              <w:t>Flow</w:t>
            </w:r>
          </w:p>
        </w:tc>
        <w:tc>
          <w:tcPr>
            <w:tcW w:w="6912" w:type="dxa"/>
            <w:tcBorders>
              <w:left w:val="single" w:sz="4" w:space="0" w:color="auto"/>
            </w:tcBorders>
          </w:tcPr>
          <w:p w14:paraId="2512E984" w14:textId="77777777" w:rsidR="00064B29" w:rsidRPr="00256DDB" w:rsidRDefault="00064B29" w:rsidP="00064B29">
            <w:pPr>
              <w:cnfStyle w:val="100000000000" w:firstRow="1" w:lastRow="0" w:firstColumn="0" w:lastColumn="0" w:oddVBand="0" w:evenVBand="0" w:oddHBand="0" w:evenHBand="0" w:firstRowFirstColumn="0" w:firstRowLastColumn="0" w:lastRowFirstColumn="0" w:lastRowLastColumn="0"/>
              <w:rPr>
                <w:rFonts w:ascii="Helvetica" w:hAnsi="Helvetica"/>
                <w:sz w:val="22"/>
                <w:szCs w:val="22"/>
                <w:lang w:val="en-US"/>
              </w:rPr>
            </w:pPr>
            <w:r w:rsidRPr="00256DDB">
              <w:rPr>
                <w:rFonts w:ascii="Helvetica" w:hAnsi="Helvetica"/>
                <w:sz w:val="22"/>
                <w:szCs w:val="22"/>
                <w:lang w:val="en-US"/>
              </w:rPr>
              <w:t>Fuel Cell (FU=</w:t>
            </w:r>
            <w:r>
              <w:rPr>
                <w:rFonts w:ascii="Helvetica" w:hAnsi="Helvetica"/>
                <w:sz w:val="22"/>
                <w:szCs w:val="22"/>
                <w:lang w:val="en-US"/>
              </w:rPr>
              <w:t>33</w:t>
            </w:r>
            <w:r w:rsidRPr="00256DDB">
              <w:rPr>
                <w:rFonts w:ascii="Helvetica" w:hAnsi="Helvetica"/>
                <w:sz w:val="22"/>
                <w:szCs w:val="22"/>
                <w:lang w:val="en-US"/>
              </w:rPr>
              <w:t>kWh)</w:t>
            </w:r>
          </w:p>
        </w:tc>
      </w:tr>
      <w:tr w:rsidR="00064B29" w:rsidRPr="00256DDB" w14:paraId="03B9D196" w14:textId="77777777" w:rsidTr="00064B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88" w:type="dxa"/>
            <w:gridSpan w:val="2"/>
            <w:tcBorders>
              <w:left w:val="none" w:sz="0" w:space="0" w:color="auto"/>
              <w:bottom w:val="none" w:sz="0" w:space="0" w:color="auto"/>
            </w:tcBorders>
          </w:tcPr>
          <w:p w14:paraId="35511C5C" w14:textId="77777777" w:rsidR="00064B29" w:rsidRPr="00256DDB" w:rsidRDefault="00064B29" w:rsidP="00064B29">
            <w:pPr>
              <w:jc w:val="center"/>
              <w:rPr>
                <w:rFonts w:ascii="Helvetica" w:hAnsi="Helvetica"/>
                <w:b/>
                <w:bCs/>
                <w:sz w:val="22"/>
                <w:szCs w:val="22"/>
                <w:lang w:val="en-US"/>
              </w:rPr>
            </w:pPr>
            <w:r w:rsidRPr="00256DDB">
              <w:rPr>
                <w:rFonts w:ascii="Helvetica" w:hAnsi="Helvetica"/>
                <w:b/>
                <w:bCs/>
                <w:sz w:val="22"/>
                <w:szCs w:val="22"/>
                <w:lang w:val="en-US"/>
              </w:rPr>
              <w:t>Reference Flows</w:t>
            </w:r>
          </w:p>
        </w:tc>
      </w:tr>
      <w:tr w:rsidR="00064B29" w:rsidRPr="00256DDB" w14:paraId="71315631" w14:textId="77777777" w:rsidTr="00064B29">
        <w:tc>
          <w:tcPr>
            <w:cnfStyle w:val="001000000000" w:firstRow="0" w:lastRow="0" w:firstColumn="1" w:lastColumn="0" w:oddVBand="0" w:evenVBand="0" w:oddHBand="0" w:evenHBand="0" w:firstRowFirstColumn="0" w:firstRowLastColumn="0" w:lastRowFirstColumn="0" w:lastRowLastColumn="0"/>
            <w:tcW w:w="2376" w:type="dxa"/>
          </w:tcPr>
          <w:p w14:paraId="0AAA2B02" w14:textId="77777777" w:rsidR="00064B29" w:rsidRPr="00256DDB" w:rsidRDefault="00064B29" w:rsidP="00064B29">
            <w:pPr>
              <w:rPr>
                <w:rFonts w:ascii="Helvetica" w:hAnsi="Helvetica"/>
                <w:sz w:val="22"/>
                <w:szCs w:val="22"/>
                <w:lang w:val="en-US"/>
              </w:rPr>
            </w:pPr>
            <w:r w:rsidRPr="00256DDB">
              <w:rPr>
                <w:rFonts w:ascii="Helvetica" w:hAnsi="Helvetica"/>
                <w:sz w:val="22"/>
                <w:szCs w:val="22"/>
                <w:lang w:val="en-US"/>
              </w:rPr>
              <w:t>Stack per FU</w:t>
            </w:r>
          </w:p>
        </w:tc>
        <w:tc>
          <w:tcPr>
            <w:tcW w:w="6912" w:type="dxa"/>
          </w:tcPr>
          <w:p w14:paraId="3D409217" w14:textId="77777777" w:rsidR="00064B29" w:rsidRPr="00256DDB" w:rsidRDefault="00F15BC8" w:rsidP="00064B29">
            <w:pPr>
              <w:cnfStyle w:val="000000000000" w:firstRow="0" w:lastRow="0" w:firstColumn="0" w:lastColumn="0" w:oddVBand="0" w:evenVBand="0" w:oddHBand="0" w:evenHBand="0" w:firstRowFirstColumn="0" w:firstRowLastColumn="0" w:lastRowFirstColumn="0" w:lastRowLastColumn="0"/>
              <w:rPr>
                <w:rFonts w:ascii="Helvetica" w:hAnsi="Helvetica"/>
                <w:sz w:val="22"/>
                <w:szCs w:val="22"/>
                <w:lang w:val="en-US"/>
              </w:rPr>
            </w:pPr>
            <m:oMathPara>
              <m:oMath>
                <m:sSub>
                  <m:sSubPr>
                    <m:ctrlPr>
                      <w:rPr>
                        <w:rFonts w:ascii="Cambria Math" w:hAnsi="Cambria Math"/>
                        <w:i/>
                        <w:sz w:val="22"/>
                        <w:szCs w:val="22"/>
                        <w:lang w:val="en-US"/>
                      </w:rPr>
                    </m:ctrlPr>
                  </m:sSubPr>
                  <m:e>
                    <m:r>
                      <w:rPr>
                        <w:rFonts w:ascii="Cambria Math" w:hAnsi="Cambria Math"/>
                        <w:sz w:val="22"/>
                        <w:szCs w:val="22"/>
                        <w:lang w:val="en-US"/>
                      </w:rPr>
                      <m:t>Q</m:t>
                    </m:r>
                  </m:e>
                  <m:sub>
                    <m:r>
                      <w:rPr>
                        <w:rFonts w:ascii="Cambria Math" w:hAnsi="Cambria Math"/>
                        <w:sz w:val="22"/>
                        <w:szCs w:val="22"/>
                        <w:lang w:val="en-US"/>
                      </w:rPr>
                      <m:t>stack_FC</m:t>
                    </m:r>
                  </m:sub>
                </m:sSub>
                <m:r>
                  <w:rPr>
                    <w:rFonts w:ascii="Cambria Math" w:hAnsi="Cambria Math"/>
                    <w:sz w:val="22"/>
                    <w:szCs w:val="22"/>
                    <w:lang w:val="en-US"/>
                  </w:rPr>
                  <m:t>=</m:t>
                </m:r>
                <m:f>
                  <m:fPr>
                    <m:ctrlPr>
                      <w:rPr>
                        <w:rFonts w:ascii="Cambria Math" w:hAnsi="Cambria Math"/>
                        <w:i/>
                        <w:sz w:val="22"/>
                        <w:szCs w:val="22"/>
                        <w:lang w:val="en-US"/>
                      </w:rPr>
                    </m:ctrlPr>
                  </m:fPr>
                  <m:num>
                    <m:r>
                      <w:rPr>
                        <w:rFonts w:ascii="Cambria Math" w:hAnsi="Cambria Math"/>
                        <w:sz w:val="22"/>
                        <w:szCs w:val="22"/>
                        <w:lang w:val="en-US"/>
                      </w:rPr>
                      <m:t>LHV</m:t>
                    </m:r>
                  </m:num>
                  <m:den>
                    <m:sSub>
                      <m:sSubPr>
                        <m:ctrlPr>
                          <w:rPr>
                            <w:rFonts w:ascii="Cambria Math" w:eastAsia="Calibri" w:hAnsi="Cambria Math"/>
                            <w:i/>
                            <w:sz w:val="22"/>
                            <w:szCs w:val="22"/>
                            <w:lang w:val="en-US"/>
                          </w:rPr>
                        </m:ctrlPr>
                      </m:sSubPr>
                      <m:e>
                        <m:r>
                          <w:rPr>
                            <w:rFonts w:ascii="Cambria Math" w:eastAsia="Calibri" w:hAnsi="Cambria Math"/>
                            <w:sz w:val="22"/>
                            <w:szCs w:val="22"/>
                            <w:lang w:val="en-US"/>
                          </w:rPr>
                          <m:t>P</m:t>
                        </m:r>
                      </m:e>
                      <m:sub>
                        <m:r>
                          <w:rPr>
                            <w:rFonts w:ascii="Cambria Math" w:eastAsia="Calibri" w:hAnsi="Cambria Math"/>
                            <w:sz w:val="22"/>
                            <w:szCs w:val="22"/>
                            <w:lang w:val="en-US"/>
                          </w:rPr>
                          <m:t>system</m:t>
                        </m:r>
                      </m:sub>
                    </m:sSub>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LT</m:t>
                        </m:r>
                      </m:e>
                      <m:sub>
                        <m:r>
                          <w:rPr>
                            <w:rFonts w:ascii="Cambria Math" w:eastAsia="Calibri" w:hAnsi="Cambria Math"/>
                            <w:sz w:val="22"/>
                            <w:szCs w:val="22"/>
                            <w:lang w:val="en-US"/>
                          </w:rPr>
                          <m:t>stack</m:t>
                        </m:r>
                      </m:sub>
                    </m:sSub>
                  </m:den>
                </m:f>
              </m:oMath>
            </m:oMathPara>
          </w:p>
        </w:tc>
      </w:tr>
      <w:tr w:rsidR="00064B29" w:rsidRPr="00256DDB" w14:paraId="7AB6BA51" w14:textId="77777777" w:rsidTr="00064B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tcPr>
          <w:p w14:paraId="0CC48DD7" w14:textId="77777777" w:rsidR="00064B29" w:rsidRPr="00256DDB" w:rsidRDefault="00064B29" w:rsidP="00064B29">
            <w:pPr>
              <w:rPr>
                <w:rFonts w:ascii="Helvetica" w:hAnsi="Helvetica"/>
                <w:sz w:val="22"/>
                <w:szCs w:val="22"/>
                <w:lang w:val="en-US"/>
              </w:rPr>
            </w:pPr>
            <w:r w:rsidRPr="00256DDB">
              <w:rPr>
                <w:rFonts w:ascii="Helvetica" w:hAnsi="Helvetica"/>
                <w:sz w:val="22"/>
                <w:szCs w:val="22"/>
                <w:lang w:val="en-US"/>
              </w:rPr>
              <w:t>BoP per FU</w:t>
            </w:r>
          </w:p>
        </w:tc>
        <w:tc>
          <w:tcPr>
            <w:tcW w:w="6912" w:type="dxa"/>
          </w:tcPr>
          <w:p w14:paraId="6B822447" w14:textId="77777777" w:rsidR="00064B29" w:rsidRPr="00256DDB" w:rsidRDefault="00F15BC8" w:rsidP="00064B29">
            <w:pPr>
              <w:cnfStyle w:val="000000100000" w:firstRow="0" w:lastRow="0" w:firstColumn="0" w:lastColumn="0" w:oddVBand="0" w:evenVBand="0" w:oddHBand="1" w:evenHBand="0" w:firstRowFirstColumn="0" w:firstRowLastColumn="0" w:lastRowFirstColumn="0" w:lastRowLastColumn="0"/>
              <w:rPr>
                <w:rFonts w:ascii="Helvetica" w:hAnsi="Helvetica"/>
                <w:sz w:val="22"/>
                <w:szCs w:val="22"/>
                <w:lang w:val="en-US"/>
              </w:rPr>
            </w:pPr>
            <m:oMathPara>
              <m:oMath>
                <m:sSub>
                  <m:sSubPr>
                    <m:ctrlPr>
                      <w:rPr>
                        <w:rFonts w:ascii="Cambria Math" w:hAnsi="Cambria Math"/>
                        <w:i/>
                        <w:sz w:val="22"/>
                        <w:szCs w:val="22"/>
                        <w:lang w:val="en-US"/>
                      </w:rPr>
                    </m:ctrlPr>
                  </m:sSubPr>
                  <m:e>
                    <m:r>
                      <w:rPr>
                        <w:rFonts w:ascii="Cambria Math" w:hAnsi="Cambria Math"/>
                        <w:sz w:val="22"/>
                        <w:szCs w:val="22"/>
                        <w:lang w:val="en-US"/>
                      </w:rPr>
                      <m:t>Q</m:t>
                    </m:r>
                  </m:e>
                  <m:sub>
                    <m:r>
                      <w:rPr>
                        <w:rFonts w:ascii="Cambria Math" w:hAnsi="Cambria Math"/>
                        <w:sz w:val="22"/>
                        <w:szCs w:val="22"/>
                        <w:lang w:val="en-US"/>
                      </w:rPr>
                      <m:t>BoP_FC</m:t>
                    </m:r>
                  </m:sub>
                </m:sSub>
                <m:r>
                  <w:rPr>
                    <w:rFonts w:ascii="Cambria Math" w:hAnsi="Cambria Math"/>
                    <w:sz w:val="22"/>
                    <w:szCs w:val="22"/>
                    <w:lang w:val="en-US"/>
                  </w:rPr>
                  <m:t>=</m:t>
                </m:r>
                <m:f>
                  <m:fPr>
                    <m:ctrlPr>
                      <w:rPr>
                        <w:rFonts w:ascii="Cambria Math" w:hAnsi="Cambria Math"/>
                        <w:i/>
                        <w:sz w:val="22"/>
                        <w:szCs w:val="22"/>
                        <w:lang w:val="en-US"/>
                      </w:rPr>
                    </m:ctrlPr>
                  </m:fPr>
                  <m:num>
                    <m:r>
                      <w:rPr>
                        <w:rFonts w:ascii="Cambria Math" w:hAnsi="Cambria Math"/>
                        <w:sz w:val="22"/>
                        <w:szCs w:val="22"/>
                        <w:lang w:val="en-US"/>
                      </w:rPr>
                      <m:t>LHV</m:t>
                    </m:r>
                  </m:num>
                  <m:den>
                    <m:sSub>
                      <m:sSubPr>
                        <m:ctrlPr>
                          <w:rPr>
                            <w:rFonts w:ascii="Cambria Math" w:eastAsia="Calibri" w:hAnsi="Cambria Math"/>
                            <w:i/>
                            <w:sz w:val="22"/>
                            <w:szCs w:val="22"/>
                            <w:lang w:val="en-US"/>
                          </w:rPr>
                        </m:ctrlPr>
                      </m:sSubPr>
                      <m:e>
                        <m:r>
                          <w:rPr>
                            <w:rFonts w:ascii="Cambria Math" w:eastAsia="Calibri" w:hAnsi="Cambria Math"/>
                            <w:sz w:val="22"/>
                            <w:szCs w:val="22"/>
                            <w:lang w:val="en-US"/>
                          </w:rPr>
                          <m:t>P</m:t>
                        </m:r>
                      </m:e>
                      <m:sub>
                        <m:r>
                          <w:rPr>
                            <w:rFonts w:ascii="Cambria Math" w:eastAsia="Calibri" w:hAnsi="Cambria Math"/>
                            <w:sz w:val="22"/>
                            <w:szCs w:val="22"/>
                            <w:lang w:val="en-US"/>
                          </w:rPr>
                          <m:t>system</m:t>
                        </m:r>
                      </m:sub>
                    </m:sSub>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LT</m:t>
                        </m:r>
                      </m:e>
                      <m:sub>
                        <m:r>
                          <w:rPr>
                            <w:rFonts w:ascii="Cambria Math" w:eastAsia="Calibri" w:hAnsi="Cambria Math"/>
                            <w:sz w:val="22"/>
                            <w:szCs w:val="22"/>
                            <w:lang w:val="en-US"/>
                          </w:rPr>
                          <m:t>BoP</m:t>
                        </m:r>
                      </m:sub>
                    </m:sSub>
                  </m:den>
                </m:f>
              </m:oMath>
            </m:oMathPara>
          </w:p>
        </w:tc>
      </w:tr>
      <w:tr w:rsidR="00064B29" w:rsidRPr="00256DDB" w14:paraId="31EFD984" w14:textId="77777777" w:rsidTr="00064B29">
        <w:tc>
          <w:tcPr>
            <w:cnfStyle w:val="001000000000" w:firstRow="0" w:lastRow="0" w:firstColumn="1" w:lastColumn="0" w:oddVBand="0" w:evenVBand="0" w:oddHBand="0" w:evenHBand="0" w:firstRowFirstColumn="0" w:firstRowLastColumn="0" w:lastRowFirstColumn="0" w:lastRowLastColumn="0"/>
            <w:tcW w:w="9288" w:type="dxa"/>
            <w:gridSpan w:val="2"/>
            <w:tcBorders>
              <w:left w:val="none" w:sz="0" w:space="0" w:color="auto"/>
              <w:bottom w:val="none" w:sz="0" w:space="0" w:color="auto"/>
            </w:tcBorders>
          </w:tcPr>
          <w:p w14:paraId="4F169F73" w14:textId="77777777" w:rsidR="00064B29" w:rsidRPr="00064B29" w:rsidRDefault="00064B29" w:rsidP="00064B29">
            <w:pPr>
              <w:jc w:val="center"/>
              <w:rPr>
                <w:rFonts w:ascii="Helvetica" w:hAnsi="Helvetica"/>
                <w:b/>
                <w:bCs/>
                <w:sz w:val="22"/>
                <w:szCs w:val="22"/>
                <w:lang w:val="en-US"/>
              </w:rPr>
            </w:pPr>
            <w:r w:rsidRPr="00064B29">
              <w:rPr>
                <w:rFonts w:ascii="Helvetica" w:hAnsi="Helvetica"/>
                <w:b/>
                <w:bCs/>
                <w:sz w:val="22"/>
                <w:szCs w:val="22"/>
                <w:lang w:val="en-US"/>
              </w:rPr>
              <w:t>Stack Design</w:t>
            </w:r>
          </w:p>
        </w:tc>
      </w:tr>
      <w:tr w:rsidR="00064B29" w:rsidRPr="00256DDB" w14:paraId="4AE5A91E" w14:textId="77777777" w:rsidTr="00064B29">
        <w:trPr>
          <w:cnfStyle w:val="000000100000" w:firstRow="0" w:lastRow="0" w:firstColumn="0" w:lastColumn="0" w:oddVBand="0" w:evenVBand="0" w:oddHBand="1" w:evenHBand="0" w:firstRowFirstColumn="0" w:firstRowLastColumn="0" w:lastRowFirstColumn="0" w:lastRowLastColumn="0"/>
          <w:trHeight w:val="631"/>
        </w:trPr>
        <w:tc>
          <w:tcPr>
            <w:cnfStyle w:val="001000000000" w:firstRow="0" w:lastRow="0" w:firstColumn="1" w:lastColumn="0" w:oddVBand="0" w:evenVBand="0" w:oddHBand="0" w:evenHBand="0" w:firstRowFirstColumn="0" w:firstRowLastColumn="0" w:lastRowFirstColumn="0" w:lastRowLastColumn="0"/>
            <w:tcW w:w="2376" w:type="dxa"/>
          </w:tcPr>
          <w:p w14:paraId="59787584" w14:textId="77777777" w:rsidR="00064B29" w:rsidRPr="00256DDB" w:rsidRDefault="00064B29" w:rsidP="00064B29">
            <w:pPr>
              <w:rPr>
                <w:rFonts w:ascii="Helvetica" w:hAnsi="Helvetica"/>
                <w:sz w:val="22"/>
                <w:szCs w:val="22"/>
                <w:lang w:val="en-US"/>
              </w:rPr>
            </w:pPr>
            <w:r w:rsidRPr="00256DDB">
              <w:rPr>
                <w:rFonts w:ascii="Helvetica" w:hAnsi="Helvetica"/>
                <w:sz w:val="22"/>
                <w:szCs w:val="22"/>
                <w:lang w:val="en-US"/>
              </w:rPr>
              <w:t>Active Surface per system</w:t>
            </w:r>
          </w:p>
        </w:tc>
        <w:tc>
          <w:tcPr>
            <w:tcW w:w="6912" w:type="dxa"/>
          </w:tcPr>
          <w:p w14:paraId="7D413D9D" w14:textId="77777777" w:rsidR="00064B29" w:rsidRPr="00256DDB" w:rsidRDefault="00F15BC8" w:rsidP="00064B29">
            <w:pPr>
              <w:cnfStyle w:val="000000100000" w:firstRow="0" w:lastRow="0" w:firstColumn="0" w:lastColumn="0" w:oddVBand="0" w:evenVBand="0" w:oddHBand="1" w:evenHBand="0" w:firstRowFirstColumn="0" w:firstRowLastColumn="0" w:lastRowFirstColumn="0" w:lastRowLastColumn="0"/>
              <w:rPr>
                <w:rFonts w:ascii="Helvetica" w:hAnsi="Helvetica"/>
                <w:sz w:val="22"/>
                <w:szCs w:val="22"/>
                <w:lang w:val="en-US"/>
              </w:rPr>
            </w:pPr>
            <m:oMathPara>
              <m:oMath>
                <m:sSub>
                  <m:sSubPr>
                    <m:ctrlPr>
                      <w:rPr>
                        <w:rFonts w:ascii="Cambria Math" w:eastAsia="Calibri" w:hAnsi="Cambria Math"/>
                        <w:i/>
                        <w:sz w:val="22"/>
                        <w:szCs w:val="22"/>
                        <w:lang w:val="en-US"/>
                      </w:rPr>
                    </m:ctrlPr>
                  </m:sSubPr>
                  <m:e>
                    <m:r>
                      <w:rPr>
                        <w:rFonts w:ascii="Cambria Math" w:eastAsia="Calibri" w:hAnsi="Cambria Math"/>
                        <w:sz w:val="22"/>
                        <w:szCs w:val="22"/>
                        <w:lang w:val="en-US"/>
                      </w:rPr>
                      <m:t>S</m:t>
                    </m:r>
                  </m:e>
                  <m:sub>
                    <m:r>
                      <w:rPr>
                        <w:rFonts w:ascii="Cambria Math" w:eastAsia="Calibri" w:hAnsi="Cambria Math"/>
                        <w:sz w:val="22"/>
                        <w:szCs w:val="22"/>
                        <w:lang w:val="en-US"/>
                      </w:rPr>
                      <m:t>system</m:t>
                    </m:r>
                  </m:sub>
                </m:sSub>
                <m:r>
                  <w:rPr>
                    <w:rFonts w:ascii="Cambria Math" w:eastAsia="Calibri" w:hAnsi="Cambria Math"/>
                    <w:sz w:val="22"/>
                    <w:szCs w:val="22"/>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P</m:t>
                        </m:r>
                      </m:e>
                      <m:sub>
                        <m:r>
                          <w:rPr>
                            <w:rFonts w:ascii="Cambria Math" w:hAnsi="Cambria Math"/>
                            <w:sz w:val="22"/>
                            <w:szCs w:val="22"/>
                            <w:lang w:val="en-US"/>
                          </w:rPr>
                          <m:t>system</m:t>
                        </m:r>
                      </m:sub>
                    </m:sSub>
                  </m:num>
                  <m:den>
                    <m:sSub>
                      <m:sSubPr>
                        <m:ctrlPr>
                          <w:rPr>
                            <w:rFonts w:ascii="Cambria Math" w:eastAsia="Calibri" w:hAnsi="Cambria Math"/>
                            <w:i/>
                            <w:sz w:val="22"/>
                            <w:szCs w:val="22"/>
                            <w:lang w:val="en-US"/>
                          </w:rPr>
                        </m:ctrlPr>
                      </m:sSubPr>
                      <m:e>
                        <m:r>
                          <w:rPr>
                            <w:rFonts w:ascii="Cambria Math" w:eastAsia="Calibri" w:hAnsi="Cambria Math"/>
                            <w:sz w:val="22"/>
                            <w:szCs w:val="22"/>
                            <w:lang w:val="en-US"/>
                          </w:rPr>
                          <m:t>U</m:t>
                        </m:r>
                      </m:e>
                      <m:sub>
                        <m:r>
                          <w:rPr>
                            <w:rFonts w:ascii="Cambria Math" w:eastAsia="Calibri" w:hAnsi="Cambria Math"/>
                            <w:sz w:val="22"/>
                            <w:szCs w:val="22"/>
                            <w:lang w:val="en-US"/>
                          </w:rPr>
                          <m:t>cell,av</m:t>
                        </m:r>
                      </m:sub>
                    </m:sSub>
                    <m:r>
                      <w:rPr>
                        <w:rFonts w:ascii="Cambria Math" w:eastAsia="Calibri" w:hAnsi="Cambria Math"/>
                        <w:sz w:val="22"/>
                        <w:szCs w:val="22"/>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J</m:t>
                        </m:r>
                      </m:e>
                      <m:sub>
                        <m:r>
                          <w:rPr>
                            <w:rFonts w:ascii="Cambria Math" w:eastAsia="Calibri" w:hAnsi="Cambria Math"/>
                            <w:sz w:val="22"/>
                            <w:szCs w:val="22"/>
                            <w:lang w:val="en-US"/>
                          </w:rPr>
                          <m:t>cell</m:t>
                        </m:r>
                      </m:sub>
                    </m:sSub>
                  </m:den>
                </m:f>
              </m:oMath>
            </m:oMathPara>
          </w:p>
        </w:tc>
      </w:tr>
      <w:tr w:rsidR="00064B29" w:rsidRPr="00256DDB" w14:paraId="234E9188" w14:textId="77777777" w:rsidTr="00064B29">
        <w:trPr>
          <w:trHeight w:val="555"/>
        </w:trPr>
        <w:tc>
          <w:tcPr>
            <w:cnfStyle w:val="001000000000" w:firstRow="0" w:lastRow="0" w:firstColumn="1" w:lastColumn="0" w:oddVBand="0" w:evenVBand="0" w:oddHBand="0" w:evenHBand="0" w:firstRowFirstColumn="0" w:firstRowLastColumn="0" w:lastRowFirstColumn="0" w:lastRowLastColumn="0"/>
            <w:tcW w:w="2376" w:type="dxa"/>
            <w:tcBorders>
              <w:left w:val="none" w:sz="0" w:space="0" w:color="auto"/>
              <w:bottom w:val="none" w:sz="0" w:space="0" w:color="auto"/>
            </w:tcBorders>
          </w:tcPr>
          <w:p w14:paraId="6795D21E" w14:textId="77777777" w:rsidR="00064B29" w:rsidRPr="00256DDB" w:rsidRDefault="00064B29" w:rsidP="00064B29">
            <w:pPr>
              <w:rPr>
                <w:rFonts w:ascii="Helvetica" w:hAnsi="Helvetica"/>
                <w:sz w:val="22"/>
                <w:szCs w:val="22"/>
                <w:lang w:val="en-US"/>
              </w:rPr>
            </w:pPr>
            <w:r w:rsidRPr="00256DDB">
              <w:rPr>
                <w:rFonts w:ascii="Helvetica" w:hAnsi="Helvetica"/>
                <w:sz w:val="22"/>
                <w:szCs w:val="22"/>
                <w:lang w:val="en-US"/>
              </w:rPr>
              <w:t>Number Cell per system</w:t>
            </w:r>
          </w:p>
        </w:tc>
        <w:tc>
          <w:tcPr>
            <w:tcW w:w="6912" w:type="dxa"/>
          </w:tcPr>
          <w:p w14:paraId="79AAAA27" w14:textId="77777777" w:rsidR="00064B29" w:rsidRPr="00256DDB" w:rsidRDefault="00F15BC8" w:rsidP="00064B29">
            <w:pPr>
              <w:cnfStyle w:val="000000000000" w:firstRow="0" w:lastRow="0" w:firstColumn="0" w:lastColumn="0" w:oddVBand="0" w:evenVBand="0" w:oddHBand="0" w:evenHBand="0" w:firstRowFirstColumn="0" w:firstRowLastColumn="0" w:lastRowFirstColumn="0" w:lastRowLastColumn="0"/>
              <w:rPr>
                <w:rFonts w:ascii="Helvetica" w:eastAsia="Calibri" w:hAnsi="Helvetica"/>
                <w:sz w:val="22"/>
                <w:szCs w:val="22"/>
                <w:lang w:val="en-US"/>
              </w:rPr>
            </w:pPr>
            <m:oMathPara>
              <m:oMath>
                <m:sSub>
                  <m:sSubPr>
                    <m:ctrlPr>
                      <w:rPr>
                        <w:rFonts w:ascii="Cambria Math" w:eastAsia="Calibri" w:hAnsi="Cambria Math"/>
                        <w:i/>
                        <w:sz w:val="22"/>
                        <w:szCs w:val="22"/>
                      </w:rPr>
                    </m:ctrlPr>
                  </m:sSubPr>
                  <m:e>
                    <m:r>
                      <w:rPr>
                        <w:rFonts w:ascii="Cambria Math" w:eastAsia="Calibri" w:hAnsi="Cambria Math"/>
                        <w:sz w:val="22"/>
                        <w:szCs w:val="22"/>
                      </w:rPr>
                      <m:t>N</m:t>
                    </m:r>
                  </m:e>
                  <m:sub>
                    <m:r>
                      <w:rPr>
                        <w:rFonts w:ascii="Cambria Math" w:eastAsia="Calibri" w:hAnsi="Cambria Math"/>
                        <w:sz w:val="22"/>
                        <w:szCs w:val="22"/>
                      </w:rPr>
                      <m:t>cell</m:t>
                    </m:r>
                  </m:sub>
                </m:sSub>
                <m:r>
                  <w:rPr>
                    <w:rFonts w:ascii="Cambria Math" w:eastAsia="Calibri" w:hAnsi="Cambria Math"/>
                    <w:sz w:val="22"/>
                    <w:szCs w:val="22"/>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S</m:t>
                    </m:r>
                  </m:e>
                  <m:sub>
                    <m:r>
                      <w:rPr>
                        <w:rFonts w:ascii="Cambria Math" w:eastAsia="Calibri" w:hAnsi="Cambria Math"/>
                        <w:sz w:val="22"/>
                        <w:szCs w:val="22"/>
                        <w:lang w:val="en-US"/>
                      </w:rPr>
                      <m:t>system</m:t>
                    </m:r>
                  </m:sub>
                </m:sSub>
                <m:r>
                  <w:rPr>
                    <w:rFonts w:ascii="Cambria Math" w:eastAsiaTheme="minorEastAsia"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S</m:t>
                    </m:r>
                    <m:ctrlPr>
                      <w:rPr>
                        <w:rFonts w:ascii="Cambria Math" w:eastAsiaTheme="minorEastAsia" w:hAnsi="Cambria Math"/>
                        <w:i/>
                        <w:sz w:val="22"/>
                        <w:szCs w:val="22"/>
                        <w:lang w:val="en-US"/>
                      </w:rPr>
                    </m:ctrlPr>
                  </m:e>
                  <m:sub>
                    <m:r>
                      <w:rPr>
                        <w:rFonts w:ascii="Cambria Math" w:hAnsi="Cambria Math"/>
                        <w:sz w:val="22"/>
                        <w:szCs w:val="22"/>
                        <w:lang w:val="en-US"/>
                      </w:rPr>
                      <m:t>cell</m:t>
                    </m:r>
                  </m:sub>
                </m:sSub>
              </m:oMath>
            </m:oMathPara>
          </w:p>
        </w:tc>
      </w:tr>
      <w:tr w:rsidR="00064B29" w:rsidRPr="00256DDB" w14:paraId="08B6E96C" w14:textId="77777777" w:rsidTr="00064B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tcBorders>
              <w:left w:val="none" w:sz="0" w:space="0" w:color="auto"/>
              <w:bottom w:val="none" w:sz="0" w:space="0" w:color="auto"/>
            </w:tcBorders>
          </w:tcPr>
          <w:p w14:paraId="1831CF86" w14:textId="77777777" w:rsidR="00064B29" w:rsidRPr="00256DDB" w:rsidRDefault="00064B29" w:rsidP="00064B29">
            <w:pPr>
              <w:rPr>
                <w:rFonts w:ascii="Helvetica" w:hAnsi="Helvetica"/>
                <w:sz w:val="22"/>
                <w:szCs w:val="22"/>
                <w:lang w:val="en-US"/>
              </w:rPr>
            </w:pPr>
            <w:r w:rsidRPr="00256DDB">
              <w:rPr>
                <w:rFonts w:ascii="Helvetica" w:hAnsi="Helvetica"/>
                <w:sz w:val="22"/>
                <w:szCs w:val="22"/>
                <w:lang w:val="en-US"/>
              </w:rPr>
              <w:t>Number Stack per system</w:t>
            </w:r>
          </w:p>
        </w:tc>
        <w:tc>
          <w:tcPr>
            <w:tcW w:w="6912" w:type="dxa"/>
          </w:tcPr>
          <w:p w14:paraId="49F2F53C" w14:textId="77777777" w:rsidR="00064B29" w:rsidRPr="00256DDB" w:rsidRDefault="00F15BC8" w:rsidP="00064B29">
            <w:pPr>
              <w:cnfStyle w:val="000000100000" w:firstRow="0" w:lastRow="0" w:firstColumn="0" w:lastColumn="0" w:oddVBand="0" w:evenVBand="0" w:oddHBand="1" w:evenHBand="0" w:firstRowFirstColumn="0" w:firstRowLastColumn="0" w:lastRowFirstColumn="0" w:lastRowLastColumn="0"/>
              <w:rPr>
                <w:rFonts w:ascii="Helvetica" w:eastAsia="Calibri" w:hAnsi="Helvetica"/>
                <w:sz w:val="22"/>
                <w:szCs w:val="22"/>
              </w:rPr>
            </w:pPr>
            <m:oMathPara>
              <m:oMath>
                <m:sSub>
                  <m:sSubPr>
                    <m:ctrlPr>
                      <w:rPr>
                        <w:rFonts w:ascii="Cambria Math" w:eastAsia="Calibri" w:hAnsi="Cambria Math"/>
                        <w:i/>
                        <w:sz w:val="22"/>
                        <w:szCs w:val="22"/>
                      </w:rPr>
                    </m:ctrlPr>
                  </m:sSubPr>
                  <m:e>
                    <m:r>
                      <w:rPr>
                        <w:rFonts w:ascii="Cambria Math" w:eastAsia="Calibri" w:hAnsi="Cambria Math"/>
                        <w:sz w:val="22"/>
                        <w:szCs w:val="22"/>
                      </w:rPr>
                      <m:t>N</m:t>
                    </m:r>
                  </m:e>
                  <m:sub>
                    <m:r>
                      <w:rPr>
                        <w:rFonts w:ascii="Cambria Math" w:eastAsia="Calibri" w:hAnsi="Cambria Math"/>
                        <w:sz w:val="22"/>
                        <w:szCs w:val="22"/>
                      </w:rPr>
                      <m:t>stack</m:t>
                    </m:r>
                  </m:sub>
                </m:sSub>
                <m:r>
                  <w:rPr>
                    <w:rFonts w:ascii="Cambria Math" w:eastAsia="Calibri" w:hAnsi="Cambria Math"/>
                    <w:sz w:val="22"/>
                    <w:szCs w:val="22"/>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N</m:t>
                    </m:r>
                  </m:e>
                  <m:sub>
                    <m:r>
                      <w:rPr>
                        <w:rFonts w:ascii="Cambria Math" w:eastAsia="Calibri" w:hAnsi="Cambria Math"/>
                        <w:sz w:val="22"/>
                        <w:szCs w:val="22"/>
                        <w:lang w:val="en-US"/>
                      </w:rPr>
                      <m:t>cell</m:t>
                    </m:r>
                  </m:sub>
                </m:sSub>
                <m:r>
                  <w:rPr>
                    <w:rFonts w:ascii="Cambria Math" w:eastAsiaTheme="minorEastAsia"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N</m:t>
                    </m:r>
                    <m:ctrlPr>
                      <w:rPr>
                        <w:rFonts w:ascii="Cambria Math" w:eastAsiaTheme="minorEastAsia" w:hAnsi="Cambria Math"/>
                        <w:i/>
                        <w:sz w:val="22"/>
                        <w:szCs w:val="22"/>
                        <w:lang w:val="en-US"/>
                      </w:rPr>
                    </m:ctrlPr>
                  </m:e>
                  <m:sub>
                    <m:r>
                      <w:rPr>
                        <w:rFonts w:ascii="Cambria Math" w:hAnsi="Cambria Math"/>
                        <w:sz w:val="22"/>
                        <w:szCs w:val="22"/>
                        <w:lang w:val="en-US"/>
                      </w:rPr>
                      <m:t>cell_per_stack</m:t>
                    </m:r>
                  </m:sub>
                </m:sSub>
              </m:oMath>
            </m:oMathPara>
          </w:p>
        </w:tc>
      </w:tr>
      <w:tr w:rsidR="00064B29" w:rsidRPr="00256DDB" w14:paraId="701DFC47" w14:textId="77777777" w:rsidTr="00064B29">
        <w:tc>
          <w:tcPr>
            <w:cnfStyle w:val="001000000000" w:firstRow="0" w:lastRow="0" w:firstColumn="1" w:lastColumn="0" w:oddVBand="0" w:evenVBand="0" w:oddHBand="0" w:evenHBand="0" w:firstRowFirstColumn="0" w:firstRowLastColumn="0" w:lastRowFirstColumn="0" w:lastRowLastColumn="0"/>
            <w:tcW w:w="2376" w:type="dxa"/>
          </w:tcPr>
          <w:p w14:paraId="6C2599EA" w14:textId="77777777" w:rsidR="00064B29" w:rsidRPr="00256DDB" w:rsidRDefault="00064B29" w:rsidP="00064B29">
            <w:pPr>
              <w:rPr>
                <w:rFonts w:ascii="Helvetica" w:hAnsi="Helvetica"/>
                <w:sz w:val="22"/>
                <w:szCs w:val="22"/>
                <w:lang w:val="en-US"/>
              </w:rPr>
            </w:pPr>
            <w:r w:rsidRPr="00256DDB">
              <w:rPr>
                <w:rFonts w:ascii="Helvetica" w:hAnsi="Helvetica"/>
                <w:sz w:val="22"/>
                <w:szCs w:val="22"/>
                <w:lang w:val="en-US"/>
              </w:rPr>
              <w:t>Number of End Plate in the system</w:t>
            </w:r>
          </w:p>
        </w:tc>
        <w:tc>
          <w:tcPr>
            <w:tcW w:w="6912" w:type="dxa"/>
          </w:tcPr>
          <w:p w14:paraId="798EA35C" w14:textId="77777777" w:rsidR="00064B29" w:rsidRPr="00256DDB" w:rsidRDefault="00F15BC8" w:rsidP="00064B29">
            <w:pPr>
              <w:cnfStyle w:val="000000000000" w:firstRow="0" w:lastRow="0" w:firstColumn="0" w:lastColumn="0" w:oddVBand="0" w:evenVBand="0" w:oddHBand="0" w:evenHBand="0" w:firstRowFirstColumn="0" w:firstRowLastColumn="0" w:lastRowFirstColumn="0" w:lastRowLastColumn="0"/>
              <w:rPr>
                <w:rFonts w:ascii="Helvetica" w:hAnsi="Helvetica"/>
                <w:i/>
                <w:sz w:val="22"/>
                <w:szCs w:val="22"/>
              </w:rPr>
            </w:pPr>
            <m:oMathPara>
              <m:oMath>
                <m:sSub>
                  <m:sSubPr>
                    <m:ctrlPr>
                      <w:rPr>
                        <w:rFonts w:ascii="Cambria Math" w:eastAsia="Calibri" w:hAnsi="Cambria Math"/>
                        <w:i/>
                        <w:sz w:val="22"/>
                        <w:szCs w:val="22"/>
                      </w:rPr>
                    </m:ctrlPr>
                  </m:sSubPr>
                  <m:e>
                    <m:r>
                      <w:rPr>
                        <w:rFonts w:ascii="Cambria Math" w:eastAsia="Calibri" w:hAnsi="Cambria Math"/>
                        <w:sz w:val="22"/>
                        <w:szCs w:val="22"/>
                      </w:rPr>
                      <m:t>N</m:t>
                    </m:r>
                  </m:e>
                  <m:sub>
                    <m:r>
                      <w:rPr>
                        <w:rFonts w:ascii="Cambria Math" w:eastAsia="Calibri" w:hAnsi="Cambria Math"/>
                        <w:sz w:val="22"/>
                        <w:szCs w:val="22"/>
                      </w:rPr>
                      <m:t>end_plate</m:t>
                    </m:r>
                  </m:sub>
                </m:sSub>
                <m:r>
                  <w:rPr>
                    <w:rFonts w:ascii="Cambria Math" w:eastAsia="Calibri" w:hAnsi="Cambria Math"/>
                    <w:sz w:val="22"/>
                    <w:szCs w:val="22"/>
                  </w:rPr>
                  <m:t>=</m:t>
                </m:r>
                <m:r>
                  <w:rPr>
                    <w:rFonts w:ascii="Cambria Math" w:eastAsia="Calibri" w:hAnsi="Cambria Math"/>
                    <w:sz w:val="22"/>
                    <w:szCs w:val="22"/>
                    <w:lang w:val="en-US"/>
                  </w:rPr>
                  <m:t>2*</m:t>
                </m:r>
                <m:sSub>
                  <m:sSubPr>
                    <m:ctrlPr>
                      <w:rPr>
                        <w:rFonts w:ascii="Cambria Math" w:eastAsia="Calibri" w:hAnsi="Cambria Math"/>
                        <w:i/>
                        <w:sz w:val="22"/>
                        <w:szCs w:val="22"/>
                      </w:rPr>
                    </m:ctrlPr>
                  </m:sSubPr>
                  <m:e>
                    <m:r>
                      <w:rPr>
                        <w:rFonts w:ascii="Cambria Math" w:eastAsia="Calibri" w:hAnsi="Cambria Math"/>
                        <w:sz w:val="22"/>
                        <w:szCs w:val="22"/>
                      </w:rPr>
                      <m:t>N</m:t>
                    </m:r>
                  </m:e>
                  <m:sub>
                    <m:r>
                      <w:rPr>
                        <w:rFonts w:ascii="Cambria Math" w:eastAsia="Calibri" w:hAnsi="Cambria Math"/>
                        <w:sz w:val="22"/>
                        <w:szCs w:val="22"/>
                      </w:rPr>
                      <m:t>stack</m:t>
                    </m:r>
                  </m:sub>
                </m:sSub>
              </m:oMath>
            </m:oMathPara>
          </w:p>
        </w:tc>
      </w:tr>
      <w:tr w:rsidR="00064B29" w:rsidRPr="00256DDB" w14:paraId="1F480CCA" w14:textId="77777777" w:rsidTr="00064B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88" w:type="dxa"/>
            <w:gridSpan w:val="2"/>
            <w:tcBorders>
              <w:left w:val="none" w:sz="0" w:space="0" w:color="auto"/>
              <w:bottom w:val="none" w:sz="0" w:space="0" w:color="auto"/>
            </w:tcBorders>
          </w:tcPr>
          <w:p w14:paraId="4964135F" w14:textId="77777777" w:rsidR="00064B29" w:rsidRPr="00256DDB" w:rsidRDefault="00064B29" w:rsidP="00064B29">
            <w:pPr>
              <w:jc w:val="center"/>
              <w:rPr>
                <w:rFonts w:ascii="Helvetica" w:eastAsia="Calibri" w:hAnsi="Helvetica"/>
                <w:b/>
                <w:bCs/>
                <w:sz w:val="22"/>
                <w:szCs w:val="22"/>
              </w:rPr>
            </w:pPr>
            <w:r>
              <w:rPr>
                <w:rFonts w:ascii="Helvetica" w:hAnsi="Helvetica"/>
                <w:b/>
                <w:bCs/>
                <w:sz w:val="22"/>
                <w:szCs w:val="22"/>
                <w:lang w:val="en-US"/>
              </w:rPr>
              <w:t>End Plate</w:t>
            </w:r>
          </w:p>
        </w:tc>
      </w:tr>
      <w:tr w:rsidR="00064B29" w:rsidRPr="00256DDB" w14:paraId="611A0820" w14:textId="77777777" w:rsidTr="00064B29">
        <w:tc>
          <w:tcPr>
            <w:cnfStyle w:val="001000000000" w:firstRow="0" w:lastRow="0" w:firstColumn="1" w:lastColumn="0" w:oddVBand="0" w:evenVBand="0" w:oddHBand="0" w:evenHBand="0" w:firstRowFirstColumn="0" w:firstRowLastColumn="0" w:lastRowFirstColumn="0" w:lastRowLastColumn="0"/>
            <w:tcW w:w="2376" w:type="dxa"/>
            <w:tcBorders>
              <w:left w:val="none" w:sz="0" w:space="0" w:color="auto"/>
              <w:bottom w:val="none" w:sz="0" w:space="0" w:color="auto"/>
            </w:tcBorders>
          </w:tcPr>
          <w:p w14:paraId="2A1F5CBA" w14:textId="77777777" w:rsidR="00064B29" w:rsidRPr="00256DDB" w:rsidRDefault="00064B29" w:rsidP="00064B29">
            <w:pPr>
              <w:rPr>
                <w:rFonts w:ascii="Helvetica" w:hAnsi="Helvetica"/>
                <w:sz w:val="22"/>
                <w:szCs w:val="22"/>
                <w:lang w:val="en-US"/>
              </w:rPr>
            </w:pPr>
            <w:r w:rsidRPr="00256DDB">
              <w:rPr>
                <w:rFonts w:ascii="Helvetica" w:hAnsi="Helvetica"/>
                <w:sz w:val="22"/>
                <w:szCs w:val="22"/>
                <w:lang w:val="en-US"/>
              </w:rPr>
              <w:t>Weight of End Plate per system</w:t>
            </w:r>
          </w:p>
        </w:tc>
        <w:tc>
          <w:tcPr>
            <w:tcW w:w="6912" w:type="dxa"/>
          </w:tcPr>
          <w:p w14:paraId="10352005" w14:textId="77777777" w:rsidR="00064B29" w:rsidRPr="00256DDB" w:rsidRDefault="00F15BC8" w:rsidP="00064B29">
            <w:pPr>
              <w:cnfStyle w:val="000000000000" w:firstRow="0" w:lastRow="0" w:firstColumn="0" w:lastColumn="0" w:oddVBand="0" w:evenVBand="0" w:oddHBand="0" w:evenHBand="0" w:firstRowFirstColumn="0" w:firstRowLastColumn="0" w:lastRowFirstColumn="0" w:lastRowLastColumn="0"/>
              <w:rPr>
                <w:rFonts w:ascii="Helvetica" w:eastAsia="Calibri" w:hAnsi="Helvetica"/>
                <w:sz w:val="22"/>
                <w:szCs w:val="22"/>
              </w:rPr>
            </w:pPr>
            <m:oMathPara>
              <m:oMath>
                <m:sSub>
                  <m:sSubPr>
                    <m:ctrlPr>
                      <w:rPr>
                        <w:rFonts w:ascii="Cambria Math" w:eastAsia="Calibri" w:hAnsi="Cambria Math"/>
                        <w:i/>
                        <w:sz w:val="22"/>
                        <w:szCs w:val="22"/>
                      </w:rPr>
                    </m:ctrlPr>
                  </m:sSubPr>
                  <m:e>
                    <m:r>
                      <w:rPr>
                        <w:rFonts w:ascii="Cambria Math" w:eastAsia="Calibri" w:hAnsi="Cambria Math"/>
                        <w:sz w:val="22"/>
                        <w:szCs w:val="22"/>
                      </w:rPr>
                      <m:t>m</m:t>
                    </m:r>
                  </m:e>
                  <m:sub>
                    <m:r>
                      <w:rPr>
                        <w:rFonts w:ascii="Cambria Math" w:eastAsia="Calibri" w:hAnsi="Cambria Math"/>
                        <w:sz w:val="22"/>
                        <w:szCs w:val="22"/>
                      </w:rPr>
                      <m:t>EP</m:t>
                    </m:r>
                  </m:sub>
                </m:sSub>
                <m:r>
                  <w:rPr>
                    <w:rFonts w:ascii="Cambria Math" w:eastAsia="Calibri" w:hAnsi="Cambria Math"/>
                    <w:sz w:val="22"/>
                    <w:szCs w:val="22"/>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s</m:t>
                    </m:r>
                    <m:ctrlPr>
                      <w:rPr>
                        <w:rFonts w:ascii="Cambria Math" w:hAnsi="Cambria Math"/>
                        <w:i/>
                        <w:sz w:val="22"/>
                        <w:szCs w:val="22"/>
                        <w:lang w:val="en-US"/>
                      </w:rPr>
                    </m:ctrlPr>
                  </m:e>
                  <m:sub>
                    <m:r>
                      <w:rPr>
                        <w:rFonts w:ascii="Cambria Math" w:eastAsia="Calibri" w:hAnsi="Cambria Math"/>
                        <w:sz w:val="22"/>
                        <w:szCs w:val="22"/>
                        <w:lang w:val="en-US"/>
                      </w:rPr>
                      <m:t>EP</m:t>
                    </m:r>
                  </m:sub>
                </m:sSub>
                <m:r>
                  <w:rPr>
                    <w:rFonts w:ascii="Cambria Math" w:eastAsia="Calibri" w:hAnsi="Cambria Math"/>
                    <w:sz w:val="22"/>
                    <w:szCs w:val="22"/>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S</m:t>
                    </m:r>
                    <m:ctrlPr>
                      <w:rPr>
                        <w:rFonts w:ascii="Cambria Math" w:eastAsia="Calibri" w:hAnsi="Cambria Math"/>
                        <w:i/>
                        <w:sz w:val="22"/>
                        <w:szCs w:val="22"/>
                      </w:rPr>
                    </m:ctrlPr>
                  </m:e>
                  <m:sub>
                    <m:r>
                      <w:rPr>
                        <w:rFonts w:ascii="Cambria Math" w:eastAsia="Calibri" w:hAnsi="Cambria Math"/>
                        <w:sz w:val="22"/>
                        <w:szCs w:val="22"/>
                        <w:lang w:val="en-US"/>
                      </w:rPr>
                      <m:t>cell</m:t>
                    </m:r>
                  </m:sub>
                </m:sSub>
                <m:r>
                  <w:rPr>
                    <w:rFonts w:ascii="Cambria Math" w:hAnsi="Cambria Math"/>
                    <w:sz w:val="22"/>
                    <w:szCs w:val="22"/>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t</m:t>
                    </m:r>
                    <m:ctrlPr>
                      <w:rPr>
                        <w:rFonts w:ascii="Cambria Math" w:hAnsi="Cambria Math"/>
                        <w:i/>
                        <w:sz w:val="22"/>
                        <w:szCs w:val="22"/>
                        <w:lang w:val="en-US"/>
                      </w:rPr>
                    </m:ctrlPr>
                  </m:e>
                  <m:sub>
                    <m:r>
                      <w:rPr>
                        <w:rFonts w:ascii="Cambria Math" w:hAnsi="Cambria Math"/>
                        <w:sz w:val="22"/>
                        <w:szCs w:val="22"/>
                        <w:lang w:val="en-US"/>
                      </w:rPr>
                      <m:t>EP</m:t>
                    </m:r>
                  </m:sub>
                </m:sSub>
                <m:r>
                  <w:rPr>
                    <w:rFonts w:ascii="Cambria Math" w:eastAsia="Calibri" w:hAnsi="Cambria Math"/>
                    <w:sz w:val="22"/>
                    <w:szCs w:val="22"/>
                  </w:rPr>
                  <m:t>.</m:t>
                </m:r>
                <m:sSub>
                  <m:sSubPr>
                    <m:ctrlPr>
                      <w:rPr>
                        <w:rFonts w:ascii="Cambria Math" w:eastAsia="Calibri" w:hAnsi="Cambria Math"/>
                        <w:i/>
                        <w:sz w:val="22"/>
                        <w:szCs w:val="22"/>
                      </w:rPr>
                    </m:ctrlPr>
                  </m:sSubPr>
                  <m:e>
                    <m:r>
                      <w:rPr>
                        <w:rFonts w:ascii="Cambria Math" w:eastAsia="Calibri" w:hAnsi="Cambria Math"/>
                        <w:sz w:val="22"/>
                        <w:szCs w:val="22"/>
                      </w:rPr>
                      <m:t>N</m:t>
                    </m:r>
                  </m:e>
                  <m:sub>
                    <m:r>
                      <w:rPr>
                        <w:rFonts w:ascii="Cambria Math" w:eastAsia="Calibri" w:hAnsi="Cambria Math"/>
                        <w:sz w:val="22"/>
                        <w:szCs w:val="22"/>
                      </w:rPr>
                      <m:t>end_plate</m:t>
                    </m:r>
                  </m:sub>
                </m:sSub>
                <m:r>
                  <w:rPr>
                    <w:rFonts w:ascii="Cambria Math" w:eastAsia="Calibri" w:hAnsi="Cambria Math"/>
                    <w:sz w:val="22"/>
                    <w:szCs w:val="22"/>
                  </w:rPr>
                  <m:t xml:space="preserve"> .</m:t>
                </m:r>
                <m:sSub>
                  <m:sSubPr>
                    <m:ctrlPr>
                      <w:rPr>
                        <w:rFonts w:ascii="Cambria Math" w:eastAsia="Calibri" w:hAnsi="Cambria Math"/>
                        <w:i/>
                        <w:sz w:val="22"/>
                        <w:szCs w:val="22"/>
                        <w:lang w:val="en-US"/>
                      </w:rPr>
                    </m:ctrlPr>
                  </m:sSubPr>
                  <m:e>
                    <m:r>
                      <w:rPr>
                        <w:rFonts w:ascii="Cambria Math" w:eastAsia="Calibri" w:hAnsi="Cambria Math"/>
                        <w:sz w:val="22"/>
                        <w:szCs w:val="22"/>
                        <w:lang w:val="en-US"/>
                      </w:rPr>
                      <m:t>ρ</m:t>
                    </m:r>
                  </m:e>
                  <m:sub>
                    <m:r>
                      <w:rPr>
                        <w:rFonts w:ascii="Cambria Math" w:eastAsia="Calibri" w:hAnsi="Cambria Math"/>
                        <w:sz w:val="22"/>
                        <w:szCs w:val="22"/>
                        <w:lang w:val="en-US"/>
                      </w:rPr>
                      <m:t>EP</m:t>
                    </m:r>
                  </m:sub>
                </m:sSub>
              </m:oMath>
            </m:oMathPara>
          </w:p>
        </w:tc>
      </w:tr>
      <w:tr w:rsidR="00064B29" w:rsidRPr="00256DDB" w14:paraId="0085700E" w14:textId="77777777" w:rsidTr="00064B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88" w:type="dxa"/>
            <w:gridSpan w:val="2"/>
            <w:vAlign w:val="center"/>
          </w:tcPr>
          <w:p w14:paraId="3EB6A930" w14:textId="77777777" w:rsidR="00064B29" w:rsidRPr="00256DDB" w:rsidRDefault="00064B29" w:rsidP="00064B29">
            <w:pPr>
              <w:jc w:val="center"/>
              <w:rPr>
                <w:rFonts w:ascii="Helvetica" w:hAnsi="Helvetica"/>
                <w:i w:val="0"/>
                <w:sz w:val="22"/>
                <w:szCs w:val="22"/>
              </w:rPr>
            </w:pPr>
            <w:r w:rsidRPr="00256DDB">
              <w:rPr>
                <w:rFonts w:ascii="Helvetica" w:hAnsi="Helvetica"/>
                <w:b/>
                <w:bCs/>
                <w:sz w:val="22"/>
                <w:szCs w:val="22"/>
                <w:lang w:val="en-US"/>
              </w:rPr>
              <w:t>Stack Components</w:t>
            </w:r>
          </w:p>
        </w:tc>
      </w:tr>
      <w:tr w:rsidR="00064B29" w:rsidRPr="00256DDB" w14:paraId="6D1FFFE1" w14:textId="77777777" w:rsidTr="00064B29">
        <w:tc>
          <w:tcPr>
            <w:cnfStyle w:val="001000000000" w:firstRow="0" w:lastRow="0" w:firstColumn="1" w:lastColumn="0" w:oddVBand="0" w:evenVBand="0" w:oddHBand="0" w:evenHBand="0" w:firstRowFirstColumn="0" w:firstRowLastColumn="0" w:lastRowFirstColumn="0" w:lastRowLastColumn="0"/>
            <w:tcW w:w="2376" w:type="dxa"/>
            <w:tcBorders>
              <w:left w:val="none" w:sz="0" w:space="0" w:color="auto"/>
              <w:bottom w:val="none" w:sz="0" w:space="0" w:color="auto"/>
            </w:tcBorders>
          </w:tcPr>
          <w:p w14:paraId="1A2885DB" w14:textId="77777777" w:rsidR="00064B29" w:rsidRPr="00256DDB" w:rsidRDefault="00064B29" w:rsidP="00064B29">
            <w:pPr>
              <w:rPr>
                <w:rFonts w:ascii="Helvetica" w:hAnsi="Helvetica"/>
                <w:sz w:val="22"/>
                <w:szCs w:val="22"/>
                <w:lang w:val="en-US"/>
              </w:rPr>
            </w:pPr>
            <w:r w:rsidRPr="00256DDB">
              <w:rPr>
                <w:rFonts w:ascii="Helvetica" w:hAnsi="Helvetica"/>
                <w:sz w:val="22"/>
                <w:szCs w:val="22"/>
                <w:lang w:val="en-US"/>
              </w:rPr>
              <w:t>Weight of stack component per system</w:t>
            </w:r>
          </w:p>
        </w:tc>
        <w:tc>
          <w:tcPr>
            <w:tcW w:w="6912" w:type="dxa"/>
          </w:tcPr>
          <w:p w14:paraId="1FA3E1F4" w14:textId="77777777" w:rsidR="00064B29" w:rsidRPr="00256DDB" w:rsidRDefault="00F15BC8" w:rsidP="00064B29">
            <w:pPr>
              <w:cnfStyle w:val="000000000000" w:firstRow="0" w:lastRow="0" w:firstColumn="0" w:lastColumn="0" w:oddVBand="0" w:evenVBand="0" w:oddHBand="0" w:evenHBand="0" w:firstRowFirstColumn="0" w:firstRowLastColumn="0" w:lastRowFirstColumn="0" w:lastRowLastColumn="0"/>
              <w:rPr>
                <w:rFonts w:ascii="Helvetica" w:eastAsia="Calibri" w:hAnsi="Helvetica"/>
                <w:sz w:val="22"/>
                <w:szCs w:val="22"/>
              </w:rPr>
            </w:pPr>
            <m:oMathPara>
              <m:oMath>
                <m:sSub>
                  <m:sSubPr>
                    <m:ctrlPr>
                      <w:rPr>
                        <w:rFonts w:ascii="Cambria Math" w:eastAsia="Calibri" w:hAnsi="Cambria Math"/>
                        <w:i/>
                        <w:sz w:val="22"/>
                        <w:szCs w:val="22"/>
                      </w:rPr>
                    </m:ctrlPr>
                  </m:sSubPr>
                  <m:e>
                    <m:r>
                      <w:rPr>
                        <w:rFonts w:ascii="Cambria Math" w:eastAsia="Calibri" w:hAnsi="Cambria Math"/>
                        <w:sz w:val="22"/>
                        <w:szCs w:val="22"/>
                      </w:rPr>
                      <m:t>m</m:t>
                    </m:r>
                  </m:e>
                  <m:sub>
                    <m:r>
                      <w:rPr>
                        <w:rFonts w:ascii="Cambria Math" w:eastAsia="Calibri" w:hAnsi="Cambria Math"/>
                        <w:sz w:val="22"/>
                        <w:szCs w:val="22"/>
                      </w:rPr>
                      <m:t>comp</m:t>
                    </m:r>
                  </m:sub>
                </m:sSub>
                <m:r>
                  <w:rPr>
                    <w:rFonts w:ascii="Cambria Math" w:eastAsia="Calibri" w:hAnsi="Cambria Math"/>
                    <w:sz w:val="22"/>
                    <w:szCs w:val="22"/>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s</m:t>
                    </m:r>
                    <m:ctrlPr>
                      <w:rPr>
                        <w:rFonts w:ascii="Cambria Math" w:hAnsi="Cambria Math"/>
                        <w:i/>
                        <w:sz w:val="22"/>
                        <w:szCs w:val="22"/>
                        <w:lang w:val="en-US"/>
                      </w:rPr>
                    </m:ctrlPr>
                  </m:e>
                  <m:sub>
                    <m:r>
                      <w:rPr>
                        <w:rFonts w:ascii="Cambria Math" w:hAnsi="Cambria Math"/>
                        <w:sz w:val="22"/>
                        <w:szCs w:val="22"/>
                        <w:lang w:val="en-US"/>
                      </w:rPr>
                      <m:t>comp</m:t>
                    </m:r>
                  </m:sub>
                </m:sSub>
                <m:r>
                  <w:rPr>
                    <w:rFonts w:ascii="Cambria Math" w:eastAsia="Calibri" w:hAnsi="Cambria Math"/>
                    <w:sz w:val="22"/>
                    <w:szCs w:val="22"/>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S</m:t>
                    </m:r>
                    <m:ctrlPr>
                      <w:rPr>
                        <w:rFonts w:ascii="Cambria Math" w:eastAsia="Calibri" w:hAnsi="Cambria Math"/>
                        <w:i/>
                        <w:sz w:val="22"/>
                        <w:szCs w:val="22"/>
                      </w:rPr>
                    </m:ctrlPr>
                  </m:e>
                  <m:sub>
                    <m:r>
                      <w:rPr>
                        <w:rFonts w:ascii="Cambria Math" w:eastAsia="Calibri" w:hAnsi="Cambria Math"/>
                        <w:sz w:val="22"/>
                        <w:szCs w:val="22"/>
                      </w:rPr>
                      <m:t>system</m:t>
                    </m:r>
                  </m:sub>
                </m:sSub>
                <m:r>
                  <w:rPr>
                    <w:rFonts w:ascii="Cambria Math" w:hAnsi="Cambria Math"/>
                    <w:sz w:val="22"/>
                    <w:szCs w:val="22"/>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q</m:t>
                    </m:r>
                    <m:ctrlPr>
                      <w:rPr>
                        <w:rFonts w:ascii="Cambria Math" w:hAnsi="Cambria Math"/>
                        <w:i/>
                        <w:sz w:val="22"/>
                        <w:szCs w:val="22"/>
                        <w:lang w:val="en-US"/>
                      </w:rPr>
                    </m:ctrlPr>
                  </m:e>
                  <m:sub>
                    <m:r>
                      <w:rPr>
                        <w:rFonts w:ascii="Cambria Math" w:hAnsi="Cambria Math"/>
                        <w:sz w:val="22"/>
                        <w:szCs w:val="22"/>
                        <w:lang w:val="en-US"/>
                      </w:rPr>
                      <m:t>comp</m:t>
                    </m:r>
                  </m:sub>
                </m:sSub>
              </m:oMath>
            </m:oMathPara>
          </w:p>
        </w:tc>
      </w:tr>
      <w:tr w:rsidR="00064B29" w:rsidRPr="00256DDB" w14:paraId="74A0C044" w14:textId="77777777" w:rsidTr="00064B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88" w:type="dxa"/>
            <w:gridSpan w:val="2"/>
            <w:tcBorders>
              <w:left w:val="none" w:sz="0" w:space="0" w:color="auto"/>
              <w:bottom w:val="none" w:sz="0" w:space="0" w:color="auto"/>
            </w:tcBorders>
          </w:tcPr>
          <w:p w14:paraId="7FA83FB3" w14:textId="77777777" w:rsidR="00064B29" w:rsidRPr="00064B29" w:rsidRDefault="00064B29" w:rsidP="00064B29">
            <w:pPr>
              <w:jc w:val="center"/>
              <w:rPr>
                <w:rFonts w:ascii="Helvetica" w:hAnsi="Helvetica"/>
                <w:b/>
                <w:bCs/>
                <w:sz w:val="22"/>
                <w:szCs w:val="22"/>
                <w:lang w:val="en-US"/>
              </w:rPr>
            </w:pPr>
            <w:r w:rsidRPr="00064B29">
              <w:rPr>
                <w:rFonts w:ascii="Helvetica" w:hAnsi="Helvetica"/>
                <w:b/>
                <w:bCs/>
                <w:sz w:val="22"/>
                <w:szCs w:val="22"/>
                <w:lang w:val="en-US"/>
              </w:rPr>
              <w:t>Cell Layers</w:t>
            </w:r>
          </w:p>
        </w:tc>
      </w:tr>
      <w:tr w:rsidR="00064B29" w:rsidRPr="00256DDB" w14:paraId="4A8B27AF" w14:textId="77777777" w:rsidTr="00064B29">
        <w:tc>
          <w:tcPr>
            <w:cnfStyle w:val="001000000000" w:firstRow="0" w:lastRow="0" w:firstColumn="1" w:lastColumn="0" w:oddVBand="0" w:evenVBand="0" w:oddHBand="0" w:evenHBand="0" w:firstRowFirstColumn="0" w:firstRowLastColumn="0" w:lastRowFirstColumn="0" w:lastRowLastColumn="0"/>
            <w:tcW w:w="2376" w:type="dxa"/>
            <w:tcBorders>
              <w:left w:val="none" w:sz="0" w:space="0" w:color="auto"/>
              <w:bottom w:val="none" w:sz="0" w:space="0" w:color="auto"/>
            </w:tcBorders>
          </w:tcPr>
          <w:p w14:paraId="55FCF5DA" w14:textId="77777777" w:rsidR="00064B29" w:rsidRPr="00256DDB" w:rsidRDefault="00064B29" w:rsidP="00064B29">
            <w:pPr>
              <w:rPr>
                <w:rFonts w:ascii="Helvetica" w:hAnsi="Helvetica"/>
                <w:sz w:val="22"/>
                <w:szCs w:val="22"/>
                <w:lang w:val="en-US"/>
              </w:rPr>
            </w:pPr>
            <w:r w:rsidRPr="00256DDB">
              <w:rPr>
                <w:rFonts w:ascii="Helvetica" w:hAnsi="Helvetica"/>
                <w:sz w:val="22"/>
                <w:szCs w:val="22"/>
                <w:lang w:val="en-US"/>
              </w:rPr>
              <w:t>Weight of Support per system</w:t>
            </w:r>
          </w:p>
        </w:tc>
        <w:tc>
          <w:tcPr>
            <w:tcW w:w="6912" w:type="dxa"/>
          </w:tcPr>
          <w:p w14:paraId="64707D7E" w14:textId="77777777" w:rsidR="00064B29" w:rsidRPr="00256DDB" w:rsidRDefault="00F15BC8" w:rsidP="00064B29">
            <w:pPr>
              <w:cnfStyle w:val="000000000000" w:firstRow="0" w:lastRow="0" w:firstColumn="0" w:lastColumn="0" w:oddVBand="0" w:evenVBand="0" w:oddHBand="0" w:evenHBand="0" w:firstRowFirstColumn="0" w:firstRowLastColumn="0" w:lastRowFirstColumn="0" w:lastRowLastColumn="0"/>
              <w:rPr>
                <w:rFonts w:ascii="Helvetica" w:hAnsi="Helvetica"/>
                <w:sz w:val="22"/>
                <w:szCs w:val="22"/>
                <w:lang w:val="en-US"/>
              </w:rPr>
            </w:pPr>
            <m:oMathPara>
              <m:oMath>
                <m:sSub>
                  <m:sSubPr>
                    <m:ctrlPr>
                      <w:rPr>
                        <w:rFonts w:ascii="Cambria Math" w:eastAsia="Calibri" w:hAnsi="Cambria Math"/>
                        <w:i/>
                        <w:sz w:val="22"/>
                        <w:szCs w:val="22"/>
                      </w:rPr>
                    </m:ctrlPr>
                  </m:sSubPr>
                  <m:e>
                    <m:r>
                      <w:rPr>
                        <w:rFonts w:ascii="Cambria Math" w:eastAsia="Calibri" w:hAnsi="Cambria Math"/>
                        <w:sz w:val="22"/>
                        <w:szCs w:val="22"/>
                      </w:rPr>
                      <m:t>m</m:t>
                    </m:r>
                  </m:e>
                  <m:sub>
                    <m:r>
                      <w:rPr>
                        <w:rFonts w:ascii="Cambria Math" w:eastAsia="Calibri" w:hAnsi="Cambria Math"/>
                        <w:sz w:val="22"/>
                        <w:szCs w:val="22"/>
                      </w:rPr>
                      <m:t>support</m:t>
                    </m:r>
                  </m:sub>
                </m:sSub>
                <m:r>
                  <w:rPr>
                    <w:rFonts w:ascii="Cambria Math" w:eastAsia="Calibri" w:hAnsi="Cambria Math"/>
                    <w:sz w:val="22"/>
                    <w:szCs w:val="22"/>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s</m:t>
                    </m:r>
                    <m:ctrlPr>
                      <w:rPr>
                        <w:rFonts w:ascii="Cambria Math" w:hAnsi="Cambria Math"/>
                        <w:i/>
                        <w:sz w:val="22"/>
                        <w:szCs w:val="22"/>
                        <w:lang w:val="en-US"/>
                      </w:rPr>
                    </m:ctrlPr>
                  </m:e>
                  <m:sub>
                    <m:r>
                      <w:rPr>
                        <w:rFonts w:ascii="Cambria Math" w:hAnsi="Cambria Math"/>
                        <w:sz w:val="22"/>
                        <w:szCs w:val="22"/>
                        <w:lang w:val="en-US"/>
                      </w:rPr>
                      <m:t>support</m:t>
                    </m:r>
                  </m:sub>
                </m:sSub>
                <m:r>
                  <w:rPr>
                    <w:rFonts w:ascii="Cambria Math" w:hAnsi="Cambria Math"/>
                    <w:sz w:val="22"/>
                    <w:szCs w:val="22"/>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t</m:t>
                    </m:r>
                    <m:ctrlPr>
                      <w:rPr>
                        <w:rFonts w:ascii="Cambria Math" w:hAnsi="Cambria Math"/>
                        <w:i/>
                        <w:sz w:val="22"/>
                        <w:szCs w:val="22"/>
                        <w:lang w:val="en-US"/>
                      </w:rPr>
                    </m:ctrlPr>
                  </m:e>
                  <m:sub>
                    <m:r>
                      <w:rPr>
                        <w:rFonts w:ascii="Cambria Math" w:hAnsi="Cambria Math"/>
                        <w:sz w:val="22"/>
                        <w:szCs w:val="22"/>
                        <w:lang w:val="en-US"/>
                      </w:rPr>
                      <m:t>support</m:t>
                    </m:r>
                  </m:sub>
                </m:sSub>
                <m:r>
                  <w:rPr>
                    <w:rFonts w:ascii="Cambria Math" w:eastAsia="Calibri" w:hAnsi="Cambria Math"/>
                    <w:sz w:val="22"/>
                    <w:szCs w:val="22"/>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S</m:t>
                    </m:r>
                    <m:ctrlPr>
                      <w:rPr>
                        <w:rFonts w:ascii="Cambria Math" w:eastAsia="Calibri" w:hAnsi="Cambria Math"/>
                        <w:i/>
                        <w:sz w:val="22"/>
                        <w:szCs w:val="22"/>
                      </w:rPr>
                    </m:ctrlPr>
                  </m:e>
                  <m:sub>
                    <m:r>
                      <w:rPr>
                        <w:rFonts w:ascii="Cambria Math" w:eastAsia="Calibri" w:hAnsi="Cambria Math"/>
                        <w:sz w:val="22"/>
                        <w:szCs w:val="22"/>
                      </w:rPr>
                      <m:t>cell</m:t>
                    </m:r>
                  </m:sub>
                </m:sSub>
                <m:r>
                  <w:rPr>
                    <w:rFonts w:ascii="Cambria Math" w:eastAsia="Calibri" w:hAnsi="Cambria Math"/>
                    <w:sz w:val="22"/>
                    <w:szCs w:val="22"/>
                  </w:rPr>
                  <m:t>.</m:t>
                </m:r>
                <m:sSub>
                  <m:sSubPr>
                    <m:ctrlPr>
                      <w:rPr>
                        <w:rFonts w:ascii="Cambria Math" w:eastAsia="Calibri" w:hAnsi="Cambria Math"/>
                        <w:i/>
                        <w:sz w:val="22"/>
                        <w:szCs w:val="22"/>
                      </w:rPr>
                    </m:ctrlPr>
                  </m:sSubPr>
                  <m:e>
                    <m:r>
                      <w:rPr>
                        <w:rFonts w:ascii="Cambria Math" w:eastAsia="Calibri" w:hAnsi="Cambria Math"/>
                        <w:sz w:val="22"/>
                        <w:szCs w:val="22"/>
                      </w:rPr>
                      <m:t>N</m:t>
                    </m:r>
                  </m:e>
                  <m:sub>
                    <m:r>
                      <w:rPr>
                        <w:rFonts w:ascii="Cambria Math" w:eastAsia="Calibri" w:hAnsi="Cambria Math"/>
                        <w:sz w:val="22"/>
                        <w:szCs w:val="22"/>
                      </w:rPr>
                      <m:t>cell</m:t>
                    </m:r>
                  </m:sub>
                </m:sSub>
                <m:r>
                  <w:rPr>
                    <w:rFonts w:ascii="Cambria Math" w:eastAsia="Calibri" w:hAnsi="Cambria Math"/>
                    <w:sz w:val="22"/>
                    <w:szCs w:val="22"/>
                  </w:rPr>
                  <m:t xml:space="preserve"> .</m:t>
                </m:r>
                <m:sSub>
                  <m:sSubPr>
                    <m:ctrlPr>
                      <w:rPr>
                        <w:rFonts w:ascii="Cambria Math" w:eastAsia="Calibri" w:hAnsi="Cambria Math"/>
                        <w:i/>
                        <w:sz w:val="22"/>
                        <w:szCs w:val="22"/>
                        <w:lang w:val="en-US"/>
                      </w:rPr>
                    </m:ctrlPr>
                  </m:sSubPr>
                  <m:e>
                    <m:r>
                      <w:rPr>
                        <w:rFonts w:ascii="Cambria Math" w:eastAsia="Calibri" w:hAnsi="Cambria Math"/>
                        <w:sz w:val="22"/>
                        <w:szCs w:val="22"/>
                        <w:lang w:val="en-US"/>
                      </w:rPr>
                      <m:t>ρ</m:t>
                    </m:r>
                  </m:e>
                  <m:sub>
                    <m:r>
                      <w:rPr>
                        <w:rFonts w:ascii="Cambria Math" w:eastAsia="Calibri" w:hAnsi="Cambria Math"/>
                        <w:sz w:val="22"/>
                        <w:szCs w:val="22"/>
                        <w:lang w:val="en-US"/>
                      </w:rPr>
                      <m:t>support</m:t>
                    </m:r>
                  </m:sub>
                </m:sSub>
              </m:oMath>
            </m:oMathPara>
          </w:p>
        </w:tc>
      </w:tr>
      <w:tr w:rsidR="00064B29" w:rsidRPr="00256DDB" w14:paraId="101F72FC" w14:textId="77777777" w:rsidTr="00064B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tcBorders>
              <w:left w:val="none" w:sz="0" w:space="0" w:color="auto"/>
              <w:bottom w:val="none" w:sz="0" w:space="0" w:color="auto"/>
            </w:tcBorders>
          </w:tcPr>
          <w:p w14:paraId="577E4767" w14:textId="77777777" w:rsidR="00064B29" w:rsidRPr="00256DDB" w:rsidRDefault="00064B29" w:rsidP="00064B29">
            <w:pPr>
              <w:rPr>
                <w:rFonts w:ascii="Helvetica" w:hAnsi="Helvetica"/>
                <w:sz w:val="22"/>
                <w:szCs w:val="22"/>
                <w:lang w:val="en-US"/>
              </w:rPr>
            </w:pPr>
            <w:r w:rsidRPr="00256DDB">
              <w:rPr>
                <w:rFonts w:ascii="Helvetica" w:hAnsi="Helvetica"/>
                <w:sz w:val="22"/>
                <w:szCs w:val="22"/>
                <w:lang w:val="en-US"/>
              </w:rPr>
              <w:t>Weight of Additive per system</w:t>
            </w:r>
          </w:p>
        </w:tc>
        <w:tc>
          <w:tcPr>
            <w:tcW w:w="6912" w:type="dxa"/>
          </w:tcPr>
          <w:p w14:paraId="22862AAA" w14:textId="77777777" w:rsidR="00064B29" w:rsidRPr="00256DDB" w:rsidRDefault="00F15BC8" w:rsidP="00064B29">
            <w:pPr>
              <w:cnfStyle w:val="000000100000" w:firstRow="0" w:lastRow="0" w:firstColumn="0" w:lastColumn="0" w:oddVBand="0" w:evenVBand="0" w:oddHBand="1" w:evenHBand="0" w:firstRowFirstColumn="0" w:firstRowLastColumn="0" w:lastRowFirstColumn="0" w:lastRowLastColumn="0"/>
              <w:rPr>
                <w:rFonts w:ascii="Helvetica" w:hAnsi="Helvetica"/>
                <w:sz w:val="22"/>
                <w:szCs w:val="22"/>
                <w:lang w:val="en-US"/>
              </w:rPr>
            </w:pPr>
            <m:oMathPara>
              <m:oMath>
                <m:sSub>
                  <m:sSubPr>
                    <m:ctrlPr>
                      <w:rPr>
                        <w:rFonts w:ascii="Cambria Math" w:eastAsia="Calibri" w:hAnsi="Cambria Math"/>
                        <w:i/>
                        <w:sz w:val="22"/>
                        <w:szCs w:val="22"/>
                      </w:rPr>
                    </m:ctrlPr>
                  </m:sSubPr>
                  <m:e>
                    <m:r>
                      <w:rPr>
                        <w:rFonts w:ascii="Cambria Math" w:eastAsia="Calibri" w:hAnsi="Cambria Math"/>
                        <w:sz w:val="22"/>
                        <w:szCs w:val="22"/>
                      </w:rPr>
                      <m:t>m</m:t>
                    </m:r>
                  </m:e>
                  <m:sub>
                    <m:r>
                      <w:rPr>
                        <w:rFonts w:ascii="Cambria Math" w:eastAsia="Calibri" w:hAnsi="Cambria Math"/>
                        <w:sz w:val="22"/>
                        <w:szCs w:val="22"/>
                      </w:rPr>
                      <m:t>additive</m:t>
                    </m:r>
                  </m:sub>
                </m:sSub>
                <m:r>
                  <w:rPr>
                    <w:rFonts w:ascii="Cambria Math" w:eastAsia="Calibri" w:hAnsi="Cambria Math"/>
                    <w:sz w:val="22"/>
                    <w:szCs w:val="22"/>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S</m:t>
                    </m:r>
                    <m:ctrlPr>
                      <w:rPr>
                        <w:rFonts w:ascii="Cambria Math" w:eastAsia="Calibri" w:hAnsi="Cambria Math"/>
                        <w:i/>
                        <w:sz w:val="22"/>
                        <w:szCs w:val="22"/>
                      </w:rPr>
                    </m:ctrlPr>
                  </m:e>
                  <m:sub>
                    <m:r>
                      <w:rPr>
                        <w:rFonts w:ascii="Cambria Math" w:eastAsia="Calibri" w:hAnsi="Cambria Math"/>
                        <w:sz w:val="22"/>
                        <w:szCs w:val="22"/>
                      </w:rPr>
                      <m:t>cell</m:t>
                    </m:r>
                  </m:sub>
                </m:sSub>
                <m:r>
                  <w:rPr>
                    <w:rFonts w:ascii="Cambria Math" w:eastAsia="Calibri" w:hAnsi="Cambria Math"/>
                    <w:sz w:val="22"/>
                    <w:szCs w:val="22"/>
                  </w:rPr>
                  <m:t>.</m:t>
                </m:r>
                <m:sSub>
                  <m:sSubPr>
                    <m:ctrlPr>
                      <w:rPr>
                        <w:rFonts w:ascii="Cambria Math" w:eastAsia="Calibri" w:hAnsi="Cambria Math"/>
                        <w:i/>
                        <w:sz w:val="22"/>
                        <w:szCs w:val="22"/>
                      </w:rPr>
                    </m:ctrlPr>
                  </m:sSubPr>
                  <m:e>
                    <m:r>
                      <w:rPr>
                        <w:rFonts w:ascii="Cambria Math" w:eastAsia="Calibri" w:hAnsi="Cambria Math"/>
                        <w:sz w:val="22"/>
                        <w:szCs w:val="22"/>
                      </w:rPr>
                      <m:t>N</m:t>
                    </m:r>
                  </m:e>
                  <m:sub>
                    <m:r>
                      <w:rPr>
                        <w:rFonts w:ascii="Cambria Math" w:eastAsia="Calibri" w:hAnsi="Cambria Math"/>
                        <w:sz w:val="22"/>
                        <w:szCs w:val="22"/>
                      </w:rPr>
                      <m:t>cell</m:t>
                    </m:r>
                  </m:sub>
                </m:sSub>
                <m:r>
                  <w:rPr>
                    <w:rFonts w:ascii="Cambria Math" w:hAnsi="Cambria Math"/>
                    <w:sz w:val="22"/>
                    <w:szCs w:val="22"/>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q</m:t>
                    </m:r>
                    <m:ctrlPr>
                      <w:rPr>
                        <w:rFonts w:ascii="Cambria Math" w:hAnsi="Cambria Math"/>
                        <w:i/>
                        <w:sz w:val="22"/>
                        <w:szCs w:val="22"/>
                        <w:lang w:val="en-US"/>
                      </w:rPr>
                    </m:ctrlPr>
                  </m:e>
                  <m:sub>
                    <m:r>
                      <w:rPr>
                        <w:rFonts w:ascii="Cambria Math" w:hAnsi="Cambria Math"/>
                        <w:sz w:val="22"/>
                        <w:szCs w:val="22"/>
                        <w:lang w:val="en-US"/>
                      </w:rPr>
                      <m:t>load</m:t>
                    </m:r>
                  </m:sub>
                </m:sSub>
              </m:oMath>
            </m:oMathPara>
          </w:p>
        </w:tc>
      </w:tr>
      <w:tr w:rsidR="00064B29" w:rsidRPr="00256DDB" w14:paraId="590CF1E9" w14:textId="77777777" w:rsidTr="00064B29">
        <w:tc>
          <w:tcPr>
            <w:cnfStyle w:val="001000000000" w:firstRow="0" w:lastRow="0" w:firstColumn="1" w:lastColumn="0" w:oddVBand="0" w:evenVBand="0" w:oddHBand="0" w:evenHBand="0" w:firstRowFirstColumn="0" w:firstRowLastColumn="0" w:lastRowFirstColumn="0" w:lastRowLastColumn="0"/>
            <w:tcW w:w="2376" w:type="dxa"/>
            <w:tcBorders>
              <w:left w:val="none" w:sz="0" w:space="0" w:color="auto"/>
              <w:bottom w:val="none" w:sz="0" w:space="0" w:color="auto"/>
            </w:tcBorders>
          </w:tcPr>
          <w:p w14:paraId="218ADC01" w14:textId="77777777" w:rsidR="00064B29" w:rsidRPr="00256DDB" w:rsidRDefault="00064B29" w:rsidP="00064B29">
            <w:pPr>
              <w:rPr>
                <w:rFonts w:ascii="Helvetica" w:hAnsi="Helvetica"/>
                <w:sz w:val="22"/>
                <w:szCs w:val="22"/>
                <w:lang w:val="en-US"/>
              </w:rPr>
            </w:pPr>
            <w:r w:rsidRPr="00256DDB">
              <w:rPr>
                <w:rFonts w:ascii="Helvetica" w:hAnsi="Helvetica"/>
                <w:sz w:val="22"/>
                <w:szCs w:val="22"/>
                <w:lang w:val="en-US"/>
              </w:rPr>
              <w:t>Weight of Coating per system</w:t>
            </w:r>
          </w:p>
        </w:tc>
        <w:tc>
          <w:tcPr>
            <w:tcW w:w="6912" w:type="dxa"/>
          </w:tcPr>
          <w:p w14:paraId="6726DD84" w14:textId="77777777" w:rsidR="00064B29" w:rsidRPr="00256DDB" w:rsidRDefault="00F15BC8" w:rsidP="00064B29">
            <w:pPr>
              <w:cnfStyle w:val="000000000000" w:firstRow="0" w:lastRow="0" w:firstColumn="0" w:lastColumn="0" w:oddVBand="0" w:evenVBand="0" w:oddHBand="0" w:evenHBand="0" w:firstRowFirstColumn="0" w:firstRowLastColumn="0" w:lastRowFirstColumn="0" w:lastRowLastColumn="0"/>
              <w:rPr>
                <w:rFonts w:ascii="Helvetica" w:hAnsi="Helvetica"/>
                <w:sz w:val="22"/>
                <w:szCs w:val="22"/>
                <w:lang w:val="en-US"/>
              </w:rPr>
            </w:pPr>
            <m:oMathPara>
              <m:oMath>
                <m:sSub>
                  <m:sSubPr>
                    <m:ctrlPr>
                      <w:rPr>
                        <w:rFonts w:ascii="Cambria Math" w:eastAsia="Calibri" w:hAnsi="Cambria Math"/>
                        <w:i/>
                        <w:sz w:val="22"/>
                        <w:szCs w:val="22"/>
                      </w:rPr>
                    </m:ctrlPr>
                  </m:sSubPr>
                  <m:e>
                    <m:r>
                      <w:rPr>
                        <w:rFonts w:ascii="Cambria Math" w:eastAsia="Calibri" w:hAnsi="Cambria Math"/>
                        <w:sz w:val="22"/>
                        <w:szCs w:val="22"/>
                      </w:rPr>
                      <m:t>m</m:t>
                    </m:r>
                  </m:e>
                  <m:sub>
                    <m:r>
                      <w:rPr>
                        <w:rFonts w:ascii="Cambria Math" w:eastAsia="Calibri" w:hAnsi="Cambria Math"/>
                        <w:sz w:val="22"/>
                        <w:szCs w:val="22"/>
                      </w:rPr>
                      <m:t>coating</m:t>
                    </m:r>
                  </m:sub>
                </m:sSub>
                <m:r>
                  <w:rPr>
                    <w:rFonts w:ascii="Cambria Math" w:eastAsia="Calibri" w:hAnsi="Cambria Math"/>
                    <w:sz w:val="22"/>
                    <w:szCs w:val="22"/>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s</m:t>
                    </m:r>
                    <m:ctrlPr>
                      <w:rPr>
                        <w:rFonts w:ascii="Cambria Math" w:hAnsi="Cambria Math"/>
                        <w:i/>
                        <w:sz w:val="22"/>
                        <w:szCs w:val="22"/>
                        <w:lang w:val="en-US"/>
                      </w:rPr>
                    </m:ctrlPr>
                  </m:e>
                  <m:sub>
                    <m:r>
                      <w:rPr>
                        <w:rFonts w:ascii="Cambria Math" w:hAnsi="Cambria Math"/>
                        <w:sz w:val="22"/>
                        <w:szCs w:val="22"/>
                        <w:lang w:val="en-US"/>
                      </w:rPr>
                      <m:t>support</m:t>
                    </m:r>
                  </m:sub>
                </m:sSub>
                <m:r>
                  <w:rPr>
                    <w:rFonts w:ascii="Cambria Math" w:hAnsi="Cambria Math"/>
                    <w:sz w:val="22"/>
                    <w:szCs w:val="22"/>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t</m:t>
                    </m:r>
                    <m:ctrlPr>
                      <w:rPr>
                        <w:rFonts w:ascii="Cambria Math" w:hAnsi="Cambria Math"/>
                        <w:i/>
                        <w:sz w:val="22"/>
                        <w:szCs w:val="22"/>
                        <w:lang w:val="en-US"/>
                      </w:rPr>
                    </m:ctrlPr>
                  </m:e>
                  <m:sub>
                    <m:r>
                      <w:rPr>
                        <w:rFonts w:ascii="Cambria Math" w:hAnsi="Cambria Math"/>
                        <w:sz w:val="22"/>
                        <w:szCs w:val="22"/>
                        <w:lang w:val="en-US"/>
                      </w:rPr>
                      <m:t>coating</m:t>
                    </m:r>
                  </m:sub>
                </m:sSub>
                <m:r>
                  <w:rPr>
                    <w:rFonts w:ascii="Cambria Math" w:eastAsia="Calibri" w:hAnsi="Cambria Math"/>
                    <w:sz w:val="22"/>
                    <w:szCs w:val="22"/>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S</m:t>
                    </m:r>
                    <m:ctrlPr>
                      <w:rPr>
                        <w:rFonts w:ascii="Cambria Math" w:eastAsia="Calibri" w:hAnsi="Cambria Math"/>
                        <w:i/>
                        <w:sz w:val="22"/>
                        <w:szCs w:val="22"/>
                      </w:rPr>
                    </m:ctrlPr>
                  </m:e>
                  <m:sub>
                    <m:r>
                      <w:rPr>
                        <w:rFonts w:ascii="Cambria Math" w:eastAsia="Calibri" w:hAnsi="Cambria Math"/>
                        <w:sz w:val="22"/>
                        <w:szCs w:val="22"/>
                      </w:rPr>
                      <m:t>cell</m:t>
                    </m:r>
                  </m:sub>
                </m:sSub>
                <m:r>
                  <w:rPr>
                    <w:rFonts w:ascii="Cambria Math" w:eastAsia="Calibri" w:hAnsi="Cambria Math"/>
                    <w:sz w:val="22"/>
                    <w:szCs w:val="22"/>
                  </w:rPr>
                  <m:t>.</m:t>
                </m:r>
                <m:sSub>
                  <m:sSubPr>
                    <m:ctrlPr>
                      <w:rPr>
                        <w:rFonts w:ascii="Cambria Math" w:eastAsia="Calibri" w:hAnsi="Cambria Math"/>
                        <w:i/>
                        <w:sz w:val="22"/>
                        <w:szCs w:val="22"/>
                      </w:rPr>
                    </m:ctrlPr>
                  </m:sSubPr>
                  <m:e>
                    <m:r>
                      <w:rPr>
                        <w:rFonts w:ascii="Cambria Math" w:eastAsia="Calibri" w:hAnsi="Cambria Math"/>
                        <w:sz w:val="22"/>
                        <w:szCs w:val="22"/>
                      </w:rPr>
                      <m:t>N</m:t>
                    </m:r>
                  </m:e>
                  <m:sub>
                    <m:r>
                      <w:rPr>
                        <w:rFonts w:ascii="Cambria Math" w:eastAsia="Calibri" w:hAnsi="Cambria Math"/>
                        <w:sz w:val="22"/>
                        <w:szCs w:val="22"/>
                      </w:rPr>
                      <m:t>cell</m:t>
                    </m:r>
                  </m:sub>
                </m:sSub>
                <m:r>
                  <w:rPr>
                    <w:rFonts w:ascii="Cambria Math" w:eastAsia="Calibri" w:hAnsi="Cambria Math"/>
                    <w:sz w:val="22"/>
                    <w:szCs w:val="22"/>
                  </w:rPr>
                  <m:t xml:space="preserve"> .</m:t>
                </m:r>
                <m:sSub>
                  <m:sSubPr>
                    <m:ctrlPr>
                      <w:rPr>
                        <w:rFonts w:ascii="Cambria Math" w:eastAsia="Calibri" w:hAnsi="Cambria Math"/>
                        <w:i/>
                        <w:sz w:val="22"/>
                        <w:szCs w:val="22"/>
                        <w:lang w:val="en-US"/>
                      </w:rPr>
                    </m:ctrlPr>
                  </m:sSubPr>
                  <m:e>
                    <m:r>
                      <w:rPr>
                        <w:rFonts w:ascii="Cambria Math" w:eastAsia="Calibri" w:hAnsi="Cambria Math"/>
                        <w:sz w:val="22"/>
                        <w:szCs w:val="22"/>
                        <w:lang w:val="en-US"/>
                      </w:rPr>
                      <m:t>ρ</m:t>
                    </m:r>
                  </m:e>
                  <m:sub>
                    <m:r>
                      <w:rPr>
                        <w:rFonts w:ascii="Cambria Math" w:eastAsia="Calibri" w:hAnsi="Cambria Math"/>
                        <w:sz w:val="22"/>
                        <w:szCs w:val="22"/>
                        <w:lang w:val="en-US"/>
                      </w:rPr>
                      <m:t>coating</m:t>
                    </m:r>
                  </m:sub>
                </m:sSub>
              </m:oMath>
            </m:oMathPara>
          </w:p>
        </w:tc>
      </w:tr>
      <w:tr w:rsidR="00064B29" w:rsidRPr="00256DDB" w14:paraId="44521489" w14:textId="77777777" w:rsidTr="00064B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88" w:type="dxa"/>
            <w:gridSpan w:val="2"/>
            <w:tcBorders>
              <w:left w:val="none" w:sz="0" w:space="0" w:color="auto"/>
              <w:bottom w:val="none" w:sz="0" w:space="0" w:color="auto"/>
            </w:tcBorders>
          </w:tcPr>
          <w:p w14:paraId="490AF47C" w14:textId="77777777" w:rsidR="00064B29" w:rsidRPr="00256DDB" w:rsidRDefault="00064B29" w:rsidP="00064B29">
            <w:pPr>
              <w:jc w:val="center"/>
              <w:rPr>
                <w:rFonts w:ascii="Helvetica" w:eastAsia="Calibri" w:hAnsi="Helvetica"/>
                <w:sz w:val="22"/>
                <w:szCs w:val="22"/>
              </w:rPr>
            </w:pPr>
            <w:r w:rsidRPr="00256DDB">
              <w:rPr>
                <w:rFonts w:ascii="Helvetica" w:eastAsia="Calibri" w:hAnsi="Helvetica"/>
                <w:sz w:val="22"/>
                <w:szCs w:val="22"/>
              </w:rPr>
              <w:t>List of parameters</w:t>
            </w:r>
          </w:p>
        </w:tc>
      </w:tr>
      <w:tr w:rsidR="00064B29" w:rsidRPr="00294882" w14:paraId="4830D67F" w14:textId="77777777" w:rsidTr="00064B29">
        <w:tc>
          <w:tcPr>
            <w:cnfStyle w:val="001000000000" w:firstRow="0" w:lastRow="0" w:firstColumn="1" w:lastColumn="0" w:oddVBand="0" w:evenVBand="0" w:oddHBand="0" w:evenHBand="0" w:firstRowFirstColumn="0" w:firstRowLastColumn="0" w:lastRowFirstColumn="0" w:lastRowLastColumn="0"/>
            <w:tcW w:w="2376" w:type="dxa"/>
            <w:tcBorders>
              <w:left w:val="none" w:sz="0" w:space="0" w:color="auto"/>
              <w:bottom w:val="none" w:sz="0" w:space="0" w:color="auto"/>
            </w:tcBorders>
          </w:tcPr>
          <w:p w14:paraId="1BEA9D4B" w14:textId="77777777" w:rsidR="00064B29" w:rsidRPr="00256DDB" w:rsidRDefault="00064B29" w:rsidP="00064B29">
            <w:pPr>
              <w:rPr>
                <w:rFonts w:ascii="Helvetica" w:hAnsi="Helvetica"/>
                <w:sz w:val="22"/>
                <w:szCs w:val="22"/>
                <w:lang w:val="en-US"/>
              </w:rPr>
            </w:pPr>
            <w:r w:rsidRPr="00256DDB">
              <w:rPr>
                <w:rFonts w:ascii="Helvetica" w:hAnsi="Helvetica"/>
                <w:sz w:val="22"/>
                <w:szCs w:val="22"/>
                <w:lang w:val="en-US"/>
              </w:rPr>
              <w:t>Input Parameters</w:t>
            </w:r>
          </w:p>
        </w:tc>
        <w:tc>
          <w:tcPr>
            <w:tcW w:w="6912" w:type="dxa"/>
          </w:tcPr>
          <w:p w14:paraId="12A111B4" w14:textId="77777777" w:rsidR="00064B29" w:rsidRPr="00256DDB" w:rsidRDefault="00F15BC8" w:rsidP="00064B29">
            <w:pPr>
              <w:cnfStyle w:val="000000000000" w:firstRow="0" w:lastRow="0" w:firstColumn="0" w:lastColumn="0" w:oddVBand="0" w:evenVBand="0" w:oddHBand="0" w:evenHBand="0" w:firstRowFirstColumn="0" w:firstRowLastColumn="0" w:lastRowFirstColumn="0" w:lastRowLastColumn="0"/>
              <w:rPr>
                <w:rFonts w:ascii="Helvetica" w:eastAsia="Calibri" w:hAnsi="Helvetica"/>
                <w:sz w:val="22"/>
                <w:szCs w:val="22"/>
                <w:lang w:val="en-US"/>
              </w:rPr>
            </w:pPr>
            <m:oMath>
              <m:sSub>
                <m:sSubPr>
                  <m:ctrlPr>
                    <w:rPr>
                      <w:rFonts w:ascii="Cambria Math" w:eastAsiaTheme="minorEastAsia" w:hAnsi="Cambria Math" w:cs="Calibri"/>
                      <w:b/>
                      <w:bCs/>
                      <w:i/>
                      <w:sz w:val="22"/>
                      <w:szCs w:val="22"/>
                      <w:lang w:val="en-US"/>
                    </w:rPr>
                  </m:ctrlPr>
                </m:sSubPr>
                <m:e>
                  <m:r>
                    <m:rPr>
                      <m:sty m:val="bi"/>
                    </m:rPr>
                    <w:rPr>
                      <w:rFonts w:ascii="Cambria Math" w:eastAsiaTheme="minorEastAsia" w:hAnsi="Cambria Math" w:cs="Calibri"/>
                      <w:sz w:val="22"/>
                      <w:szCs w:val="22"/>
                      <w:lang w:val="en-US"/>
                    </w:rPr>
                    <m:t>P</m:t>
                  </m:r>
                </m:e>
                <m:sub>
                  <m:r>
                    <m:rPr>
                      <m:sty m:val="bi"/>
                    </m:rPr>
                    <w:rPr>
                      <w:rFonts w:ascii="Cambria Math" w:eastAsiaTheme="minorEastAsia" w:hAnsi="Cambria Math" w:cs="Calibri"/>
                      <w:sz w:val="22"/>
                      <w:szCs w:val="22"/>
                      <w:lang w:val="en-US"/>
                    </w:rPr>
                    <m:t>system</m:t>
                  </m:r>
                </m:sub>
              </m:sSub>
            </m:oMath>
            <w:r w:rsidR="00064B29" w:rsidRPr="00256DDB">
              <w:rPr>
                <w:rFonts w:ascii="Helvetica" w:eastAsiaTheme="minorEastAsia" w:hAnsi="Helvetica" w:cs="Calibri"/>
                <w:sz w:val="22"/>
                <w:szCs w:val="22"/>
                <w:lang w:val="en-US"/>
              </w:rPr>
              <w:t xml:space="preserve"> [kWh] Electrical Power; </w:t>
            </w:r>
            <m:oMath>
              <m:r>
                <m:rPr>
                  <m:sty m:val="bi"/>
                </m:rPr>
                <w:rPr>
                  <w:rFonts w:ascii="Cambria Math" w:eastAsiaTheme="minorEastAsia" w:hAnsi="Cambria Math" w:cs="Calibri"/>
                  <w:sz w:val="22"/>
                  <w:szCs w:val="22"/>
                  <w:lang w:val="en-US"/>
                </w:rPr>
                <m:t>L</m:t>
              </m:r>
              <m:sSub>
                <m:sSubPr>
                  <m:ctrlPr>
                    <w:rPr>
                      <w:rFonts w:ascii="Cambria Math" w:hAnsi="Cambria Math" w:cs="Calibri"/>
                      <w:b/>
                      <w:bCs/>
                      <w:i/>
                      <w:sz w:val="22"/>
                      <w:szCs w:val="22"/>
                      <w:lang w:val="en-US"/>
                    </w:rPr>
                  </m:ctrlPr>
                </m:sSubPr>
                <m:e>
                  <m:r>
                    <m:rPr>
                      <m:sty m:val="bi"/>
                    </m:rPr>
                    <w:rPr>
                      <w:rFonts w:ascii="Cambria Math" w:hAnsi="Cambria Math" w:cs="Calibri"/>
                      <w:sz w:val="22"/>
                      <w:szCs w:val="22"/>
                      <w:lang w:val="en-US"/>
                    </w:rPr>
                    <m:t>T</m:t>
                  </m:r>
                </m:e>
                <m:sub>
                  <m:r>
                    <m:rPr>
                      <m:sty m:val="bi"/>
                    </m:rPr>
                    <w:rPr>
                      <w:rFonts w:ascii="Cambria Math" w:hAnsi="Cambria Math" w:cs="Calibri"/>
                      <w:sz w:val="22"/>
                      <w:szCs w:val="22"/>
                      <w:lang w:val="en-US"/>
                    </w:rPr>
                    <m:t>i</m:t>
                  </m:r>
                </m:sub>
              </m:sSub>
            </m:oMath>
            <w:r w:rsidR="00064B29" w:rsidRPr="00256DDB">
              <w:rPr>
                <w:rFonts w:ascii="Helvetica" w:eastAsiaTheme="minorEastAsia" w:hAnsi="Helvetica" w:cs="Calibri"/>
                <w:sz w:val="22"/>
                <w:szCs w:val="22"/>
                <w:lang w:val="en-US"/>
              </w:rPr>
              <w:t xml:space="preserve"> [h] Lifetime of component I; </w:t>
            </w:r>
            <m:oMath>
              <m:sSub>
                <m:sSubPr>
                  <m:ctrlPr>
                    <w:rPr>
                      <w:rFonts w:ascii="Cambria Math" w:eastAsiaTheme="minorEastAsia" w:hAnsi="Cambria Math" w:cs="Calibri"/>
                      <w:b/>
                      <w:bCs/>
                      <w:i/>
                      <w:sz w:val="22"/>
                      <w:szCs w:val="22"/>
                      <w:lang w:val="en-US"/>
                    </w:rPr>
                  </m:ctrlPr>
                </m:sSubPr>
                <m:e>
                  <m:r>
                    <m:rPr>
                      <m:sty m:val="bi"/>
                    </m:rPr>
                    <w:rPr>
                      <w:rFonts w:ascii="Cambria Math" w:eastAsiaTheme="minorEastAsia" w:hAnsi="Cambria Math" w:cs="Calibri"/>
                      <w:sz w:val="22"/>
                      <w:szCs w:val="22"/>
                      <w:lang w:val="en-US"/>
                    </w:rPr>
                    <m:t>S</m:t>
                  </m:r>
                  <m:ctrlPr>
                    <w:rPr>
                      <w:rFonts w:ascii="Cambria Math" w:eastAsiaTheme="minorEastAsia" w:hAnsi="Cambria Math" w:cs="Calibri"/>
                      <w:b/>
                      <w:bCs/>
                      <w:i/>
                      <w:sz w:val="22"/>
                      <w:szCs w:val="22"/>
                    </w:rPr>
                  </m:ctrlPr>
                </m:e>
                <m:sub>
                  <m:r>
                    <m:rPr>
                      <m:sty m:val="bi"/>
                    </m:rPr>
                    <w:rPr>
                      <w:rFonts w:ascii="Cambria Math" w:eastAsiaTheme="minorEastAsia" w:hAnsi="Cambria Math" w:cs="Calibri"/>
                      <w:sz w:val="22"/>
                      <w:szCs w:val="22"/>
                    </w:rPr>
                    <m:t>cell</m:t>
                  </m:r>
                </m:sub>
              </m:sSub>
            </m:oMath>
            <w:r w:rsidR="00064B29" w:rsidRPr="00256DDB">
              <w:rPr>
                <w:rFonts w:ascii="Helvetica" w:eastAsiaTheme="minorEastAsia" w:hAnsi="Helvetica" w:cs="Calibri"/>
                <w:sz w:val="22"/>
                <w:szCs w:val="22"/>
                <w:lang w:val="en-US"/>
              </w:rPr>
              <w:t xml:space="preserve"> [m2] active surface of a cell;</w:t>
            </w:r>
            <w:r w:rsidR="00064B29" w:rsidRPr="00256DDB">
              <w:rPr>
                <w:rFonts w:ascii="Helvetica" w:eastAsiaTheme="minorEastAsia" w:hAnsi="Helvetica" w:cs="Calibri"/>
                <w:b/>
                <w:bCs/>
                <w:i/>
                <w:sz w:val="22"/>
                <w:szCs w:val="22"/>
                <w:lang w:val="en-US"/>
              </w:rPr>
              <w:t xml:space="preserve"> </w:t>
            </w:r>
            <m:oMath>
              <m:sSub>
                <m:sSubPr>
                  <m:ctrlPr>
                    <w:rPr>
                      <w:rFonts w:ascii="Cambria Math" w:eastAsiaTheme="minorEastAsia" w:hAnsi="Cambria Math" w:cs="Calibri"/>
                      <w:b/>
                      <w:bCs/>
                      <w:i/>
                      <w:sz w:val="22"/>
                      <w:szCs w:val="22"/>
                      <w:lang w:val="en-US"/>
                    </w:rPr>
                  </m:ctrlPr>
                </m:sSubPr>
                <m:e>
                  <m:r>
                    <m:rPr>
                      <m:sty m:val="bi"/>
                    </m:rPr>
                    <w:rPr>
                      <w:rFonts w:ascii="Cambria Math" w:eastAsiaTheme="minorEastAsia" w:hAnsi="Cambria Math" w:cs="Calibri"/>
                      <w:sz w:val="22"/>
                      <w:szCs w:val="22"/>
                      <w:lang w:val="en-US"/>
                    </w:rPr>
                    <m:t>N</m:t>
                  </m:r>
                  <m:ctrlPr>
                    <w:rPr>
                      <w:rFonts w:ascii="Cambria Math" w:eastAsiaTheme="minorEastAsia" w:hAnsi="Cambria Math" w:cs="Calibri"/>
                      <w:b/>
                      <w:bCs/>
                      <w:i/>
                      <w:sz w:val="22"/>
                      <w:szCs w:val="22"/>
                    </w:rPr>
                  </m:ctrlPr>
                </m:e>
                <m:sub>
                  <m:r>
                    <m:rPr>
                      <m:sty m:val="bi"/>
                    </m:rPr>
                    <w:rPr>
                      <w:rFonts w:ascii="Cambria Math" w:eastAsiaTheme="minorEastAsia" w:hAnsi="Cambria Math" w:cs="Calibri"/>
                      <w:sz w:val="22"/>
                      <w:szCs w:val="22"/>
                    </w:rPr>
                    <m:t>cell</m:t>
                  </m:r>
                  <m:r>
                    <m:rPr>
                      <m:sty m:val="bi"/>
                    </m:rPr>
                    <w:rPr>
                      <w:rFonts w:ascii="Cambria Math" w:eastAsiaTheme="minorEastAsia" w:hAnsi="Cambria Math" w:cs="Calibri"/>
                      <w:sz w:val="22"/>
                      <w:szCs w:val="22"/>
                      <w:lang w:val="en-US"/>
                    </w:rPr>
                    <m:t>_</m:t>
                  </m:r>
                  <m:r>
                    <m:rPr>
                      <m:sty m:val="bi"/>
                    </m:rPr>
                    <w:rPr>
                      <w:rFonts w:ascii="Cambria Math" w:eastAsiaTheme="minorEastAsia" w:hAnsi="Cambria Math" w:cs="Calibri"/>
                      <w:sz w:val="22"/>
                      <w:szCs w:val="22"/>
                    </w:rPr>
                    <m:t>per</m:t>
                  </m:r>
                  <m:r>
                    <m:rPr>
                      <m:sty m:val="bi"/>
                    </m:rPr>
                    <w:rPr>
                      <w:rFonts w:ascii="Cambria Math" w:eastAsiaTheme="minorEastAsia" w:hAnsi="Cambria Math" w:cs="Calibri"/>
                      <w:sz w:val="22"/>
                      <w:szCs w:val="22"/>
                      <w:lang w:val="en-US"/>
                    </w:rPr>
                    <m:t>_</m:t>
                  </m:r>
                  <m:r>
                    <m:rPr>
                      <m:sty m:val="bi"/>
                    </m:rPr>
                    <w:rPr>
                      <w:rFonts w:ascii="Cambria Math" w:eastAsiaTheme="minorEastAsia" w:hAnsi="Cambria Math" w:cs="Calibri"/>
                      <w:sz w:val="22"/>
                      <w:szCs w:val="22"/>
                    </w:rPr>
                    <m:t>stack</m:t>
                  </m:r>
                </m:sub>
              </m:sSub>
            </m:oMath>
            <w:r w:rsidR="00064B29" w:rsidRPr="00256DDB">
              <w:rPr>
                <w:rFonts w:ascii="Helvetica" w:eastAsiaTheme="minorEastAsia" w:hAnsi="Helvetica" w:cs="Calibri"/>
                <w:sz w:val="22"/>
                <w:szCs w:val="22"/>
                <w:lang w:val="en-US"/>
              </w:rPr>
              <w:t xml:space="preserve"> [item] number of cell per stack; </w:t>
            </w:r>
            <m:oMath>
              <m:sSub>
                <m:sSubPr>
                  <m:ctrlPr>
                    <w:rPr>
                      <w:rFonts w:ascii="Cambria Math" w:eastAsiaTheme="minorEastAsia" w:hAnsi="Cambria Math" w:cs="Calibri"/>
                      <w:b/>
                      <w:bCs/>
                      <w:i/>
                      <w:sz w:val="22"/>
                      <w:szCs w:val="22"/>
                      <w:lang w:val="en-US"/>
                    </w:rPr>
                  </m:ctrlPr>
                </m:sSubPr>
                <m:e>
                  <m:r>
                    <m:rPr>
                      <m:sty m:val="bi"/>
                    </m:rPr>
                    <w:rPr>
                      <w:rFonts w:ascii="Cambria Math" w:eastAsiaTheme="minorEastAsia" w:hAnsi="Cambria Math" w:cs="Calibri"/>
                      <w:sz w:val="22"/>
                      <w:szCs w:val="22"/>
                      <w:lang w:val="en-US"/>
                    </w:rPr>
                    <m:t>J</m:t>
                  </m:r>
                  <m:ctrlPr>
                    <w:rPr>
                      <w:rFonts w:ascii="Cambria Math" w:eastAsiaTheme="minorEastAsia" w:hAnsi="Cambria Math" w:cs="Calibri"/>
                      <w:b/>
                      <w:bCs/>
                      <w:i/>
                      <w:sz w:val="22"/>
                      <w:szCs w:val="22"/>
                    </w:rPr>
                  </m:ctrlPr>
                </m:e>
                <m:sub>
                  <m:r>
                    <m:rPr>
                      <m:sty m:val="bi"/>
                    </m:rPr>
                    <w:rPr>
                      <w:rFonts w:ascii="Cambria Math" w:eastAsiaTheme="minorEastAsia" w:hAnsi="Cambria Math" w:cs="Calibri"/>
                      <w:sz w:val="22"/>
                      <w:szCs w:val="22"/>
                    </w:rPr>
                    <m:t>cell</m:t>
                  </m:r>
                </m:sub>
              </m:sSub>
            </m:oMath>
            <w:r w:rsidR="00064B29" w:rsidRPr="00256DDB">
              <w:rPr>
                <w:rFonts w:ascii="Helvetica" w:eastAsiaTheme="minorEastAsia" w:hAnsi="Helvetica" w:cs="Calibri"/>
                <w:sz w:val="22"/>
                <w:szCs w:val="22"/>
                <w:lang w:val="en-US"/>
              </w:rPr>
              <w:t xml:space="preserve"> [A/m2] current density of the cell; </w:t>
            </w:r>
            <m:oMath>
              <m:sSub>
                <m:sSubPr>
                  <m:ctrlPr>
                    <w:rPr>
                      <w:rFonts w:ascii="Cambria Math" w:eastAsiaTheme="minorEastAsia" w:hAnsi="Cambria Math" w:cs="Calibri"/>
                      <w:b/>
                      <w:bCs/>
                      <w:i/>
                      <w:sz w:val="22"/>
                      <w:szCs w:val="22"/>
                      <w:lang w:val="en-US"/>
                    </w:rPr>
                  </m:ctrlPr>
                </m:sSubPr>
                <m:e>
                  <m:r>
                    <m:rPr>
                      <m:sty m:val="bi"/>
                    </m:rPr>
                    <w:rPr>
                      <w:rFonts w:ascii="Cambria Math" w:eastAsiaTheme="minorEastAsia" w:hAnsi="Cambria Math" w:cs="Calibri"/>
                      <w:sz w:val="22"/>
                      <w:szCs w:val="22"/>
                      <w:lang w:val="en-US"/>
                    </w:rPr>
                    <m:t>U</m:t>
                  </m:r>
                  <m:ctrlPr>
                    <w:rPr>
                      <w:rFonts w:ascii="Cambria Math" w:eastAsiaTheme="minorEastAsia" w:hAnsi="Cambria Math" w:cs="Calibri"/>
                      <w:b/>
                      <w:bCs/>
                      <w:i/>
                      <w:sz w:val="22"/>
                      <w:szCs w:val="22"/>
                    </w:rPr>
                  </m:ctrlPr>
                </m:e>
                <m:sub>
                  <m:r>
                    <m:rPr>
                      <m:sty m:val="bi"/>
                    </m:rPr>
                    <w:rPr>
                      <w:rFonts w:ascii="Cambria Math" w:eastAsiaTheme="minorEastAsia" w:hAnsi="Cambria Math" w:cs="Calibri"/>
                      <w:sz w:val="22"/>
                      <w:szCs w:val="22"/>
                    </w:rPr>
                    <m:t>cell</m:t>
                  </m:r>
                  <m:r>
                    <m:rPr>
                      <m:sty m:val="bi"/>
                    </m:rPr>
                    <w:rPr>
                      <w:rFonts w:ascii="Cambria Math" w:eastAsiaTheme="minorEastAsia" w:hAnsi="Cambria Math" w:cs="Calibri"/>
                      <w:sz w:val="22"/>
                      <w:szCs w:val="22"/>
                      <w:lang w:val="en-US"/>
                    </w:rPr>
                    <m:t>,</m:t>
                  </m:r>
                  <m:r>
                    <m:rPr>
                      <m:sty m:val="bi"/>
                    </m:rPr>
                    <w:rPr>
                      <w:rFonts w:ascii="Cambria Math" w:eastAsiaTheme="minorEastAsia" w:hAnsi="Cambria Math" w:cs="Calibri"/>
                      <w:sz w:val="22"/>
                      <w:szCs w:val="22"/>
                    </w:rPr>
                    <m:t>av</m:t>
                  </m:r>
                </m:sub>
              </m:sSub>
            </m:oMath>
            <w:r w:rsidR="00064B29" w:rsidRPr="00256DDB">
              <w:rPr>
                <w:rFonts w:ascii="Helvetica" w:eastAsiaTheme="minorEastAsia" w:hAnsi="Helvetica" w:cs="Calibri"/>
                <w:sz w:val="22"/>
                <w:szCs w:val="22"/>
                <w:lang w:val="en-US"/>
              </w:rPr>
              <w:t xml:space="preserve"> [V] </w:t>
            </w:r>
            <w:r w:rsidR="00064B29">
              <w:rPr>
                <w:rFonts w:ascii="Helvetica" w:eastAsiaTheme="minorEastAsia" w:hAnsi="Helvetica" w:cs="Calibri"/>
                <w:sz w:val="22"/>
                <w:szCs w:val="22"/>
                <w:lang w:val="en-US"/>
              </w:rPr>
              <w:t xml:space="preserve">average </w:t>
            </w:r>
            <w:r w:rsidR="00064B29" w:rsidRPr="00256DDB">
              <w:rPr>
                <w:rFonts w:ascii="Helvetica" w:eastAsiaTheme="minorEastAsia" w:hAnsi="Helvetica" w:cs="Calibri"/>
                <w:sz w:val="22"/>
                <w:szCs w:val="22"/>
                <w:lang w:val="en-US"/>
              </w:rPr>
              <w:t>voltage of the cell;</w:t>
            </w:r>
            <w:r w:rsidR="00064B29" w:rsidRPr="00256DDB">
              <w:rPr>
                <w:rFonts w:ascii="Helvetica" w:hAnsi="Helvetica" w:cs="Calibri"/>
                <w:b/>
                <w:bCs/>
                <w:i/>
                <w:sz w:val="22"/>
                <w:szCs w:val="22"/>
                <w:lang w:val="en-US"/>
              </w:rPr>
              <w:t xml:space="preserve"> </w:t>
            </w:r>
            <m:oMath>
              <m:sSub>
                <m:sSubPr>
                  <m:ctrlPr>
                    <w:rPr>
                      <w:rFonts w:ascii="Cambria Math" w:hAnsi="Cambria Math" w:cs="Calibri"/>
                      <w:b/>
                      <w:bCs/>
                      <w:i/>
                      <w:sz w:val="22"/>
                      <w:szCs w:val="22"/>
                      <w:lang w:val="en-US"/>
                    </w:rPr>
                  </m:ctrlPr>
                </m:sSubPr>
                <m:e>
                  <m:r>
                    <m:rPr>
                      <m:sty m:val="bi"/>
                    </m:rPr>
                    <w:rPr>
                      <w:rFonts w:ascii="Cambria Math" w:hAnsi="Cambria Math" w:cs="Calibri"/>
                      <w:sz w:val="22"/>
                      <w:szCs w:val="22"/>
                      <w:lang w:val="en-US"/>
                    </w:rPr>
                    <m:t>s</m:t>
                  </m:r>
                </m:e>
                <m:sub>
                  <m:r>
                    <m:rPr>
                      <m:sty m:val="bi"/>
                    </m:rPr>
                    <w:rPr>
                      <w:rFonts w:ascii="Cambria Math" w:hAnsi="Cambria Math" w:cs="Calibri"/>
                      <w:sz w:val="22"/>
                      <w:szCs w:val="22"/>
                      <w:lang w:val="en-US"/>
                    </w:rPr>
                    <m:t>layer</m:t>
                  </m:r>
                </m:sub>
              </m:sSub>
            </m:oMath>
            <w:r w:rsidR="00064B29" w:rsidRPr="00256DDB">
              <w:rPr>
                <w:rFonts w:ascii="Helvetica" w:eastAsiaTheme="minorEastAsia" w:hAnsi="Helvetica" w:cs="Calibri"/>
                <w:sz w:val="22"/>
                <w:szCs w:val="22"/>
                <w:lang w:val="en-US"/>
              </w:rPr>
              <w:t xml:space="preserve"> [-] surface ratio of the layer (surface of the layer divided by the cell active area); </w:t>
            </w:r>
            <m:oMath>
              <m:sSub>
                <m:sSubPr>
                  <m:ctrlPr>
                    <w:rPr>
                      <w:rFonts w:ascii="Cambria Math" w:eastAsiaTheme="minorEastAsia" w:hAnsi="Cambria Math" w:cs="Calibri"/>
                      <w:b/>
                      <w:bCs/>
                      <w:i/>
                      <w:sz w:val="22"/>
                      <w:szCs w:val="22"/>
                      <w:lang w:val="en-US"/>
                    </w:rPr>
                  </m:ctrlPr>
                </m:sSubPr>
                <m:e>
                  <m:r>
                    <m:rPr>
                      <m:sty m:val="bi"/>
                    </m:rPr>
                    <w:rPr>
                      <w:rFonts w:ascii="Cambria Math" w:eastAsiaTheme="minorEastAsia" w:hAnsi="Cambria Math" w:cs="Calibri"/>
                      <w:sz w:val="22"/>
                      <w:szCs w:val="22"/>
                      <w:lang w:val="en-US"/>
                    </w:rPr>
                    <m:t>t</m:t>
                  </m:r>
                </m:e>
                <m:sub>
                  <m:r>
                    <m:rPr>
                      <m:sty m:val="bi"/>
                    </m:rPr>
                    <w:rPr>
                      <w:rFonts w:ascii="Cambria Math" w:eastAsiaTheme="minorEastAsia" w:hAnsi="Cambria Math" w:cs="Calibri"/>
                      <w:sz w:val="22"/>
                      <w:szCs w:val="22"/>
                      <w:lang w:val="en-US"/>
                    </w:rPr>
                    <m:t>i</m:t>
                  </m:r>
                </m:sub>
              </m:sSub>
            </m:oMath>
            <w:r w:rsidR="00064B29" w:rsidRPr="00256DDB">
              <w:rPr>
                <w:rFonts w:ascii="Helvetica" w:eastAsiaTheme="minorEastAsia" w:hAnsi="Helvetica" w:cs="Calibri"/>
                <w:sz w:val="22"/>
                <w:szCs w:val="22"/>
                <w:lang w:val="en-US"/>
              </w:rPr>
              <w:t xml:space="preserve"> [kWh] thickness of the layer;</w:t>
            </w:r>
            <w:r w:rsidR="00064B29" w:rsidRPr="00256DDB">
              <w:rPr>
                <w:rFonts w:ascii="Helvetica" w:eastAsiaTheme="minorEastAsia" w:hAnsi="Helvetica" w:cs="Calibri"/>
                <w:b/>
                <w:bCs/>
                <w:i/>
                <w:sz w:val="22"/>
                <w:szCs w:val="22"/>
                <w:lang w:val="en-US"/>
              </w:rPr>
              <w:t xml:space="preserve"> </w:t>
            </w:r>
            <m:oMath>
              <m:sSub>
                <m:sSubPr>
                  <m:ctrlPr>
                    <w:rPr>
                      <w:rFonts w:ascii="Cambria Math" w:eastAsiaTheme="minorEastAsia" w:hAnsi="Cambria Math" w:cs="Calibri"/>
                      <w:b/>
                      <w:bCs/>
                      <w:i/>
                      <w:sz w:val="22"/>
                      <w:szCs w:val="22"/>
                      <w:lang w:val="en-US"/>
                    </w:rPr>
                  </m:ctrlPr>
                </m:sSubPr>
                <m:e>
                  <m:r>
                    <m:rPr>
                      <m:sty m:val="bi"/>
                    </m:rPr>
                    <w:rPr>
                      <w:rFonts w:ascii="Cambria Math" w:eastAsiaTheme="minorEastAsia" w:hAnsi="Cambria Math" w:cs="Calibri"/>
                      <w:sz w:val="22"/>
                      <w:szCs w:val="22"/>
                      <w:lang w:val="en-US"/>
                    </w:rPr>
                    <m:t>q</m:t>
                  </m:r>
                </m:e>
                <m:sub>
                  <m:r>
                    <m:rPr>
                      <m:sty m:val="bi"/>
                    </m:rPr>
                    <w:rPr>
                      <w:rFonts w:ascii="Cambria Math" w:eastAsiaTheme="minorEastAsia" w:hAnsi="Cambria Math" w:cs="Calibri"/>
                      <w:sz w:val="22"/>
                      <w:szCs w:val="22"/>
                      <w:lang w:val="en-US"/>
                    </w:rPr>
                    <m:t>i</m:t>
                  </m:r>
                </m:sub>
              </m:sSub>
            </m:oMath>
            <w:r w:rsidR="00064B29" w:rsidRPr="00256DDB">
              <w:rPr>
                <w:rFonts w:ascii="Helvetica" w:eastAsiaTheme="minorEastAsia" w:hAnsi="Helvetica" w:cs="Calibri"/>
                <w:sz w:val="22"/>
                <w:szCs w:val="22"/>
                <w:lang w:val="en-US"/>
              </w:rPr>
              <w:t xml:space="preserve"> [kg/m</w:t>
            </w:r>
            <w:r w:rsidR="00064B29" w:rsidRPr="00256DDB">
              <w:rPr>
                <w:rFonts w:ascii="Helvetica" w:eastAsiaTheme="minorEastAsia" w:hAnsi="Helvetica" w:cs="Calibri"/>
                <w:sz w:val="22"/>
                <w:szCs w:val="22"/>
                <w:vertAlign w:val="superscript"/>
                <w:lang w:val="en-US"/>
              </w:rPr>
              <w:t>2</w:t>
            </w:r>
            <w:r w:rsidR="00064B29" w:rsidRPr="00256DDB">
              <w:rPr>
                <w:rFonts w:ascii="Helvetica" w:eastAsiaTheme="minorEastAsia" w:hAnsi="Helvetica" w:cs="Calibri"/>
                <w:sz w:val="22"/>
                <w:szCs w:val="22"/>
                <w:lang w:val="en-US"/>
              </w:rPr>
              <w:t>] load of element i per surface of active area</w:t>
            </w:r>
            <w:r w:rsidR="00064B29">
              <w:rPr>
                <w:rFonts w:ascii="Helvetica" w:eastAsiaTheme="minorEastAsia" w:hAnsi="Helvetica" w:cs="Calibri"/>
                <w:sz w:val="22"/>
                <w:szCs w:val="22"/>
                <w:lang w:val="en-US"/>
              </w:rPr>
              <w:t xml:space="preserve">; </w:t>
            </w:r>
            <w:r w:rsidR="00064B29" w:rsidRPr="00256DDB">
              <w:rPr>
                <w:rFonts w:ascii="Cambria Math" w:eastAsiaTheme="minorEastAsia" w:hAnsi="Cambria Math" w:cs="Calibri"/>
                <w:b/>
                <w:i/>
                <w:color w:val="000000" w:themeColor="text1"/>
                <w:sz w:val="22"/>
                <w:szCs w:val="22"/>
                <w:lang w:val="en-US"/>
              </w:rPr>
              <w:t xml:space="preserve"> </w:t>
            </w:r>
            <m:oMath>
              <m:r>
                <m:rPr>
                  <m:sty m:val="bi"/>
                </m:rPr>
                <w:rPr>
                  <w:rFonts w:ascii="Cambria Math" w:eastAsiaTheme="minorEastAsia" w:hAnsi="Cambria Math" w:cs="Calibri"/>
                  <w:color w:val="000000" w:themeColor="text1"/>
                  <w:sz w:val="22"/>
                  <w:szCs w:val="22"/>
                  <w:lang w:val="en-US"/>
                </w:rPr>
                <m:t>λ [-]</m:t>
              </m:r>
            </m:oMath>
            <w:r w:rsidR="00064B29" w:rsidRPr="00256DDB">
              <w:rPr>
                <w:rFonts w:ascii="Helvetica" w:eastAsia="Calibri" w:hAnsi="Helvetica"/>
                <w:b/>
                <w:bCs/>
                <w:color w:val="000000" w:themeColor="text1"/>
                <w:sz w:val="22"/>
                <w:szCs w:val="22"/>
                <w:lang w:val="en-US"/>
              </w:rPr>
              <w:t xml:space="preserve"> </w:t>
            </w:r>
            <w:r w:rsidR="00064B29" w:rsidRPr="00256DDB">
              <w:rPr>
                <w:rFonts w:ascii="Helvetica" w:eastAsia="Calibri" w:hAnsi="Helvetica"/>
                <w:color w:val="000000" w:themeColor="text1"/>
                <w:sz w:val="22"/>
                <w:szCs w:val="22"/>
                <w:lang w:val="en-US"/>
              </w:rPr>
              <w:t>fuel utilization</w:t>
            </w:r>
            <w:r w:rsidR="00064B29">
              <w:rPr>
                <w:rFonts w:ascii="Helvetica" w:eastAsia="Calibri" w:hAnsi="Helvetica"/>
                <w:color w:val="000000" w:themeColor="text1"/>
                <w:sz w:val="22"/>
                <w:szCs w:val="22"/>
                <w:lang w:val="en-US"/>
              </w:rPr>
              <w:t>.</w:t>
            </w:r>
          </w:p>
        </w:tc>
      </w:tr>
      <w:tr w:rsidR="00064B29" w:rsidRPr="00294882" w14:paraId="4EE6D3D0" w14:textId="77777777" w:rsidTr="00064B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tcBorders>
              <w:left w:val="none" w:sz="0" w:space="0" w:color="auto"/>
              <w:bottom w:val="none" w:sz="0" w:space="0" w:color="auto"/>
            </w:tcBorders>
          </w:tcPr>
          <w:p w14:paraId="14A19125" w14:textId="77777777" w:rsidR="00064B29" w:rsidRPr="00256DDB" w:rsidRDefault="00064B29" w:rsidP="00064B29">
            <w:pPr>
              <w:rPr>
                <w:rFonts w:ascii="Helvetica" w:hAnsi="Helvetica"/>
                <w:sz w:val="22"/>
                <w:szCs w:val="22"/>
                <w:lang w:val="en-US"/>
              </w:rPr>
            </w:pPr>
            <w:r w:rsidRPr="00256DDB">
              <w:rPr>
                <w:rFonts w:ascii="Helvetica" w:hAnsi="Helvetica"/>
                <w:sz w:val="22"/>
                <w:szCs w:val="22"/>
                <w:lang w:val="en-US"/>
              </w:rPr>
              <w:t>Calculated Parameters</w:t>
            </w:r>
          </w:p>
        </w:tc>
        <w:tc>
          <w:tcPr>
            <w:tcW w:w="6912" w:type="dxa"/>
          </w:tcPr>
          <w:p w14:paraId="1549E51A" w14:textId="77777777" w:rsidR="00064B29" w:rsidRPr="00256DDB" w:rsidRDefault="00F15BC8" w:rsidP="00064B29">
            <w:pPr>
              <w:cnfStyle w:val="000000100000" w:firstRow="0" w:lastRow="0" w:firstColumn="0" w:lastColumn="0" w:oddVBand="0" w:evenVBand="0" w:oddHBand="1" w:evenHBand="0" w:firstRowFirstColumn="0" w:firstRowLastColumn="0" w:lastRowFirstColumn="0" w:lastRowLastColumn="0"/>
              <w:rPr>
                <w:rFonts w:ascii="Helvetica" w:eastAsia="Calibri" w:hAnsi="Helvetica"/>
                <w:sz w:val="22"/>
                <w:szCs w:val="22"/>
                <w:lang w:val="en-US"/>
              </w:rPr>
            </w:pPr>
            <m:oMath>
              <m:sSub>
                <m:sSubPr>
                  <m:ctrlPr>
                    <w:rPr>
                      <w:rFonts w:ascii="Cambria Math" w:eastAsiaTheme="minorEastAsia" w:hAnsi="Cambria Math" w:cs="Calibri"/>
                      <w:b/>
                      <w:bCs/>
                      <w:i/>
                      <w:sz w:val="22"/>
                      <w:szCs w:val="22"/>
                      <w:lang w:val="en-US"/>
                    </w:rPr>
                  </m:ctrlPr>
                </m:sSubPr>
                <m:e>
                  <m:r>
                    <m:rPr>
                      <m:sty m:val="bi"/>
                    </m:rPr>
                    <w:rPr>
                      <w:rFonts w:ascii="Cambria Math" w:eastAsiaTheme="minorEastAsia" w:hAnsi="Cambria Math" w:cs="Calibri"/>
                      <w:sz w:val="22"/>
                      <w:szCs w:val="22"/>
                      <w:lang w:val="en-US"/>
                    </w:rPr>
                    <m:t>S</m:t>
                  </m:r>
                  <m:ctrlPr>
                    <w:rPr>
                      <w:rFonts w:ascii="Cambria Math" w:eastAsiaTheme="minorEastAsia" w:hAnsi="Cambria Math" w:cs="Calibri"/>
                      <w:b/>
                      <w:bCs/>
                      <w:i/>
                      <w:sz w:val="22"/>
                      <w:szCs w:val="22"/>
                    </w:rPr>
                  </m:ctrlPr>
                </m:e>
                <m:sub>
                  <m:r>
                    <m:rPr>
                      <m:sty m:val="bi"/>
                    </m:rPr>
                    <w:rPr>
                      <w:rFonts w:ascii="Cambria Math" w:eastAsiaTheme="minorEastAsia" w:hAnsi="Cambria Math" w:cs="Calibri"/>
                      <w:sz w:val="22"/>
                      <w:szCs w:val="22"/>
                      <w:lang w:val="en-US"/>
                    </w:rPr>
                    <m:t>system</m:t>
                  </m:r>
                </m:sub>
              </m:sSub>
            </m:oMath>
            <w:r w:rsidR="00064B29" w:rsidRPr="00256DDB">
              <w:rPr>
                <w:rFonts w:ascii="Helvetica" w:eastAsiaTheme="minorEastAsia" w:hAnsi="Helvetica" w:cs="Calibri"/>
                <w:sz w:val="22"/>
                <w:szCs w:val="22"/>
                <w:lang w:val="en-US"/>
              </w:rPr>
              <w:t xml:space="preserve"> [m2] total active surface of the system;  </w:t>
            </w:r>
            <m:oMath>
              <m:sSub>
                <m:sSubPr>
                  <m:ctrlPr>
                    <w:rPr>
                      <w:rFonts w:ascii="Cambria Math" w:eastAsiaTheme="minorEastAsia" w:hAnsi="Cambria Math" w:cs="Calibri"/>
                      <w:b/>
                      <w:bCs/>
                      <w:i/>
                      <w:sz w:val="22"/>
                      <w:szCs w:val="22"/>
                      <w:lang w:val="en-US"/>
                    </w:rPr>
                  </m:ctrlPr>
                </m:sSubPr>
                <m:e>
                  <m:r>
                    <m:rPr>
                      <m:sty m:val="bi"/>
                    </m:rPr>
                    <w:rPr>
                      <w:rFonts w:ascii="Cambria Math" w:eastAsiaTheme="minorEastAsia" w:hAnsi="Cambria Math" w:cs="Calibri"/>
                      <w:sz w:val="22"/>
                      <w:szCs w:val="22"/>
                      <w:lang w:val="en-US"/>
                    </w:rPr>
                    <m:t>N</m:t>
                  </m:r>
                  <m:ctrlPr>
                    <w:rPr>
                      <w:rFonts w:ascii="Cambria Math" w:eastAsiaTheme="minorEastAsia" w:hAnsi="Cambria Math" w:cs="Calibri"/>
                      <w:b/>
                      <w:bCs/>
                      <w:i/>
                      <w:sz w:val="22"/>
                      <w:szCs w:val="22"/>
                    </w:rPr>
                  </m:ctrlPr>
                </m:e>
                <m:sub>
                  <m:r>
                    <m:rPr>
                      <m:sty m:val="bi"/>
                    </m:rPr>
                    <w:rPr>
                      <w:rFonts w:ascii="Cambria Math" w:eastAsiaTheme="minorEastAsia" w:hAnsi="Cambria Math" w:cs="Calibri"/>
                      <w:sz w:val="22"/>
                      <w:szCs w:val="22"/>
                    </w:rPr>
                    <m:t>stack</m:t>
                  </m:r>
                </m:sub>
              </m:sSub>
            </m:oMath>
            <w:r w:rsidR="00064B29" w:rsidRPr="00256DDB">
              <w:rPr>
                <w:rFonts w:ascii="Helvetica" w:eastAsiaTheme="minorEastAsia" w:hAnsi="Helvetica" w:cs="Calibri"/>
                <w:sz w:val="22"/>
                <w:szCs w:val="22"/>
                <w:lang w:val="en-US"/>
              </w:rPr>
              <w:t xml:space="preserve"> [item] number of stacks per system;</w:t>
            </w:r>
            <w:r w:rsidR="00064B29" w:rsidRPr="00256DDB">
              <w:rPr>
                <w:rFonts w:ascii="Helvetica" w:hAnsi="Helvetica" w:cs="Calibri"/>
                <w:b/>
                <w:bCs/>
                <w:i/>
                <w:sz w:val="22"/>
                <w:szCs w:val="22"/>
                <w:lang w:val="en-US"/>
              </w:rPr>
              <w:t xml:space="preserve"> </w:t>
            </w:r>
            <m:oMath>
              <m:sSub>
                <m:sSubPr>
                  <m:ctrlPr>
                    <w:rPr>
                      <w:rFonts w:ascii="Cambria Math" w:eastAsiaTheme="minorEastAsia" w:hAnsi="Cambria Math" w:cs="Calibri"/>
                      <w:b/>
                      <w:bCs/>
                      <w:i/>
                      <w:sz w:val="22"/>
                      <w:szCs w:val="22"/>
                      <w:lang w:val="en-US"/>
                    </w:rPr>
                  </m:ctrlPr>
                </m:sSubPr>
                <m:e>
                  <m:r>
                    <m:rPr>
                      <m:sty m:val="bi"/>
                    </m:rPr>
                    <w:rPr>
                      <w:rFonts w:ascii="Cambria Math" w:eastAsiaTheme="minorEastAsia" w:hAnsi="Cambria Math" w:cs="Calibri"/>
                      <w:sz w:val="22"/>
                      <w:szCs w:val="22"/>
                      <w:lang w:val="en-US"/>
                    </w:rPr>
                    <m:t>N</m:t>
                  </m:r>
                  <m:ctrlPr>
                    <w:rPr>
                      <w:rFonts w:ascii="Cambria Math" w:eastAsiaTheme="minorEastAsia" w:hAnsi="Cambria Math" w:cs="Calibri"/>
                      <w:b/>
                      <w:bCs/>
                      <w:i/>
                      <w:sz w:val="22"/>
                      <w:szCs w:val="22"/>
                    </w:rPr>
                  </m:ctrlPr>
                </m:e>
                <m:sub>
                  <m:r>
                    <m:rPr>
                      <m:sty m:val="bi"/>
                    </m:rPr>
                    <w:rPr>
                      <w:rFonts w:ascii="Cambria Math" w:eastAsiaTheme="minorEastAsia" w:hAnsi="Cambria Math" w:cs="Calibri"/>
                      <w:sz w:val="22"/>
                      <w:szCs w:val="22"/>
                    </w:rPr>
                    <m:t>cell</m:t>
                  </m:r>
                </m:sub>
              </m:sSub>
            </m:oMath>
            <w:r w:rsidR="00064B29" w:rsidRPr="00256DDB">
              <w:rPr>
                <w:rFonts w:ascii="Helvetica" w:eastAsiaTheme="minorEastAsia" w:hAnsi="Helvetica" w:cs="Calibri"/>
                <w:sz w:val="22"/>
                <w:szCs w:val="22"/>
                <w:lang w:val="en-US"/>
              </w:rPr>
              <w:t xml:space="preserve"> [item] number of cells per system; </w:t>
            </w:r>
            <m:oMath>
              <m:sSub>
                <m:sSubPr>
                  <m:ctrlPr>
                    <w:rPr>
                      <w:rFonts w:ascii="Cambria Math" w:eastAsiaTheme="minorEastAsia" w:hAnsi="Cambria Math" w:cs="Calibri"/>
                      <w:i/>
                      <w:sz w:val="22"/>
                      <w:szCs w:val="22"/>
                    </w:rPr>
                  </m:ctrlPr>
                </m:sSubPr>
                <m:e>
                  <m:r>
                    <w:rPr>
                      <w:rFonts w:ascii="Cambria Math" w:eastAsiaTheme="minorEastAsia" w:hAnsi="Cambria Math" w:cs="Calibri"/>
                      <w:sz w:val="22"/>
                      <w:szCs w:val="22"/>
                    </w:rPr>
                    <m:t>m</m:t>
                  </m:r>
                </m:e>
                <m:sub>
                  <m:r>
                    <w:rPr>
                      <w:rFonts w:ascii="Cambria Math" w:eastAsiaTheme="minorEastAsia" w:hAnsi="Cambria Math" w:cs="Calibri"/>
                      <w:sz w:val="22"/>
                      <w:szCs w:val="22"/>
                    </w:rPr>
                    <m:t>EP</m:t>
                  </m:r>
                </m:sub>
              </m:sSub>
              <m:d>
                <m:dPr>
                  <m:begChr m:val="["/>
                  <m:endChr m:val="]"/>
                  <m:ctrlPr>
                    <w:rPr>
                      <w:rFonts w:ascii="Cambria Math" w:eastAsiaTheme="minorEastAsia" w:hAnsi="Cambria Math" w:cs="Calibri"/>
                      <w:i/>
                      <w:sz w:val="22"/>
                      <w:szCs w:val="22"/>
                    </w:rPr>
                  </m:ctrlPr>
                </m:dPr>
                <m:e>
                  <m:f>
                    <m:fPr>
                      <m:type m:val="lin"/>
                      <m:ctrlPr>
                        <w:rPr>
                          <w:rFonts w:ascii="Cambria Math" w:eastAsiaTheme="minorEastAsia" w:hAnsi="Cambria Math" w:cs="Calibri"/>
                          <w:i/>
                          <w:sz w:val="22"/>
                          <w:szCs w:val="22"/>
                        </w:rPr>
                      </m:ctrlPr>
                    </m:fPr>
                    <m:num>
                      <m:r>
                        <w:rPr>
                          <w:rFonts w:ascii="Cambria Math" w:eastAsiaTheme="minorEastAsia" w:hAnsi="Cambria Math" w:cs="Calibri"/>
                          <w:sz w:val="22"/>
                          <w:szCs w:val="22"/>
                        </w:rPr>
                        <m:t>kg</m:t>
                      </m:r>
                    </m:num>
                    <m:den>
                      <m:r>
                        <w:rPr>
                          <w:rFonts w:ascii="Cambria Math" w:eastAsiaTheme="minorEastAsia" w:hAnsi="Cambria Math" w:cs="Calibri"/>
                          <w:sz w:val="22"/>
                          <w:szCs w:val="22"/>
                        </w:rPr>
                        <m:t>system</m:t>
                      </m:r>
                    </m:den>
                  </m:f>
                </m:e>
              </m:d>
            </m:oMath>
            <w:r w:rsidR="00064B29" w:rsidRPr="00256DDB">
              <w:rPr>
                <w:rFonts w:ascii="Helvetica" w:eastAsiaTheme="minorEastAsia" w:hAnsi="Helvetica" w:cs="Calibri"/>
                <w:sz w:val="22"/>
                <w:szCs w:val="22"/>
                <w:lang w:val="en-US"/>
              </w:rPr>
              <w:t xml:space="preserve"> quantity of end plate per system; </w:t>
            </w:r>
            <m:oMath>
              <m:sSub>
                <m:sSubPr>
                  <m:ctrlPr>
                    <w:rPr>
                      <w:rFonts w:ascii="Cambria Math" w:eastAsiaTheme="minorEastAsia" w:hAnsi="Cambria Math" w:cs="Calibri"/>
                      <w:i/>
                      <w:sz w:val="22"/>
                      <w:szCs w:val="22"/>
                    </w:rPr>
                  </m:ctrlPr>
                </m:sSubPr>
                <m:e>
                  <m:r>
                    <w:rPr>
                      <w:rFonts w:ascii="Cambria Math" w:eastAsiaTheme="minorEastAsia" w:hAnsi="Cambria Math" w:cs="Calibri"/>
                      <w:sz w:val="22"/>
                      <w:szCs w:val="22"/>
                    </w:rPr>
                    <m:t>m</m:t>
                  </m:r>
                </m:e>
                <m:sub>
                  <m:r>
                    <w:rPr>
                      <w:rFonts w:ascii="Cambria Math" w:eastAsiaTheme="minorEastAsia" w:hAnsi="Cambria Math" w:cs="Calibri"/>
                      <w:sz w:val="22"/>
                      <w:szCs w:val="22"/>
                    </w:rPr>
                    <m:t>frame</m:t>
                  </m:r>
                </m:sub>
              </m:sSub>
              <m:d>
                <m:dPr>
                  <m:begChr m:val="["/>
                  <m:endChr m:val="]"/>
                  <m:ctrlPr>
                    <w:rPr>
                      <w:rFonts w:ascii="Cambria Math" w:eastAsiaTheme="minorEastAsia" w:hAnsi="Cambria Math" w:cs="Calibri"/>
                      <w:i/>
                      <w:sz w:val="22"/>
                      <w:szCs w:val="22"/>
                    </w:rPr>
                  </m:ctrlPr>
                </m:dPr>
                <m:e>
                  <m:f>
                    <m:fPr>
                      <m:type m:val="lin"/>
                      <m:ctrlPr>
                        <w:rPr>
                          <w:rFonts w:ascii="Cambria Math" w:eastAsiaTheme="minorEastAsia" w:hAnsi="Cambria Math" w:cs="Calibri"/>
                          <w:i/>
                          <w:sz w:val="22"/>
                          <w:szCs w:val="22"/>
                        </w:rPr>
                      </m:ctrlPr>
                    </m:fPr>
                    <m:num>
                      <m:r>
                        <w:rPr>
                          <w:rFonts w:ascii="Cambria Math" w:eastAsiaTheme="minorEastAsia" w:hAnsi="Cambria Math" w:cs="Calibri"/>
                          <w:sz w:val="22"/>
                          <w:szCs w:val="22"/>
                        </w:rPr>
                        <m:t>kg</m:t>
                      </m:r>
                    </m:num>
                    <m:den>
                      <m:r>
                        <w:rPr>
                          <w:rFonts w:ascii="Cambria Math" w:eastAsiaTheme="minorEastAsia" w:hAnsi="Cambria Math" w:cs="Calibri"/>
                          <w:sz w:val="22"/>
                          <w:szCs w:val="22"/>
                        </w:rPr>
                        <m:t>system</m:t>
                      </m:r>
                    </m:den>
                  </m:f>
                </m:e>
              </m:d>
            </m:oMath>
            <w:r w:rsidR="00064B29" w:rsidRPr="00256DDB">
              <w:rPr>
                <w:rFonts w:ascii="Helvetica" w:eastAsiaTheme="minorEastAsia" w:hAnsi="Helvetica" w:cs="Calibri"/>
                <w:sz w:val="22"/>
                <w:szCs w:val="22"/>
                <w:lang w:val="en-US"/>
              </w:rPr>
              <w:t xml:space="preserve"> quantity of frame per system; </w:t>
            </w:r>
            <m:oMath>
              <m:sSub>
                <m:sSubPr>
                  <m:ctrlPr>
                    <w:rPr>
                      <w:rFonts w:ascii="Cambria Math" w:eastAsia="Calibri" w:hAnsi="Cambria Math"/>
                      <w:i/>
                      <w:sz w:val="22"/>
                      <w:szCs w:val="22"/>
                    </w:rPr>
                  </m:ctrlPr>
                </m:sSubPr>
                <m:e>
                  <m:r>
                    <w:rPr>
                      <w:rFonts w:ascii="Cambria Math" w:eastAsia="Calibri" w:hAnsi="Cambria Math"/>
                      <w:sz w:val="22"/>
                      <w:szCs w:val="22"/>
                    </w:rPr>
                    <m:t>m</m:t>
                  </m:r>
                </m:e>
                <m:sub>
                  <m:r>
                    <w:rPr>
                      <w:rFonts w:ascii="Cambria Math" w:eastAsia="Calibri" w:hAnsi="Cambria Math"/>
                      <w:sz w:val="22"/>
                      <w:szCs w:val="22"/>
                    </w:rPr>
                    <m:t>support</m:t>
                  </m:r>
                </m:sub>
              </m:sSub>
              <m:r>
                <w:rPr>
                  <w:rFonts w:ascii="Cambria Math" w:eastAsiaTheme="minorEastAsia" w:hAnsi="Cambria Math" w:cs="Calibri"/>
                  <w:sz w:val="22"/>
                  <w:szCs w:val="22"/>
                  <w:lang w:val="en-US"/>
                </w:rPr>
                <m:t xml:space="preserve">, </m:t>
              </m:r>
              <m:sSub>
                <m:sSubPr>
                  <m:ctrlPr>
                    <w:rPr>
                      <w:rFonts w:ascii="Cambria Math" w:eastAsia="Calibri" w:hAnsi="Cambria Math"/>
                      <w:i/>
                      <w:sz w:val="22"/>
                      <w:szCs w:val="22"/>
                    </w:rPr>
                  </m:ctrlPr>
                </m:sSubPr>
                <m:e>
                  <m:r>
                    <w:rPr>
                      <w:rFonts w:ascii="Cambria Math" w:eastAsia="Calibri" w:hAnsi="Cambria Math"/>
                      <w:sz w:val="22"/>
                      <w:szCs w:val="22"/>
                    </w:rPr>
                    <m:t>m</m:t>
                  </m:r>
                </m:e>
                <m:sub>
                  <m:r>
                    <w:rPr>
                      <w:rFonts w:ascii="Cambria Math" w:eastAsia="Calibri" w:hAnsi="Cambria Math"/>
                      <w:sz w:val="22"/>
                      <w:szCs w:val="22"/>
                    </w:rPr>
                    <m:t>additive</m:t>
                  </m:r>
                </m:sub>
              </m:sSub>
            </m:oMath>
            <w:r w:rsidR="00064B29" w:rsidRPr="00256DDB">
              <w:rPr>
                <w:rFonts w:ascii="Helvetica" w:eastAsiaTheme="minorEastAsia" w:hAnsi="Helvetica" w:cs="Calibri"/>
                <w:sz w:val="22"/>
                <w:szCs w:val="22"/>
                <w:lang w:val="en-US"/>
              </w:rPr>
              <w:t xml:space="preserve">, </w:t>
            </w:r>
            <m:oMath>
              <m:sSub>
                <m:sSubPr>
                  <m:ctrlPr>
                    <w:rPr>
                      <w:rFonts w:ascii="Cambria Math" w:eastAsia="Calibri" w:hAnsi="Cambria Math"/>
                      <w:i/>
                      <w:sz w:val="22"/>
                      <w:szCs w:val="22"/>
                    </w:rPr>
                  </m:ctrlPr>
                </m:sSubPr>
                <m:e>
                  <m:r>
                    <w:rPr>
                      <w:rFonts w:ascii="Cambria Math" w:eastAsia="Calibri" w:hAnsi="Cambria Math"/>
                      <w:sz w:val="22"/>
                      <w:szCs w:val="22"/>
                    </w:rPr>
                    <m:t>m</m:t>
                  </m:r>
                </m:e>
                <m:sub>
                  <m:r>
                    <w:rPr>
                      <w:rFonts w:ascii="Cambria Math" w:eastAsia="Calibri" w:hAnsi="Cambria Math"/>
                      <w:sz w:val="22"/>
                      <w:szCs w:val="22"/>
                    </w:rPr>
                    <m:t>coating</m:t>
                  </m:r>
                </m:sub>
              </m:sSub>
            </m:oMath>
            <w:r w:rsidR="00064B29" w:rsidRPr="00256DDB">
              <w:rPr>
                <w:rFonts w:ascii="Helvetica" w:eastAsiaTheme="minorEastAsia" w:hAnsi="Helvetica" w:cs="Calibri"/>
                <w:sz w:val="22"/>
                <w:szCs w:val="22"/>
                <w:lang w:val="en-US"/>
              </w:rPr>
              <w:t xml:space="preserve"> </w:t>
            </w:r>
            <m:oMath>
              <m:f>
                <m:fPr>
                  <m:type m:val="lin"/>
                  <m:ctrlPr>
                    <w:rPr>
                      <w:rFonts w:ascii="Cambria Math" w:eastAsiaTheme="minorEastAsia" w:hAnsi="Cambria Math" w:cs="Calibri"/>
                      <w:i/>
                      <w:sz w:val="22"/>
                      <w:szCs w:val="22"/>
                    </w:rPr>
                  </m:ctrlPr>
                </m:fPr>
                <m:num>
                  <m:r>
                    <w:rPr>
                      <w:rFonts w:ascii="Cambria Math" w:eastAsiaTheme="minorEastAsia" w:hAnsi="Cambria Math" w:cs="Calibri"/>
                      <w:sz w:val="22"/>
                      <w:szCs w:val="22"/>
                      <w:lang w:val="en-US"/>
                    </w:rPr>
                    <m:t>[</m:t>
                  </m:r>
                  <m:r>
                    <w:rPr>
                      <w:rFonts w:ascii="Cambria Math" w:eastAsiaTheme="minorEastAsia" w:hAnsi="Cambria Math" w:cs="Calibri"/>
                      <w:sz w:val="22"/>
                      <w:szCs w:val="22"/>
                    </w:rPr>
                    <m:t>kg</m:t>
                  </m:r>
                </m:num>
                <m:den>
                  <m:r>
                    <w:rPr>
                      <w:rFonts w:ascii="Cambria Math" w:eastAsiaTheme="minorEastAsia" w:hAnsi="Cambria Math" w:cs="Calibri"/>
                      <w:sz w:val="22"/>
                      <w:szCs w:val="22"/>
                    </w:rPr>
                    <m:t>system</m:t>
                  </m:r>
                </m:den>
              </m:f>
              <m:r>
                <w:rPr>
                  <w:rFonts w:ascii="Cambria Math" w:eastAsiaTheme="minorEastAsia" w:hAnsi="Cambria Math" w:cs="Calibri"/>
                  <w:sz w:val="22"/>
                  <w:szCs w:val="22"/>
                  <w:lang w:val="en-US"/>
                </w:rPr>
                <m:t>]</m:t>
              </m:r>
            </m:oMath>
            <w:r w:rsidR="00064B29" w:rsidRPr="00256DDB">
              <w:rPr>
                <w:rFonts w:ascii="Helvetica" w:eastAsiaTheme="minorEastAsia" w:hAnsi="Helvetica" w:cs="Calibri"/>
                <w:sz w:val="22"/>
                <w:szCs w:val="22"/>
                <w:lang w:val="en-US"/>
              </w:rPr>
              <w:t xml:space="preserve"> respective mass of the support, and potential additivie and coating for a layer.</w:t>
            </w:r>
          </w:p>
        </w:tc>
      </w:tr>
      <w:tr w:rsidR="00064B29" w:rsidRPr="00294882" w14:paraId="5F4CE7F9" w14:textId="77777777" w:rsidTr="00064B29">
        <w:tc>
          <w:tcPr>
            <w:cnfStyle w:val="001000000000" w:firstRow="0" w:lastRow="0" w:firstColumn="1" w:lastColumn="0" w:oddVBand="0" w:evenVBand="0" w:oddHBand="0" w:evenHBand="0" w:firstRowFirstColumn="0" w:firstRowLastColumn="0" w:lastRowFirstColumn="0" w:lastRowLastColumn="0"/>
            <w:tcW w:w="2376" w:type="dxa"/>
            <w:tcBorders>
              <w:left w:val="none" w:sz="0" w:space="0" w:color="auto"/>
              <w:bottom w:val="none" w:sz="0" w:space="0" w:color="auto"/>
            </w:tcBorders>
          </w:tcPr>
          <w:p w14:paraId="0858A357" w14:textId="77777777" w:rsidR="00064B29" w:rsidRPr="00256DDB" w:rsidRDefault="00064B29" w:rsidP="00064B29">
            <w:pPr>
              <w:rPr>
                <w:rFonts w:ascii="Helvetica" w:hAnsi="Helvetica"/>
                <w:sz w:val="22"/>
                <w:szCs w:val="22"/>
                <w:lang w:val="en-US"/>
              </w:rPr>
            </w:pPr>
            <w:r w:rsidRPr="00256DDB">
              <w:rPr>
                <w:rFonts w:ascii="Helvetica" w:hAnsi="Helvetica"/>
                <w:sz w:val="22"/>
                <w:szCs w:val="22"/>
                <w:lang w:val="en-US"/>
              </w:rPr>
              <w:t>Physical Constant</w:t>
            </w:r>
          </w:p>
        </w:tc>
        <w:tc>
          <w:tcPr>
            <w:tcW w:w="6912" w:type="dxa"/>
          </w:tcPr>
          <w:p w14:paraId="4B7EECBD" w14:textId="2579D48B" w:rsidR="00064B29" w:rsidRPr="00F4643D" w:rsidRDefault="00064B29" w:rsidP="00064B29">
            <w:pPr>
              <w:cnfStyle w:val="000000000000" w:firstRow="0" w:lastRow="0" w:firstColumn="0" w:lastColumn="0" w:oddVBand="0" w:evenVBand="0" w:oddHBand="0" w:evenHBand="0" w:firstRowFirstColumn="0" w:firstRowLastColumn="0" w:lastRowFirstColumn="0" w:lastRowLastColumn="0"/>
              <w:rPr>
                <w:rFonts w:ascii="Helvetica" w:eastAsia="Calibri" w:hAnsi="Helvetica"/>
                <w:b/>
                <w:bCs/>
                <w:sz w:val="22"/>
                <w:szCs w:val="22"/>
                <w:lang w:val="en-US"/>
              </w:rPr>
            </w:pPr>
            <m:oMath>
              <m:r>
                <m:rPr>
                  <m:sty m:val="bi"/>
                </m:rPr>
                <w:rPr>
                  <w:rFonts w:ascii="Cambria Math" w:eastAsiaTheme="minorEastAsia" w:hAnsi="Cambria Math" w:cs="Calibri"/>
                  <w:sz w:val="22"/>
                  <w:szCs w:val="22"/>
                  <w:lang w:val="en-US"/>
                </w:rPr>
                <m:t>LHV</m:t>
              </m:r>
            </m:oMath>
            <w:r w:rsidRPr="00256DDB">
              <w:rPr>
                <w:rFonts w:ascii="Helvetica" w:eastAsiaTheme="minorEastAsia" w:hAnsi="Helvetica" w:cs="Calibri"/>
                <w:b/>
                <w:bCs/>
                <w:sz w:val="22"/>
                <w:szCs w:val="22"/>
                <w:lang w:val="en-US"/>
              </w:rPr>
              <w:t xml:space="preserve"> = 33.3 kWh/kgH</w:t>
            </w:r>
            <w:r w:rsidRPr="00256DDB">
              <w:rPr>
                <w:rFonts w:ascii="Helvetica" w:eastAsiaTheme="minorEastAsia" w:hAnsi="Helvetica" w:cs="Calibri"/>
                <w:b/>
                <w:bCs/>
                <w:sz w:val="22"/>
                <w:szCs w:val="22"/>
                <w:vertAlign w:val="subscript"/>
                <w:lang w:val="en-US"/>
              </w:rPr>
              <w:t xml:space="preserve">2 </w:t>
            </w:r>
            <w:r w:rsidRPr="00256DDB">
              <w:rPr>
                <w:rFonts w:ascii="Helvetica" w:eastAsiaTheme="minorEastAsia" w:hAnsi="Helvetica" w:cs="Calibri"/>
                <w:sz w:val="22"/>
                <w:szCs w:val="22"/>
                <w:lang w:val="en-US"/>
              </w:rPr>
              <w:t xml:space="preserve">Lower heating Value of hydrogen; </w:t>
            </w:r>
            <m:oMath>
              <m:sSub>
                <m:sSubPr>
                  <m:ctrlPr>
                    <w:rPr>
                      <w:rFonts w:ascii="Cambria Math" w:eastAsiaTheme="minorEastAsia" w:hAnsi="Cambria Math" w:cs="Calibri"/>
                      <w:b/>
                      <w:bCs/>
                      <w:i/>
                      <w:sz w:val="22"/>
                      <w:szCs w:val="22"/>
                      <w:lang w:val="en-US"/>
                    </w:rPr>
                  </m:ctrlPr>
                </m:sSubPr>
                <m:e>
                  <m:r>
                    <m:rPr>
                      <m:sty m:val="bi"/>
                    </m:rPr>
                    <w:rPr>
                      <w:rFonts w:ascii="Cambria Math" w:eastAsiaTheme="minorEastAsia" w:hAnsi="Cambria Math" w:cs="Calibri"/>
                      <w:sz w:val="22"/>
                      <w:szCs w:val="22"/>
                      <w:lang w:val="en-US"/>
                    </w:rPr>
                    <m:t>ρ</m:t>
                  </m:r>
                </m:e>
                <m:sub>
                  <m:r>
                    <m:rPr>
                      <m:sty m:val="bi"/>
                    </m:rPr>
                    <w:rPr>
                      <w:rFonts w:ascii="Cambria Math" w:eastAsiaTheme="minorEastAsia" w:hAnsi="Cambria Math" w:cs="Calibri"/>
                      <w:sz w:val="22"/>
                      <w:szCs w:val="22"/>
                      <w:lang w:val="en-US"/>
                    </w:rPr>
                    <m:t>mat</m:t>
                  </m:r>
                </m:sub>
              </m:sSub>
            </m:oMath>
            <w:r w:rsidRPr="00256DDB">
              <w:rPr>
                <w:rFonts w:ascii="Helvetica" w:eastAsiaTheme="minorEastAsia" w:hAnsi="Helvetica" w:cs="Calibri"/>
                <w:sz w:val="22"/>
                <w:szCs w:val="22"/>
                <w:lang w:val="en-US"/>
              </w:rPr>
              <w:t xml:space="preserve"> [kg/m</w:t>
            </w:r>
            <w:r w:rsidRPr="00256DDB">
              <w:rPr>
                <w:rFonts w:ascii="Helvetica" w:eastAsiaTheme="minorEastAsia" w:hAnsi="Helvetica" w:cs="Calibri"/>
                <w:sz w:val="22"/>
                <w:szCs w:val="22"/>
                <w:vertAlign w:val="superscript"/>
                <w:lang w:val="en-US"/>
              </w:rPr>
              <w:t>3</w:t>
            </w:r>
            <w:r w:rsidRPr="00256DDB">
              <w:rPr>
                <w:rFonts w:ascii="Helvetica" w:eastAsiaTheme="minorEastAsia" w:hAnsi="Helvetica" w:cs="Calibri"/>
                <w:sz w:val="22"/>
                <w:szCs w:val="22"/>
                <w:lang w:val="en-US"/>
              </w:rPr>
              <w:t>] density of a material</w:t>
            </w:r>
          </w:p>
        </w:tc>
      </w:tr>
    </w:tbl>
    <w:p w14:paraId="74B0A31E" w14:textId="72D924D5" w:rsidR="00AB0C9A" w:rsidRDefault="00AB0C9A" w:rsidP="008E77DE">
      <w:pPr>
        <w:rPr>
          <w:rFonts w:ascii="Helvetica" w:eastAsiaTheme="minorEastAsia" w:hAnsi="Helvetica"/>
          <w:sz w:val="22"/>
          <w:szCs w:val="22"/>
          <w:lang w:val="en-US"/>
        </w:rPr>
      </w:pPr>
    </w:p>
    <w:p w14:paraId="4FA51E27" w14:textId="7F07683A" w:rsidR="00A033C5" w:rsidRPr="00A033C5" w:rsidRDefault="00A033C5" w:rsidP="00A033C5">
      <w:pPr>
        <w:rPr>
          <w:rFonts w:ascii="Helvetica" w:hAnsi="Helvetica"/>
          <w:b/>
          <w:bCs/>
          <w:sz w:val="22"/>
          <w:szCs w:val="22"/>
          <w:u w:val="single"/>
          <w:lang w:val="en-US"/>
        </w:rPr>
      </w:pPr>
      <w:r w:rsidRPr="00A033C5">
        <w:rPr>
          <w:rFonts w:ascii="Helvetica" w:hAnsi="Helvetica"/>
          <w:b/>
          <w:bCs/>
          <w:sz w:val="22"/>
          <w:szCs w:val="22"/>
          <w:u w:val="single"/>
          <w:lang w:val="en-US"/>
        </w:rPr>
        <w:t>Fuel Cell Stack environmental impacts</w:t>
      </w:r>
    </w:p>
    <w:p w14:paraId="0C053443" w14:textId="77777777" w:rsidR="00A033C5" w:rsidRDefault="00A033C5" w:rsidP="00A033C5">
      <w:pPr>
        <w:rPr>
          <w:rFonts w:ascii="Helvetica" w:hAnsi="Helvetica"/>
          <w:sz w:val="22"/>
          <w:szCs w:val="22"/>
          <w:lang w:val="en-US"/>
        </w:rPr>
      </w:pPr>
    </w:p>
    <w:p w14:paraId="52C1461D" w14:textId="0C82ABCB" w:rsidR="00A033C5" w:rsidRPr="00256DDB" w:rsidRDefault="00A033C5" w:rsidP="00A033C5">
      <w:pPr>
        <w:rPr>
          <w:rFonts w:ascii="Helvetica" w:hAnsi="Helvetica"/>
          <w:sz w:val="22"/>
          <w:szCs w:val="22"/>
          <w:lang w:val="en-US"/>
        </w:rPr>
      </w:pPr>
      <w:r w:rsidRPr="00256DDB">
        <w:rPr>
          <w:rFonts w:ascii="Helvetica" w:hAnsi="Helvetica"/>
          <w:sz w:val="22"/>
          <w:szCs w:val="22"/>
          <w:lang w:val="en-US"/>
        </w:rPr>
        <w:t>For the stack, the intensity of material is invariant with the size (Battelle et al. 2017).</w:t>
      </w:r>
    </w:p>
    <w:p w14:paraId="5BABB50E" w14:textId="77777777" w:rsidR="00A033C5" w:rsidRPr="00256DDB" w:rsidRDefault="00A033C5" w:rsidP="00A033C5">
      <w:pPr>
        <w:rPr>
          <w:rFonts w:ascii="Helvetica" w:hAnsi="Helvetica"/>
          <w:sz w:val="22"/>
          <w:szCs w:val="22"/>
          <w:lang w:val="en-US"/>
        </w:rPr>
      </w:pPr>
      <w:r w:rsidRPr="00256DDB">
        <w:rPr>
          <w:rFonts w:ascii="Helvetica" w:hAnsi="Helvetica"/>
          <w:sz w:val="22"/>
          <w:szCs w:val="22"/>
          <w:lang w:val="en-US"/>
        </w:rPr>
        <w:lastRenderedPageBreak/>
        <w:t xml:space="preserve">Consequently, the impact of the layers (support, plus potential additive and/or coating) can be written as: </w:t>
      </w:r>
    </w:p>
    <w:p w14:paraId="654DB0DA" w14:textId="77777777" w:rsidR="00A033C5" w:rsidRPr="00256DDB" w:rsidRDefault="00A033C5" w:rsidP="00A033C5">
      <w:pPr>
        <w:rPr>
          <w:rFonts w:ascii="Helvetica" w:hAnsi="Helvetica"/>
          <w:sz w:val="22"/>
          <w:szCs w:val="22"/>
          <w:lang w:val="en-US"/>
        </w:rPr>
      </w:pPr>
    </w:p>
    <w:p w14:paraId="70868212" w14:textId="77777777" w:rsidR="00A033C5" w:rsidRPr="00256DDB" w:rsidRDefault="00F15BC8" w:rsidP="00A033C5">
      <w:pPr>
        <w:rPr>
          <w:rFonts w:ascii="Helvetica" w:eastAsiaTheme="minorEastAsia" w:hAnsi="Helvetica"/>
          <w:sz w:val="22"/>
          <w:szCs w:val="22"/>
          <w:lang w:val="en-US"/>
        </w:rPr>
      </w:pPr>
      <m:oMathPara>
        <m:oMath>
          <m:sSub>
            <m:sSubPr>
              <m:ctrlPr>
                <w:rPr>
                  <w:rFonts w:ascii="Cambria Math" w:eastAsia="Calibri" w:hAnsi="Cambria Math"/>
                  <w:i/>
                  <w:sz w:val="22"/>
                  <w:szCs w:val="22"/>
                </w:rPr>
              </m:ctrlPr>
            </m:sSubPr>
            <m:e>
              <m:r>
                <w:rPr>
                  <w:rFonts w:ascii="Cambria Math" w:eastAsia="Calibri" w:hAnsi="Cambria Math"/>
                  <w:sz w:val="22"/>
                  <w:szCs w:val="22"/>
                </w:rPr>
                <m:t>I</m:t>
              </m:r>
            </m:e>
            <m:sub>
              <m:r>
                <w:rPr>
                  <w:rFonts w:ascii="Cambria Math" w:eastAsia="Calibri" w:hAnsi="Cambria Math"/>
                  <w:sz w:val="22"/>
                  <w:szCs w:val="22"/>
                </w:rPr>
                <m:t>layer</m:t>
              </m:r>
            </m:sub>
          </m:sSub>
          <m:r>
            <w:rPr>
              <w:rFonts w:ascii="Cambria Math" w:eastAsia="Calibri" w:hAnsi="Cambria Math"/>
              <w:sz w:val="22"/>
              <w:szCs w:val="22"/>
            </w:rPr>
            <m:t>=</m:t>
          </m:r>
          <m:d>
            <m:dPr>
              <m:ctrlPr>
                <w:rPr>
                  <w:rFonts w:ascii="Cambria Math" w:eastAsia="Calibri" w:hAnsi="Cambria Math"/>
                  <w:i/>
                  <w:sz w:val="22"/>
                  <w:szCs w:val="22"/>
                  <w:lang w:val="en-US"/>
                </w:rPr>
              </m:ctrlPr>
            </m:dPr>
            <m:e>
              <m:sSub>
                <m:sSubPr>
                  <m:ctrlPr>
                    <w:rPr>
                      <w:rFonts w:ascii="Cambria Math" w:eastAsia="Calibri" w:hAnsi="Cambria Math"/>
                      <w:i/>
                      <w:sz w:val="22"/>
                      <w:szCs w:val="22"/>
                      <w:lang w:val="en-US"/>
                    </w:rPr>
                  </m:ctrlPr>
                </m:sSubPr>
                <m:e>
                  <m:r>
                    <w:rPr>
                      <w:rFonts w:ascii="Cambria Math" w:eastAsia="Calibri" w:hAnsi="Cambria Math"/>
                      <w:sz w:val="22"/>
                      <w:szCs w:val="22"/>
                      <w:lang w:val="en-US"/>
                    </w:rPr>
                    <m:t>Q</m:t>
                  </m:r>
                </m:e>
                <m:sub>
                  <m:r>
                    <w:rPr>
                      <w:rFonts w:ascii="Cambria Math" w:eastAsia="Calibri" w:hAnsi="Cambria Math"/>
                      <w:sz w:val="22"/>
                      <w:szCs w:val="22"/>
                      <w:lang w:val="en-US"/>
                    </w:rPr>
                    <m:t>layer</m:t>
                  </m:r>
                </m:sub>
              </m:sSub>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i</m:t>
                  </m:r>
                </m:e>
                <m:sub>
                  <m:r>
                    <w:rPr>
                      <w:rFonts w:ascii="Cambria Math" w:eastAsia="Calibri" w:hAnsi="Cambria Math"/>
                      <w:sz w:val="22"/>
                      <w:szCs w:val="22"/>
                      <w:lang w:val="en-US"/>
                    </w:rPr>
                    <m:t>layer</m:t>
                  </m:r>
                </m:sub>
              </m:sSub>
            </m:e>
          </m:d>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Q</m:t>
              </m:r>
            </m:e>
            <m:sub>
              <m:r>
                <w:rPr>
                  <w:rFonts w:ascii="Cambria Math" w:eastAsia="Calibri" w:hAnsi="Cambria Math"/>
                  <w:sz w:val="22"/>
                  <w:szCs w:val="22"/>
                  <w:lang w:val="en-US"/>
                </w:rPr>
                <m:t>stack</m:t>
              </m:r>
            </m:sub>
          </m:sSub>
        </m:oMath>
      </m:oMathPara>
    </w:p>
    <w:p w14:paraId="7338D570" w14:textId="77777777" w:rsidR="00A033C5" w:rsidRPr="00256DDB" w:rsidRDefault="00A033C5" w:rsidP="00A033C5">
      <w:pPr>
        <w:rPr>
          <w:rFonts w:ascii="Helvetica" w:eastAsiaTheme="minorEastAsia" w:hAnsi="Helvetica"/>
          <w:sz w:val="22"/>
          <w:szCs w:val="22"/>
          <w:lang w:val="en-US"/>
        </w:rPr>
      </w:pPr>
    </w:p>
    <w:p w14:paraId="66610EEA" w14:textId="77777777" w:rsidR="00A033C5" w:rsidRPr="00256DDB" w:rsidRDefault="00A033C5" w:rsidP="00A033C5">
      <w:pPr>
        <w:rPr>
          <w:rFonts w:ascii="Helvetica" w:eastAsiaTheme="minorEastAsia" w:hAnsi="Helvetica"/>
          <w:sz w:val="22"/>
          <w:szCs w:val="22"/>
          <w:lang w:val="en-US"/>
        </w:rPr>
      </w:pPr>
      <w:r w:rsidRPr="00256DDB">
        <w:rPr>
          <w:rFonts w:ascii="Helvetica" w:eastAsiaTheme="minorEastAsia" w:hAnsi="Helvetica"/>
          <w:sz w:val="22"/>
          <w:szCs w:val="22"/>
          <w:lang w:val="en-US"/>
        </w:rPr>
        <w:t xml:space="preserve">With </w:t>
      </w:r>
      <m:oMath>
        <m:sSub>
          <m:sSubPr>
            <m:ctrlPr>
              <w:rPr>
                <w:rFonts w:ascii="Cambria Math" w:eastAsia="Calibri" w:hAnsi="Cambria Math"/>
                <w:i/>
                <w:sz w:val="22"/>
                <w:szCs w:val="22"/>
                <w:lang w:val="en-US"/>
              </w:rPr>
            </m:ctrlPr>
          </m:sSubPr>
          <m:e>
            <m:r>
              <w:rPr>
                <w:rFonts w:ascii="Cambria Math" w:eastAsia="Calibri" w:hAnsi="Cambria Math"/>
                <w:sz w:val="22"/>
                <w:szCs w:val="22"/>
                <w:lang w:val="en-US"/>
              </w:rPr>
              <m:t>i</m:t>
            </m:r>
          </m:e>
          <m:sub>
            <m:r>
              <w:rPr>
                <w:rFonts w:ascii="Cambria Math" w:eastAsia="Calibri" w:hAnsi="Cambria Math"/>
                <w:sz w:val="22"/>
                <w:szCs w:val="22"/>
                <w:lang w:val="en-US"/>
              </w:rPr>
              <m:t>layer</m:t>
            </m:r>
          </m:sub>
        </m:sSub>
      </m:oMath>
      <w:r w:rsidRPr="00256DDB">
        <w:rPr>
          <w:rFonts w:ascii="Helvetica" w:eastAsiaTheme="minorEastAsia" w:hAnsi="Helvetica"/>
          <w:sz w:val="22"/>
          <w:szCs w:val="22"/>
          <w:lang w:val="en-US"/>
        </w:rPr>
        <w:t xml:space="preserve"> the intensity of the material production (e.g., kgCO2/kg of material)</w:t>
      </w:r>
    </w:p>
    <w:p w14:paraId="34861022" w14:textId="77777777" w:rsidR="00A033C5" w:rsidRPr="00256DDB" w:rsidRDefault="00A033C5" w:rsidP="00A033C5">
      <w:pPr>
        <w:rPr>
          <w:rFonts w:ascii="Helvetica" w:eastAsiaTheme="minorEastAsia" w:hAnsi="Helvetica"/>
          <w:sz w:val="22"/>
          <w:szCs w:val="22"/>
          <w:lang w:val="en-US"/>
        </w:rPr>
      </w:pPr>
    </w:p>
    <w:p w14:paraId="1625BC20" w14:textId="77777777" w:rsidR="00A033C5" w:rsidRPr="00256DDB" w:rsidRDefault="00A033C5" w:rsidP="00A033C5">
      <w:pPr>
        <w:rPr>
          <w:rFonts w:ascii="Helvetica" w:hAnsi="Helvetica"/>
          <w:sz w:val="22"/>
          <w:szCs w:val="22"/>
          <w:lang w:val="en-US"/>
        </w:rPr>
      </w:pPr>
      <w:r w:rsidRPr="00256DDB">
        <w:rPr>
          <w:rFonts w:ascii="Helvetica" w:hAnsi="Helvetica"/>
          <w:sz w:val="22"/>
          <w:szCs w:val="22"/>
          <w:lang w:val="en-US"/>
        </w:rPr>
        <w:t>This can be simplified as:</w:t>
      </w:r>
    </w:p>
    <w:p w14:paraId="40AECDF3" w14:textId="77777777" w:rsidR="00A033C5" w:rsidRPr="00256DDB" w:rsidRDefault="00A033C5" w:rsidP="00A033C5">
      <w:pPr>
        <w:rPr>
          <w:rFonts w:ascii="Helvetica" w:hAnsi="Helvetica"/>
          <w:sz w:val="22"/>
          <w:szCs w:val="22"/>
          <w:lang w:val="en-US"/>
        </w:rPr>
      </w:pPr>
    </w:p>
    <w:p w14:paraId="0D1FB135" w14:textId="0F501F97" w:rsidR="00A033C5" w:rsidRPr="00256DDB" w:rsidRDefault="00F15BC8" w:rsidP="00A033C5">
      <w:pPr>
        <w:rPr>
          <w:rFonts w:ascii="Helvetica" w:eastAsiaTheme="minorEastAsia" w:hAnsi="Helvetica"/>
          <w:sz w:val="22"/>
          <w:szCs w:val="22"/>
          <w:lang w:val="en-US"/>
        </w:rPr>
      </w:pPr>
      <m:oMathPara>
        <m:oMath>
          <m:sSub>
            <m:sSubPr>
              <m:ctrlPr>
                <w:rPr>
                  <w:rFonts w:ascii="Cambria Math" w:eastAsia="Calibri" w:hAnsi="Cambria Math"/>
                  <w:i/>
                  <w:sz w:val="22"/>
                  <w:szCs w:val="22"/>
                </w:rPr>
              </m:ctrlPr>
            </m:sSubPr>
            <m:e>
              <m:r>
                <w:rPr>
                  <w:rFonts w:ascii="Cambria Math" w:eastAsia="Calibri" w:hAnsi="Cambria Math"/>
                  <w:sz w:val="22"/>
                  <w:szCs w:val="22"/>
                </w:rPr>
                <m:t>I</m:t>
              </m:r>
            </m:e>
            <m:sub>
              <m:r>
                <w:rPr>
                  <w:rFonts w:ascii="Cambria Math" w:eastAsia="Calibri" w:hAnsi="Cambria Math"/>
                  <w:sz w:val="22"/>
                  <w:szCs w:val="22"/>
                </w:rPr>
                <m:t>layer</m:t>
              </m:r>
            </m:sub>
          </m:sSub>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eastAsia="Calibri" w:hAnsi="Cambria Math"/>
                      <w:i/>
                      <w:sz w:val="22"/>
                      <w:szCs w:val="22"/>
                      <w:lang w:val="en-US"/>
                    </w:rPr>
                  </m:ctrlPr>
                </m:sSubPr>
                <m:e>
                  <m:r>
                    <w:rPr>
                      <w:rFonts w:ascii="Cambria Math" w:eastAsia="Calibri" w:hAnsi="Cambria Math"/>
                      <w:sz w:val="22"/>
                      <w:szCs w:val="22"/>
                      <w:lang w:val="en-US"/>
                    </w:rPr>
                    <m:t>s</m:t>
                  </m:r>
                  <m:ctrlPr>
                    <w:rPr>
                      <w:rFonts w:ascii="Cambria Math" w:hAnsi="Cambria Math"/>
                      <w:i/>
                      <w:sz w:val="22"/>
                      <w:szCs w:val="22"/>
                      <w:lang w:val="en-US"/>
                    </w:rPr>
                  </m:ctrlPr>
                </m:e>
                <m:sub>
                  <m:r>
                    <w:rPr>
                      <w:rFonts w:ascii="Cambria Math" w:eastAsia="Calibri" w:hAnsi="Cambria Math"/>
                      <w:sz w:val="22"/>
                      <w:szCs w:val="22"/>
                      <w:lang w:val="en-US"/>
                    </w:rPr>
                    <m:t>layer</m:t>
                  </m:r>
                </m:sub>
              </m:sSub>
              <m:r>
                <w:rPr>
                  <w:rFonts w:ascii="Cambria Math" w:eastAsia="Calibri"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P</m:t>
                      </m:r>
                    </m:e>
                    <m:sub>
                      <m:r>
                        <w:rPr>
                          <w:rFonts w:ascii="Cambria Math" w:hAnsi="Cambria Math"/>
                          <w:sz w:val="22"/>
                          <w:szCs w:val="22"/>
                          <w:lang w:val="en-US"/>
                        </w:rPr>
                        <m:t>system</m:t>
                      </m:r>
                    </m:sub>
                  </m:sSub>
                </m:num>
                <m:den>
                  <m:sSub>
                    <m:sSubPr>
                      <m:ctrlPr>
                        <w:rPr>
                          <w:rFonts w:ascii="Cambria Math" w:eastAsia="Calibri" w:hAnsi="Cambria Math"/>
                          <w:i/>
                          <w:sz w:val="22"/>
                          <w:szCs w:val="22"/>
                          <w:lang w:val="en-US"/>
                        </w:rPr>
                      </m:ctrlPr>
                    </m:sSubPr>
                    <m:e>
                      <m:r>
                        <w:rPr>
                          <w:rFonts w:ascii="Cambria Math" w:eastAsia="Calibri" w:hAnsi="Cambria Math"/>
                          <w:sz w:val="22"/>
                          <w:szCs w:val="22"/>
                          <w:lang w:val="en-US"/>
                        </w:rPr>
                        <m:t>U</m:t>
                      </m:r>
                    </m:e>
                    <m:sub>
                      <m:r>
                        <w:rPr>
                          <w:rFonts w:ascii="Cambria Math" w:eastAsia="Calibri" w:hAnsi="Cambria Math"/>
                          <w:sz w:val="22"/>
                          <w:szCs w:val="22"/>
                          <w:lang w:val="en-US"/>
                        </w:rPr>
                        <m:t>cell</m:t>
                      </m:r>
                    </m:sub>
                  </m:sSub>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J</m:t>
                      </m:r>
                    </m:e>
                    <m:sub>
                      <m:r>
                        <w:rPr>
                          <w:rFonts w:ascii="Cambria Math" w:eastAsia="Calibri" w:hAnsi="Cambria Math"/>
                          <w:sz w:val="22"/>
                          <w:szCs w:val="22"/>
                          <w:lang w:val="en-US"/>
                        </w:rPr>
                        <m:t>cell</m:t>
                      </m:r>
                    </m:sub>
                  </m:sSub>
                </m:den>
              </m:f>
              <m:r>
                <w:rPr>
                  <w:rFonts w:ascii="Cambria Math"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t</m:t>
                  </m:r>
                  <m:ctrlPr>
                    <w:rPr>
                      <w:rFonts w:ascii="Cambria Math" w:hAnsi="Cambria Math"/>
                      <w:i/>
                      <w:sz w:val="22"/>
                      <w:szCs w:val="22"/>
                      <w:lang w:val="en-US"/>
                    </w:rPr>
                  </m:ctrlPr>
                </m:e>
                <m:sub>
                  <m:r>
                    <w:rPr>
                      <w:rFonts w:ascii="Cambria Math" w:hAnsi="Cambria Math"/>
                      <w:sz w:val="22"/>
                      <w:szCs w:val="22"/>
                      <w:lang w:val="en-US"/>
                    </w:rPr>
                    <m:t>layer</m:t>
                  </m:r>
                </m:sub>
              </m:sSub>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ρ</m:t>
                  </m:r>
                </m:e>
                <m:sub>
                  <m:r>
                    <w:rPr>
                      <w:rFonts w:ascii="Cambria Math" w:eastAsia="Calibri" w:hAnsi="Cambria Math"/>
                      <w:sz w:val="22"/>
                      <w:szCs w:val="22"/>
                      <w:lang w:val="en-US"/>
                    </w:rPr>
                    <m:t>mat</m:t>
                  </m:r>
                </m:sub>
              </m:sSub>
              <m:r>
                <w:rPr>
                  <w:rFonts w:ascii="Cambria Math" w:eastAsiaTheme="minorEastAsia" w:hAnsi="Cambria Math"/>
                  <w:sz w:val="22"/>
                  <w:szCs w:val="22"/>
                  <w:lang w:val="en-US"/>
                </w:rPr>
                <m:t>.</m:t>
              </m:r>
              <m:sSub>
                <m:sSubPr>
                  <m:ctrlPr>
                    <w:rPr>
                      <w:rFonts w:ascii="Cambria Math" w:eastAsiaTheme="minorEastAsia" w:hAnsi="Cambria Math"/>
                      <w:i/>
                      <w:sz w:val="22"/>
                      <w:szCs w:val="22"/>
                      <w:lang w:val="en-US"/>
                    </w:rPr>
                  </m:ctrlPr>
                </m:sSubPr>
                <m:e>
                  <m:r>
                    <w:rPr>
                      <w:rFonts w:ascii="Cambria Math" w:eastAsiaTheme="minorEastAsia" w:hAnsi="Cambria Math"/>
                      <w:sz w:val="22"/>
                      <w:szCs w:val="22"/>
                      <w:lang w:val="en-US"/>
                    </w:rPr>
                    <m:t>i</m:t>
                  </m:r>
                </m:e>
                <m:sub>
                  <m:r>
                    <w:rPr>
                      <w:rFonts w:ascii="Cambria Math" w:eastAsiaTheme="minorEastAsia" w:hAnsi="Cambria Math"/>
                      <w:sz w:val="22"/>
                      <w:szCs w:val="22"/>
                      <w:lang w:val="en-US"/>
                    </w:rPr>
                    <m:t>layer</m:t>
                  </m:r>
                </m:sub>
              </m:sSub>
              <m:r>
                <w:rPr>
                  <w:rFonts w:ascii="Cambria Math" w:eastAsiaTheme="minorEastAsia" w:hAnsi="Cambria Math"/>
                  <w:sz w:val="22"/>
                  <w:szCs w:val="22"/>
                  <w:lang w:val="en-US"/>
                </w:rPr>
                <m:t>.LHV</m:t>
              </m:r>
            </m:num>
            <m:den>
              <m:sSub>
                <m:sSubPr>
                  <m:ctrlPr>
                    <w:rPr>
                      <w:rFonts w:ascii="Cambria Math" w:hAnsi="Cambria Math"/>
                      <w:i/>
                      <w:sz w:val="22"/>
                      <w:szCs w:val="22"/>
                      <w:lang w:val="en-US"/>
                    </w:rPr>
                  </m:ctrlPr>
                </m:sSubPr>
                <m:e>
                  <m:r>
                    <w:rPr>
                      <w:rFonts w:ascii="Cambria Math" w:hAnsi="Cambria Math"/>
                      <w:sz w:val="22"/>
                      <w:szCs w:val="22"/>
                      <w:lang w:val="en-US"/>
                    </w:rPr>
                    <m:t>P</m:t>
                  </m:r>
                </m:e>
                <m:sub>
                  <m:r>
                    <w:rPr>
                      <w:rFonts w:ascii="Cambria Math" w:hAnsi="Cambria Math"/>
                      <w:sz w:val="22"/>
                      <w:szCs w:val="22"/>
                      <w:lang w:val="en-US"/>
                    </w:rPr>
                    <m:t>system</m:t>
                  </m:r>
                </m:sub>
              </m:sSub>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LT</m:t>
                  </m:r>
                </m:e>
                <m:sub>
                  <m:r>
                    <w:rPr>
                      <w:rFonts w:ascii="Cambria Math" w:eastAsia="Calibri" w:hAnsi="Cambria Math"/>
                      <w:sz w:val="22"/>
                      <w:szCs w:val="22"/>
                      <w:lang w:val="en-US"/>
                    </w:rPr>
                    <m:t>stack</m:t>
                  </m:r>
                </m:sub>
              </m:sSub>
            </m:den>
          </m:f>
          <m:r>
            <w:rPr>
              <w:rFonts w:ascii="Cambria Math" w:eastAsiaTheme="minorEastAsia" w:hAnsi="Cambria Math"/>
              <w:sz w:val="22"/>
              <w:szCs w:val="22"/>
              <w:lang w:val="en-US"/>
            </w:rPr>
            <m:t xml:space="preserve">= </m:t>
          </m:r>
          <m:f>
            <m:fPr>
              <m:ctrlPr>
                <w:rPr>
                  <w:rFonts w:ascii="Cambria Math" w:hAnsi="Cambria Math"/>
                  <w:i/>
                  <w:sz w:val="22"/>
                  <w:szCs w:val="22"/>
                  <w:lang w:val="en-US"/>
                </w:rPr>
              </m:ctrlPr>
            </m:fPr>
            <m:num>
              <m:sSub>
                <m:sSubPr>
                  <m:ctrlPr>
                    <w:rPr>
                      <w:rFonts w:ascii="Cambria Math" w:eastAsia="Calibri" w:hAnsi="Cambria Math"/>
                      <w:i/>
                      <w:sz w:val="22"/>
                      <w:szCs w:val="22"/>
                      <w:lang w:val="en-US"/>
                    </w:rPr>
                  </m:ctrlPr>
                </m:sSubPr>
                <m:e>
                  <m:r>
                    <w:rPr>
                      <w:rFonts w:ascii="Cambria Math" w:eastAsia="Calibri" w:hAnsi="Cambria Math"/>
                      <w:sz w:val="22"/>
                      <w:szCs w:val="22"/>
                      <w:lang w:val="en-US"/>
                    </w:rPr>
                    <m:t>s</m:t>
                  </m:r>
                  <m:ctrlPr>
                    <w:rPr>
                      <w:rFonts w:ascii="Cambria Math" w:hAnsi="Cambria Math"/>
                      <w:i/>
                      <w:sz w:val="22"/>
                      <w:szCs w:val="22"/>
                      <w:lang w:val="en-US"/>
                    </w:rPr>
                  </m:ctrlPr>
                </m:e>
                <m:sub>
                  <m:r>
                    <w:rPr>
                      <w:rFonts w:ascii="Cambria Math" w:eastAsia="Calibri" w:hAnsi="Cambria Math"/>
                      <w:sz w:val="22"/>
                      <w:szCs w:val="22"/>
                      <w:lang w:val="en-US"/>
                    </w:rPr>
                    <m:t>layer</m:t>
                  </m:r>
                </m:sub>
              </m:sSub>
              <m:r>
                <w:rPr>
                  <w:rFonts w:ascii="Cambria Math" w:eastAsia="Calibri" w:hAnsi="Cambria Math"/>
                  <w:sz w:val="22"/>
                  <w:szCs w:val="22"/>
                  <w:lang w:val="en-US"/>
                </w:rPr>
                <m:t>.</m:t>
              </m:r>
              <m:r>
                <w:rPr>
                  <w:rFonts w:ascii="Cambria Math" w:hAnsi="Cambria Math"/>
                  <w:sz w:val="22"/>
                  <w:szCs w:val="22"/>
                  <w:lang w:val="en-US"/>
                </w:rPr>
                <m:t>LHV.</m:t>
              </m:r>
              <m:sSub>
                <m:sSubPr>
                  <m:ctrlPr>
                    <w:rPr>
                      <w:rFonts w:ascii="Cambria Math" w:eastAsia="Calibri" w:hAnsi="Cambria Math"/>
                      <w:i/>
                      <w:sz w:val="22"/>
                      <w:szCs w:val="22"/>
                      <w:lang w:val="en-US"/>
                    </w:rPr>
                  </m:ctrlPr>
                </m:sSubPr>
                <m:e>
                  <m:r>
                    <w:rPr>
                      <w:rFonts w:ascii="Cambria Math" w:eastAsia="Calibri" w:hAnsi="Cambria Math"/>
                      <w:sz w:val="22"/>
                      <w:szCs w:val="22"/>
                      <w:lang w:val="en-US"/>
                    </w:rPr>
                    <m:t>t</m:t>
                  </m:r>
                  <m:ctrlPr>
                    <w:rPr>
                      <w:rFonts w:ascii="Cambria Math" w:hAnsi="Cambria Math"/>
                      <w:i/>
                      <w:sz w:val="22"/>
                      <w:szCs w:val="22"/>
                      <w:lang w:val="en-US"/>
                    </w:rPr>
                  </m:ctrlPr>
                </m:e>
                <m:sub>
                  <m:r>
                    <w:rPr>
                      <w:rFonts w:ascii="Cambria Math" w:hAnsi="Cambria Math"/>
                      <w:sz w:val="22"/>
                      <w:szCs w:val="22"/>
                      <w:lang w:val="en-US"/>
                    </w:rPr>
                    <m:t>layer</m:t>
                  </m:r>
                </m:sub>
              </m:sSub>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ρ</m:t>
                  </m:r>
                </m:e>
                <m:sub>
                  <m:r>
                    <w:rPr>
                      <w:rFonts w:ascii="Cambria Math" w:eastAsia="Calibri" w:hAnsi="Cambria Math"/>
                      <w:sz w:val="22"/>
                      <w:szCs w:val="22"/>
                      <w:lang w:val="en-US"/>
                    </w:rPr>
                    <m:t>mat</m:t>
                  </m:r>
                </m:sub>
              </m:sSub>
            </m:num>
            <m:den>
              <m:sSub>
                <m:sSubPr>
                  <m:ctrlPr>
                    <w:rPr>
                      <w:rFonts w:ascii="Cambria Math" w:eastAsia="Calibri" w:hAnsi="Cambria Math"/>
                      <w:i/>
                      <w:sz w:val="22"/>
                      <w:szCs w:val="22"/>
                      <w:lang w:val="en-US"/>
                    </w:rPr>
                  </m:ctrlPr>
                </m:sSubPr>
                <m:e>
                  <m:r>
                    <w:rPr>
                      <w:rFonts w:ascii="Cambria Math" w:eastAsia="Calibri" w:hAnsi="Cambria Math"/>
                      <w:sz w:val="22"/>
                      <w:szCs w:val="22"/>
                      <w:lang w:val="en-US"/>
                    </w:rPr>
                    <m:t>U</m:t>
                  </m:r>
                </m:e>
                <m:sub>
                  <m:r>
                    <w:rPr>
                      <w:rFonts w:ascii="Cambria Math" w:eastAsia="Calibri" w:hAnsi="Cambria Math"/>
                      <w:sz w:val="22"/>
                      <w:szCs w:val="22"/>
                      <w:lang w:val="en-US"/>
                    </w:rPr>
                    <m:t>cell</m:t>
                  </m:r>
                </m:sub>
              </m:sSub>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J</m:t>
                  </m:r>
                </m:e>
                <m:sub>
                  <m:r>
                    <w:rPr>
                      <w:rFonts w:ascii="Cambria Math" w:eastAsia="Calibri" w:hAnsi="Cambria Math"/>
                      <w:sz w:val="22"/>
                      <w:szCs w:val="22"/>
                      <w:lang w:val="en-US"/>
                    </w:rPr>
                    <m:t>cell</m:t>
                  </m:r>
                </m:sub>
              </m:sSub>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LT</m:t>
                  </m:r>
                </m:e>
                <m:sub>
                  <m:r>
                    <w:rPr>
                      <w:rFonts w:ascii="Cambria Math" w:eastAsia="Calibri" w:hAnsi="Cambria Math"/>
                      <w:sz w:val="22"/>
                      <w:szCs w:val="22"/>
                      <w:lang w:val="en-US"/>
                    </w:rPr>
                    <m:t>stack</m:t>
                  </m:r>
                </m:sub>
              </m:sSub>
            </m:den>
          </m:f>
          <m:r>
            <w:rPr>
              <w:rFonts w:ascii="Cambria Math" w:eastAsiaTheme="minorEastAsia" w:hAnsi="Cambria Math"/>
              <w:sz w:val="22"/>
              <w:szCs w:val="22"/>
              <w:lang w:val="en-US"/>
            </w:rPr>
            <m:t>.</m:t>
          </m:r>
          <m:sSub>
            <m:sSubPr>
              <m:ctrlPr>
                <w:rPr>
                  <w:rFonts w:ascii="Cambria Math" w:eastAsiaTheme="minorEastAsia" w:hAnsi="Cambria Math"/>
                  <w:i/>
                  <w:sz w:val="22"/>
                  <w:szCs w:val="22"/>
                  <w:lang w:val="en-US"/>
                </w:rPr>
              </m:ctrlPr>
            </m:sSubPr>
            <m:e>
              <m:r>
                <w:rPr>
                  <w:rFonts w:ascii="Cambria Math" w:eastAsiaTheme="minorEastAsia" w:hAnsi="Cambria Math"/>
                  <w:sz w:val="22"/>
                  <w:szCs w:val="22"/>
                  <w:lang w:val="en-US"/>
                </w:rPr>
                <m:t>i</m:t>
              </m:r>
            </m:e>
            <m:sub>
              <m:r>
                <w:rPr>
                  <w:rFonts w:ascii="Cambria Math" w:eastAsiaTheme="minorEastAsia" w:hAnsi="Cambria Math"/>
                  <w:sz w:val="22"/>
                  <w:szCs w:val="22"/>
                  <w:lang w:val="en-US"/>
                </w:rPr>
                <m:t>layer</m:t>
              </m:r>
            </m:sub>
          </m:sSub>
        </m:oMath>
      </m:oMathPara>
    </w:p>
    <w:p w14:paraId="13DDEE23" w14:textId="77777777" w:rsidR="00A033C5" w:rsidRPr="00256DDB" w:rsidRDefault="00A033C5" w:rsidP="00A033C5">
      <w:pPr>
        <w:rPr>
          <w:rFonts w:ascii="Helvetica" w:eastAsiaTheme="minorEastAsia" w:hAnsi="Helvetica"/>
          <w:sz w:val="22"/>
          <w:szCs w:val="22"/>
          <w:lang w:val="en-US"/>
        </w:rPr>
      </w:pPr>
    </w:p>
    <w:p w14:paraId="44056AD0" w14:textId="77777777" w:rsidR="00A033C5" w:rsidRPr="00256DDB" w:rsidRDefault="00A033C5" w:rsidP="00A033C5">
      <w:pPr>
        <w:rPr>
          <w:rFonts w:ascii="Helvetica" w:eastAsiaTheme="minorEastAsia" w:hAnsi="Helvetica"/>
          <w:color w:val="C00000"/>
          <w:sz w:val="22"/>
          <w:szCs w:val="22"/>
          <w:lang w:val="en-US"/>
        </w:rPr>
      </w:pPr>
      <w:r w:rsidRPr="00256DDB">
        <w:rPr>
          <w:rFonts w:ascii="Helvetica" w:eastAsiaTheme="minorEastAsia" w:hAnsi="Helvetica"/>
          <w:color w:val="C00000"/>
          <w:sz w:val="22"/>
          <w:szCs w:val="22"/>
          <w:lang w:val="en-US"/>
        </w:rPr>
        <w:sym w:font="Wingdings" w:char="F0E0"/>
      </w:r>
      <w:r w:rsidRPr="00256DDB">
        <w:rPr>
          <w:rFonts w:ascii="Helvetica" w:eastAsiaTheme="minorEastAsia" w:hAnsi="Helvetica"/>
          <w:color w:val="C00000"/>
          <w:sz w:val="22"/>
          <w:szCs w:val="22"/>
          <w:lang w:val="en-US"/>
        </w:rPr>
        <w:t xml:space="preserve"> The impact of the layers is invariant with the size of the system (including the number of cells or the active surface of a cell).</w:t>
      </w:r>
    </w:p>
    <w:p w14:paraId="1EDF8CF3" w14:textId="77777777" w:rsidR="00A033C5" w:rsidRPr="00256DDB" w:rsidRDefault="00A033C5" w:rsidP="00A033C5">
      <w:pPr>
        <w:rPr>
          <w:rFonts w:ascii="Helvetica" w:eastAsiaTheme="minorEastAsia" w:hAnsi="Helvetica"/>
          <w:sz w:val="22"/>
          <w:szCs w:val="22"/>
          <w:lang w:val="en-US"/>
        </w:rPr>
      </w:pPr>
    </w:p>
    <w:p w14:paraId="012F0286" w14:textId="77777777" w:rsidR="00A033C5" w:rsidRPr="00256DDB" w:rsidRDefault="00A033C5" w:rsidP="00A033C5">
      <w:pPr>
        <w:rPr>
          <w:rFonts w:ascii="Helvetica" w:eastAsiaTheme="minorEastAsia" w:hAnsi="Helvetica"/>
          <w:sz w:val="22"/>
          <w:szCs w:val="22"/>
          <w:lang w:val="en-US"/>
        </w:rPr>
      </w:pPr>
      <w:r w:rsidRPr="00256DDB">
        <w:rPr>
          <w:rFonts w:ascii="Helvetica" w:eastAsiaTheme="minorEastAsia" w:hAnsi="Helvetica"/>
          <w:sz w:val="22"/>
          <w:szCs w:val="22"/>
          <w:lang w:val="en-US"/>
        </w:rPr>
        <w:t xml:space="preserve">And for stack components, </w:t>
      </w:r>
    </w:p>
    <w:p w14:paraId="038083A8" w14:textId="77777777" w:rsidR="00A033C5" w:rsidRPr="00256DDB" w:rsidRDefault="00A033C5" w:rsidP="00A033C5">
      <w:pPr>
        <w:rPr>
          <w:rFonts w:ascii="Helvetica" w:eastAsiaTheme="minorEastAsia" w:hAnsi="Helvetica"/>
          <w:sz w:val="22"/>
          <w:szCs w:val="22"/>
          <w:lang w:val="en-US"/>
        </w:rPr>
      </w:pPr>
    </w:p>
    <w:p w14:paraId="7447879D" w14:textId="77777777" w:rsidR="00A033C5" w:rsidRPr="00256DDB" w:rsidRDefault="00F15BC8" w:rsidP="00A033C5">
      <w:pPr>
        <w:rPr>
          <w:rFonts w:ascii="Helvetica" w:eastAsiaTheme="minorEastAsia" w:hAnsi="Helvetica"/>
          <w:sz w:val="22"/>
          <w:szCs w:val="22"/>
          <w:lang w:val="en-US"/>
        </w:rPr>
      </w:pPr>
      <m:oMathPara>
        <m:oMath>
          <m:sSub>
            <m:sSubPr>
              <m:ctrlPr>
                <w:rPr>
                  <w:rFonts w:ascii="Cambria Math" w:eastAsia="Calibri" w:hAnsi="Cambria Math"/>
                  <w:i/>
                  <w:sz w:val="22"/>
                  <w:szCs w:val="22"/>
                </w:rPr>
              </m:ctrlPr>
            </m:sSubPr>
            <m:e>
              <m:r>
                <w:rPr>
                  <w:rFonts w:ascii="Cambria Math" w:eastAsia="Calibri" w:hAnsi="Cambria Math"/>
                  <w:sz w:val="22"/>
                  <w:szCs w:val="22"/>
                </w:rPr>
                <m:t>I</m:t>
              </m:r>
            </m:e>
            <m:sub>
              <m:r>
                <w:rPr>
                  <w:rFonts w:ascii="Cambria Math" w:eastAsia="Calibri" w:hAnsi="Cambria Math"/>
                  <w:sz w:val="22"/>
                  <w:szCs w:val="22"/>
                </w:rPr>
                <m:t>comp</m:t>
              </m:r>
            </m:sub>
          </m:sSub>
          <m:r>
            <w:rPr>
              <w:rFonts w:ascii="Cambria Math" w:eastAsia="Calibri" w:hAnsi="Cambria Math"/>
              <w:sz w:val="22"/>
              <w:szCs w:val="22"/>
            </w:rPr>
            <m:t>=</m:t>
          </m:r>
          <m:d>
            <m:dPr>
              <m:ctrlPr>
                <w:rPr>
                  <w:rFonts w:ascii="Cambria Math" w:eastAsia="Calibri" w:hAnsi="Cambria Math"/>
                  <w:i/>
                  <w:sz w:val="22"/>
                  <w:szCs w:val="22"/>
                  <w:lang w:val="en-US"/>
                </w:rPr>
              </m:ctrlPr>
            </m:dPr>
            <m:e>
              <m:sSub>
                <m:sSubPr>
                  <m:ctrlPr>
                    <w:rPr>
                      <w:rFonts w:ascii="Cambria Math" w:eastAsia="Calibri" w:hAnsi="Cambria Math"/>
                      <w:i/>
                      <w:sz w:val="22"/>
                      <w:szCs w:val="22"/>
                      <w:lang w:val="en-US"/>
                    </w:rPr>
                  </m:ctrlPr>
                </m:sSubPr>
                <m:e>
                  <m:r>
                    <w:rPr>
                      <w:rFonts w:ascii="Cambria Math" w:eastAsia="Calibri" w:hAnsi="Cambria Math"/>
                      <w:sz w:val="22"/>
                      <w:szCs w:val="22"/>
                      <w:lang w:val="en-US"/>
                    </w:rPr>
                    <m:t>Q</m:t>
                  </m:r>
                </m:e>
                <m:sub>
                  <m:r>
                    <w:rPr>
                      <w:rFonts w:ascii="Cambria Math" w:eastAsia="Calibri" w:hAnsi="Cambria Math"/>
                      <w:sz w:val="22"/>
                      <w:szCs w:val="22"/>
                      <w:lang w:val="en-US"/>
                    </w:rPr>
                    <m:t>comp</m:t>
                  </m:r>
                </m:sub>
              </m:sSub>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i</m:t>
                  </m:r>
                </m:e>
                <m:sub>
                  <m:r>
                    <w:rPr>
                      <w:rFonts w:ascii="Cambria Math" w:eastAsia="Calibri" w:hAnsi="Cambria Math"/>
                      <w:sz w:val="22"/>
                      <w:szCs w:val="22"/>
                      <w:lang w:val="en-US"/>
                    </w:rPr>
                    <m:t>comp</m:t>
                  </m:r>
                </m:sub>
              </m:sSub>
            </m:e>
          </m:d>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Q</m:t>
              </m:r>
            </m:e>
            <m:sub>
              <m:r>
                <w:rPr>
                  <w:rFonts w:ascii="Cambria Math" w:eastAsia="Calibri" w:hAnsi="Cambria Math"/>
                  <w:sz w:val="22"/>
                  <w:szCs w:val="22"/>
                  <w:lang w:val="en-US"/>
                </w:rPr>
                <m:t>stack</m:t>
              </m:r>
            </m:sub>
          </m:sSub>
        </m:oMath>
      </m:oMathPara>
    </w:p>
    <w:p w14:paraId="772A9796" w14:textId="77777777" w:rsidR="00A033C5" w:rsidRPr="00256DDB" w:rsidRDefault="00A033C5" w:rsidP="00A033C5">
      <w:pPr>
        <w:rPr>
          <w:rFonts w:ascii="Helvetica" w:eastAsiaTheme="minorEastAsia" w:hAnsi="Helvetica"/>
          <w:sz w:val="22"/>
          <w:szCs w:val="22"/>
          <w:lang w:val="en-US"/>
        </w:rPr>
      </w:pPr>
    </w:p>
    <w:p w14:paraId="380658B1" w14:textId="77777777" w:rsidR="00A033C5" w:rsidRPr="00256DDB" w:rsidRDefault="00A033C5" w:rsidP="00A033C5">
      <w:pPr>
        <w:rPr>
          <w:rFonts w:ascii="Helvetica" w:eastAsiaTheme="minorEastAsia" w:hAnsi="Helvetica"/>
          <w:sz w:val="22"/>
          <w:szCs w:val="22"/>
          <w:lang w:val="en-US"/>
        </w:rPr>
      </w:pPr>
    </w:p>
    <w:p w14:paraId="66855A3C" w14:textId="162EC1BE" w:rsidR="00A033C5" w:rsidRPr="00256DDB" w:rsidRDefault="00F15BC8" w:rsidP="00A033C5">
      <w:pPr>
        <w:rPr>
          <w:rFonts w:ascii="Helvetica" w:eastAsiaTheme="minorEastAsia" w:hAnsi="Helvetica"/>
          <w:sz w:val="22"/>
          <w:szCs w:val="22"/>
          <w:lang w:val="en-US"/>
        </w:rPr>
      </w:pPr>
      <m:oMathPara>
        <m:oMath>
          <m:sSub>
            <m:sSubPr>
              <m:ctrlPr>
                <w:rPr>
                  <w:rFonts w:ascii="Cambria Math" w:eastAsia="Calibri" w:hAnsi="Cambria Math"/>
                  <w:i/>
                  <w:sz w:val="22"/>
                  <w:szCs w:val="22"/>
                </w:rPr>
              </m:ctrlPr>
            </m:sSubPr>
            <m:e>
              <m:r>
                <w:rPr>
                  <w:rFonts w:ascii="Cambria Math" w:eastAsia="Calibri" w:hAnsi="Cambria Math"/>
                  <w:sz w:val="22"/>
                  <w:szCs w:val="22"/>
                </w:rPr>
                <m:t>I</m:t>
              </m:r>
            </m:e>
            <m:sub>
              <m:r>
                <w:rPr>
                  <w:rFonts w:ascii="Cambria Math" w:eastAsia="Calibri" w:hAnsi="Cambria Math"/>
                  <w:sz w:val="22"/>
                  <w:szCs w:val="22"/>
                </w:rPr>
                <m:t>EP</m:t>
              </m:r>
            </m:sub>
          </m:sSub>
          <m:r>
            <w:rPr>
              <w:rFonts w:ascii="Cambria Math" w:hAnsi="Cambria Math"/>
              <w:sz w:val="22"/>
              <w:szCs w:val="22"/>
              <w:lang w:val="en-US"/>
            </w:rPr>
            <m:t>=</m:t>
          </m:r>
          <m:r>
            <w:rPr>
              <w:rFonts w:ascii="Cambria Math" w:eastAsiaTheme="minorEastAsia" w:hAnsi="Cambria Math"/>
              <w:sz w:val="22"/>
              <w:szCs w:val="22"/>
              <w:lang w:val="en-US"/>
            </w:rPr>
            <m:t xml:space="preserve"> </m:t>
          </m:r>
          <m:f>
            <m:fPr>
              <m:ctrlPr>
                <w:rPr>
                  <w:rFonts w:ascii="Cambria Math" w:hAnsi="Cambria Math"/>
                  <w:i/>
                  <w:sz w:val="22"/>
                  <w:szCs w:val="22"/>
                  <w:lang w:val="en-US"/>
                </w:rPr>
              </m:ctrlPr>
            </m:fPr>
            <m:num>
              <m:sSub>
                <m:sSubPr>
                  <m:ctrlPr>
                    <w:rPr>
                      <w:rFonts w:ascii="Cambria Math" w:eastAsia="Calibri" w:hAnsi="Cambria Math"/>
                      <w:i/>
                      <w:sz w:val="22"/>
                      <w:szCs w:val="22"/>
                      <w:lang w:val="en-US"/>
                    </w:rPr>
                  </m:ctrlPr>
                </m:sSubPr>
                <m:e>
                  <m:r>
                    <w:rPr>
                      <w:rFonts w:ascii="Cambria Math" w:eastAsia="Calibri" w:hAnsi="Cambria Math"/>
                      <w:sz w:val="22"/>
                      <w:szCs w:val="22"/>
                      <w:lang w:val="en-US"/>
                    </w:rPr>
                    <m:t>s</m:t>
                  </m:r>
                  <m:ctrlPr>
                    <w:rPr>
                      <w:rFonts w:ascii="Cambria Math" w:hAnsi="Cambria Math"/>
                      <w:i/>
                      <w:sz w:val="22"/>
                      <w:szCs w:val="22"/>
                      <w:lang w:val="en-US"/>
                    </w:rPr>
                  </m:ctrlPr>
                </m:e>
                <m:sub>
                  <m:r>
                    <w:rPr>
                      <w:rFonts w:ascii="Cambria Math" w:eastAsia="Calibri" w:hAnsi="Cambria Math"/>
                      <w:sz w:val="22"/>
                      <w:szCs w:val="22"/>
                      <w:lang w:val="en-US"/>
                    </w:rPr>
                    <m:t>layer</m:t>
                  </m:r>
                </m:sub>
              </m:sSub>
              <m:r>
                <w:rPr>
                  <w:rFonts w:ascii="Cambria Math" w:eastAsia="Calibri"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P</m:t>
                      </m:r>
                    </m:e>
                    <m:sub>
                      <m:r>
                        <w:rPr>
                          <w:rFonts w:ascii="Cambria Math" w:hAnsi="Cambria Math"/>
                          <w:sz w:val="22"/>
                          <w:szCs w:val="22"/>
                          <w:lang w:val="en-US"/>
                        </w:rPr>
                        <m:t>system</m:t>
                      </m:r>
                    </m:sub>
                  </m:sSub>
                </m:num>
                <m:den>
                  <m:sSub>
                    <m:sSubPr>
                      <m:ctrlPr>
                        <w:rPr>
                          <w:rFonts w:ascii="Cambria Math" w:eastAsia="Calibri" w:hAnsi="Cambria Math"/>
                          <w:i/>
                          <w:sz w:val="22"/>
                          <w:szCs w:val="22"/>
                          <w:lang w:val="en-US"/>
                        </w:rPr>
                      </m:ctrlPr>
                    </m:sSubPr>
                    <m:e>
                      <m:r>
                        <w:rPr>
                          <w:rFonts w:ascii="Cambria Math" w:eastAsia="Calibri" w:hAnsi="Cambria Math"/>
                          <w:sz w:val="22"/>
                          <w:szCs w:val="22"/>
                          <w:lang w:val="en-US"/>
                        </w:rPr>
                        <m:t>U</m:t>
                      </m:r>
                    </m:e>
                    <m:sub>
                      <m:r>
                        <w:rPr>
                          <w:rFonts w:ascii="Cambria Math" w:eastAsia="Calibri" w:hAnsi="Cambria Math"/>
                          <w:sz w:val="22"/>
                          <w:szCs w:val="22"/>
                          <w:lang w:val="en-US"/>
                        </w:rPr>
                        <m:t>cell</m:t>
                      </m:r>
                    </m:sub>
                  </m:sSub>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J</m:t>
                      </m:r>
                    </m:e>
                    <m:sub>
                      <m:r>
                        <w:rPr>
                          <w:rFonts w:ascii="Cambria Math" w:eastAsia="Calibri" w:hAnsi="Cambria Math"/>
                          <w:sz w:val="22"/>
                          <w:szCs w:val="22"/>
                          <w:lang w:val="en-US"/>
                        </w:rPr>
                        <m:t>cell</m:t>
                      </m:r>
                    </m:sub>
                  </m:sSub>
                  <m:r>
                    <w:rPr>
                      <w:rFonts w:ascii="Cambria Math" w:eastAsia="Calibri"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N</m:t>
                      </m:r>
                      <m:ctrlPr>
                        <w:rPr>
                          <w:rFonts w:ascii="Cambria Math" w:eastAsiaTheme="minorEastAsia" w:hAnsi="Cambria Math"/>
                          <w:i/>
                          <w:sz w:val="22"/>
                          <w:szCs w:val="22"/>
                          <w:lang w:val="en-US"/>
                        </w:rPr>
                      </m:ctrlPr>
                    </m:e>
                    <m:sub>
                      <m:r>
                        <w:rPr>
                          <w:rFonts w:ascii="Cambria Math" w:hAnsi="Cambria Math"/>
                          <w:sz w:val="22"/>
                          <w:szCs w:val="22"/>
                          <w:lang w:val="en-US"/>
                        </w:rPr>
                        <m:t>cell_per_stack</m:t>
                      </m:r>
                    </m:sub>
                  </m:sSub>
                </m:den>
              </m:f>
              <m:r>
                <w:rPr>
                  <w:rFonts w:ascii="Cambria Math"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t</m:t>
                  </m:r>
                  <m:ctrlPr>
                    <w:rPr>
                      <w:rFonts w:ascii="Cambria Math" w:hAnsi="Cambria Math"/>
                      <w:i/>
                      <w:sz w:val="22"/>
                      <w:szCs w:val="22"/>
                      <w:lang w:val="en-US"/>
                    </w:rPr>
                  </m:ctrlPr>
                </m:e>
                <m:sub>
                  <m:r>
                    <w:rPr>
                      <w:rFonts w:ascii="Cambria Math" w:hAnsi="Cambria Math"/>
                      <w:sz w:val="22"/>
                      <w:szCs w:val="22"/>
                      <w:lang w:val="en-US"/>
                    </w:rPr>
                    <m:t>layer</m:t>
                  </m:r>
                </m:sub>
              </m:sSub>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ρ</m:t>
                  </m:r>
                </m:e>
                <m:sub>
                  <m:r>
                    <w:rPr>
                      <w:rFonts w:ascii="Cambria Math" w:eastAsia="Calibri" w:hAnsi="Cambria Math"/>
                      <w:sz w:val="22"/>
                      <w:szCs w:val="22"/>
                      <w:lang w:val="en-US"/>
                    </w:rPr>
                    <m:t>mat</m:t>
                  </m:r>
                </m:sub>
              </m:sSub>
              <m:r>
                <w:rPr>
                  <w:rFonts w:ascii="Cambria Math" w:eastAsiaTheme="minorEastAsia" w:hAnsi="Cambria Math"/>
                  <w:sz w:val="22"/>
                  <w:szCs w:val="22"/>
                  <w:lang w:val="en-US"/>
                </w:rPr>
                <m:t>.</m:t>
              </m:r>
              <m:sSub>
                <m:sSubPr>
                  <m:ctrlPr>
                    <w:rPr>
                      <w:rFonts w:ascii="Cambria Math" w:eastAsiaTheme="minorEastAsia" w:hAnsi="Cambria Math"/>
                      <w:i/>
                      <w:sz w:val="22"/>
                      <w:szCs w:val="22"/>
                      <w:lang w:val="en-US"/>
                    </w:rPr>
                  </m:ctrlPr>
                </m:sSubPr>
                <m:e>
                  <m:r>
                    <w:rPr>
                      <w:rFonts w:ascii="Cambria Math" w:eastAsiaTheme="minorEastAsia" w:hAnsi="Cambria Math"/>
                      <w:sz w:val="22"/>
                      <w:szCs w:val="22"/>
                      <w:lang w:val="en-US"/>
                    </w:rPr>
                    <m:t>i</m:t>
                  </m:r>
                </m:e>
                <m:sub>
                  <m:r>
                    <w:rPr>
                      <w:rFonts w:ascii="Cambria Math" w:eastAsiaTheme="minorEastAsia" w:hAnsi="Cambria Math"/>
                      <w:sz w:val="22"/>
                      <w:szCs w:val="22"/>
                      <w:lang w:val="en-US"/>
                    </w:rPr>
                    <m:t>EP</m:t>
                  </m:r>
                </m:sub>
              </m:sSub>
            </m:num>
            <m:den>
              <m:sSub>
                <m:sSubPr>
                  <m:ctrlPr>
                    <w:rPr>
                      <w:rFonts w:ascii="Cambria Math" w:hAnsi="Cambria Math"/>
                      <w:i/>
                      <w:sz w:val="22"/>
                      <w:szCs w:val="22"/>
                      <w:lang w:val="en-US"/>
                    </w:rPr>
                  </m:ctrlPr>
                </m:sSubPr>
                <m:e>
                  <m:acc>
                    <m:accPr>
                      <m:chr m:val="̇"/>
                      <m:ctrlPr>
                        <w:rPr>
                          <w:rFonts w:ascii="Cambria Math" w:hAnsi="Cambria Math"/>
                          <w:i/>
                          <w:sz w:val="22"/>
                          <w:szCs w:val="22"/>
                          <w:lang w:val="en-US"/>
                        </w:rPr>
                      </m:ctrlPr>
                    </m:accPr>
                    <m:e>
                      <m:r>
                        <w:rPr>
                          <w:rFonts w:ascii="Cambria Math" w:hAnsi="Cambria Math"/>
                          <w:sz w:val="22"/>
                          <w:szCs w:val="22"/>
                          <w:lang w:val="en-US"/>
                        </w:rPr>
                        <m:t>m</m:t>
                      </m:r>
                    </m:e>
                  </m:acc>
                </m:e>
                <m:sub>
                  <m:r>
                    <w:rPr>
                      <w:rFonts w:ascii="Cambria Math" w:hAnsi="Cambria Math"/>
                      <w:sz w:val="22"/>
                      <w:szCs w:val="22"/>
                      <w:lang w:val="en-US"/>
                    </w:rPr>
                    <m:t>system</m:t>
                  </m:r>
                </m:sub>
              </m:sSub>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LT</m:t>
                  </m:r>
                </m:e>
                <m:sub>
                  <m:r>
                    <w:rPr>
                      <w:rFonts w:ascii="Cambria Math" w:eastAsia="Calibri" w:hAnsi="Cambria Math"/>
                      <w:sz w:val="22"/>
                      <w:szCs w:val="22"/>
                      <w:lang w:val="en-US"/>
                    </w:rPr>
                    <m:t>stack</m:t>
                  </m:r>
                </m:sub>
              </m:sSub>
            </m:den>
          </m:f>
          <m:r>
            <w:rPr>
              <w:rFonts w:ascii="Cambria Math" w:eastAsiaTheme="minorEastAsia" w:hAnsi="Cambria Math"/>
              <w:sz w:val="22"/>
              <w:szCs w:val="22"/>
              <w:lang w:val="en-US"/>
            </w:rPr>
            <m:t xml:space="preserve">= </m:t>
          </m:r>
          <m:f>
            <m:fPr>
              <m:ctrlPr>
                <w:rPr>
                  <w:rFonts w:ascii="Cambria Math" w:hAnsi="Cambria Math"/>
                  <w:i/>
                  <w:sz w:val="22"/>
                  <w:szCs w:val="22"/>
                  <w:lang w:val="en-US"/>
                </w:rPr>
              </m:ctrlPr>
            </m:fPr>
            <m:num>
              <m:sSub>
                <m:sSubPr>
                  <m:ctrlPr>
                    <w:rPr>
                      <w:rFonts w:ascii="Cambria Math" w:eastAsia="Calibri" w:hAnsi="Cambria Math"/>
                      <w:i/>
                      <w:sz w:val="22"/>
                      <w:szCs w:val="22"/>
                      <w:lang w:val="en-US"/>
                    </w:rPr>
                  </m:ctrlPr>
                </m:sSubPr>
                <m:e>
                  <m:r>
                    <w:rPr>
                      <w:rFonts w:ascii="Cambria Math" w:eastAsia="Calibri" w:hAnsi="Cambria Math"/>
                      <w:sz w:val="22"/>
                      <w:szCs w:val="22"/>
                      <w:lang w:val="en-US"/>
                    </w:rPr>
                    <m:t>s</m:t>
                  </m:r>
                  <m:ctrlPr>
                    <w:rPr>
                      <w:rFonts w:ascii="Cambria Math" w:hAnsi="Cambria Math"/>
                      <w:i/>
                      <w:sz w:val="22"/>
                      <w:szCs w:val="22"/>
                      <w:lang w:val="en-US"/>
                    </w:rPr>
                  </m:ctrlPr>
                </m:e>
                <m:sub>
                  <m:r>
                    <w:rPr>
                      <w:rFonts w:ascii="Cambria Math" w:eastAsia="Calibri" w:hAnsi="Cambria Math"/>
                      <w:sz w:val="22"/>
                      <w:szCs w:val="22"/>
                      <w:lang w:val="en-US"/>
                    </w:rPr>
                    <m:t>layer</m:t>
                  </m:r>
                </m:sub>
              </m:sSub>
              <m:r>
                <w:rPr>
                  <w:rFonts w:ascii="Cambria Math" w:eastAsia="Calibri" w:hAnsi="Cambria Math"/>
                  <w:sz w:val="22"/>
                  <w:szCs w:val="22"/>
                  <w:lang w:val="en-US"/>
                </w:rPr>
                <m:t>.</m:t>
              </m:r>
              <m:r>
                <w:rPr>
                  <w:rFonts w:ascii="Cambria Math" w:hAnsi="Cambria Math"/>
                  <w:sz w:val="22"/>
                  <w:szCs w:val="22"/>
                  <w:lang w:val="en-US"/>
                </w:rPr>
                <m:t>LHV.</m:t>
              </m:r>
              <m:sSub>
                <m:sSubPr>
                  <m:ctrlPr>
                    <w:rPr>
                      <w:rFonts w:ascii="Cambria Math" w:eastAsia="Calibri" w:hAnsi="Cambria Math"/>
                      <w:i/>
                      <w:sz w:val="22"/>
                      <w:szCs w:val="22"/>
                      <w:lang w:val="en-US"/>
                    </w:rPr>
                  </m:ctrlPr>
                </m:sSubPr>
                <m:e>
                  <m:r>
                    <w:rPr>
                      <w:rFonts w:ascii="Cambria Math" w:eastAsia="Calibri" w:hAnsi="Cambria Math"/>
                      <w:sz w:val="22"/>
                      <w:szCs w:val="22"/>
                      <w:lang w:val="en-US"/>
                    </w:rPr>
                    <m:t>t</m:t>
                  </m:r>
                  <m:ctrlPr>
                    <w:rPr>
                      <w:rFonts w:ascii="Cambria Math" w:hAnsi="Cambria Math"/>
                      <w:i/>
                      <w:sz w:val="22"/>
                      <w:szCs w:val="22"/>
                      <w:lang w:val="en-US"/>
                    </w:rPr>
                  </m:ctrlPr>
                </m:e>
                <m:sub>
                  <m:r>
                    <w:rPr>
                      <w:rFonts w:ascii="Cambria Math" w:hAnsi="Cambria Math"/>
                      <w:sz w:val="22"/>
                      <w:szCs w:val="22"/>
                      <w:lang w:val="en-US"/>
                    </w:rPr>
                    <m:t>layer</m:t>
                  </m:r>
                </m:sub>
              </m:sSub>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ρ</m:t>
                  </m:r>
                </m:e>
                <m:sub>
                  <m:r>
                    <w:rPr>
                      <w:rFonts w:ascii="Cambria Math" w:eastAsia="Calibri" w:hAnsi="Cambria Math"/>
                      <w:sz w:val="22"/>
                      <w:szCs w:val="22"/>
                      <w:lang w:val="en-US"/>
                    </w:rPr>
                    <m:t>mat</m:t>
                  </m:r>
                </m:sub>
              </m:sSub>
            </m:num>
            <m:den>
              <m:sSub>
                <m:sSubPr>
                  <m:ctrlPr>
                    <w:rPr>
                      <w:rFonts w:ascii="Cambria Math" w:eastAsia="Calibri" w:hAnsi="Cambria Math"/>
                      <w:i/>
                      <w:sz w:val="22"/>
                      <w:szCs w:val="22"/>
                      <w:lang w:val="en-US"/>
                    </w:rPr>
                  </m:ctrlPr>
                </m:sSubPr>
                <m:e>
                  <m:r>
                    <w:rPr>
                      <w:rFonts w:ascii="Cambria Math" w:eastAsia="Calibri" w:hAnsi="Cambria Math"/>
                      <w:sz w:val="22"/>
                      <w:szCs w:val="22"/>
                      <w:lang w:val="en-US"/>
                    </w:rPr>
                    <m:t>U</m:t>
                  </m:r>
                </m:e>
                <m:sub>
                  <m:r>
                    <w:rPr>
                      <w:rFonts w:ascii="Cambria Math" w:eastAsia="Calibri" w:hAnsi="Cambria Math"/>
                      <w:sz w:val="22"/>
                      <w:szCs w:val="22"/>
                      <w:lang w:val="en-US"/>
                    </w:rPr>
                    <m:t>cell</m:t>
                  </m:r>
                </m:sub>
              </m:sSub>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J</m:t>
                  </m:r>
                </m:e>
                <m:sub>
                  <m:r>
                    <w:rPr>
                      <w:rFonts w:ascii="Cambria Math" w:eastAsia="Calibri" w:hAnsi="Cambria Math"/>
                      <w:sz w:val="22"/>
                      <w:szCs w:val="22"/>
                      <w:lang w:val="en-US"/>
                    </w:rPr>
                    <m:t>cell</m:t>
                  </m:r>
                </m:sub>
              </m:sSub>
              <m:r>
                <w:rPr>
                  <w:rFonts w:ascii="Cambria Math" w:eastAsia="Calibri"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N</m:t>
                  </m:r>
                  <m:ctrlPr>
                    <w:rPr>
                      <w:rFonts w:ascii="Cambria Math" w:eastAsiaTheme="minorEastAsia" w:hAnsi="Cambria Math"/>
                      <w:i/>
                      <w:sz w:val="22"/>
                      <w:szCs w:val="22"/>
                      <w:lang w:val="en-US"/>
                    </w:rPr>
                  </m:ctrlPr>
                </m:e>
                <m:sub>
                  <m:r>
                    <w:rPr>
                      <w:rFonts w:ascii="Cambria Math" w:hAnsi="Cambria Math"/>
                      <w:sz w:val="22"/>
                      <w:szCs w:val="22"/>
                      <w:lang w:val="en-US"/>
                    </w:rPr>
                    <m:t>cell_per_stack</m:t>
                  </m:r>
                </m:sub>
              </m:sSub>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LT</m:t>
                  </m:r>
                </m:e>
                <m:sub>
                  <m:r>
                    <w:rPr>
                      <w:rFonts w:ascii="Cambria Math" w:eastAsia="Calibri" w:hAnsi="Cambria Math"/>
                      <w:sz w:val="22"/>
                      <w:szCs w:val="22"/>
                      <w:lang w:val="en-US"/>
                    </w:rPr>
                    <m:t>stack</m:t>
                  </m:r>
                </m:sub>
              </m:sSub>
            </m:den>
          </m:f>
          <m:r>
            <w:rPr>
              <w:rFonts w:ascii="Cambria Math" w:eastAsiaTheme="minorEastAsia" w:hAnsi="Cambria Math"/>
              <w:sz w:val="22"/>
              <w:szCs w:val="22"/>
              <w:lang w:val="en-US"/>
            </w:rPr>
            <m:t>.</m:t>
          </m:r>
          <m:sSub>
            <m:sSubPr>
              <m:ctrlPr>
                <w:rPr>
                  <w:rFonts w:ascii="Cambria Math" w:eastAsiaTheme="minorEastAsia" w:hAnsi="Cambria Math"/>
                  <w:i/>
                  <w:sz w:val="22"/>
                  <w:szCs w:val="22"/>
                  <w:lang w:val="en-US"/>
                </w:rPr>
              </m:ctrlPr>
            </m:sSubPr>
            <m:e>
              <m:r>
                <w:rPr>
                  <w:rFonts w:ascii="Cambria Math" w:eastAsiaTheme="minorEastAsia" w:hAnsi="Cambria Math"/>
                  <w:sz w:val="22"/>
                  <w:szCs w:val="22"/>
                  <w:lang w:val="en-US"/>
                </w:rPr>
                <m:t>i</m:t>
              </m:r>
            </m:e>
            <m:sub>
              <m:r>
                <w:rPr>
                  <w:rFonts w:ascii="Cambria Math" w:eastAsiaTheme="minorEastAsia" w:hAnsi="Cambria Math"/>
                  <w:sz w:val="22"/>
                  <w:szCs w:val="22"/>
                  <w:lang w:val="en-US"/>
                </w:rPr>
                <m:t>EP</m:t>
              </m:r>
            </m:sub>
          </m:sSub>
        </m:oMath>
      </m:oMathPara>
    </w:p>
    <w:p w14:paraId="24E3AB21" w14:textId="77777777" w:rsidR="00A033C5" w:rsidRPr="00256DDB" w:rsidRDefault="00A033C5" w:rsidP="00A033C5">
      <w:pPr>
        <w:rPr>
          <w:rFonts w:ascii="Helvetica" w:eastAsiaTheme="minorEastAsia" w:hAnsi="Helvetica"/>
          <w:sz w:val="22"/>
          <w:szCs w:val="22"/>
          <w:lang w:val="en-US"/>
        </w:rPr>
      </w:pPr>
    </w:p>
    <w:p w14:paraId="4D28EA14" w14:textId="77777777" w:rsidR="00A033C5" w:rsidRPr="00256DDB" w:rsidRDefault="00A033C5" w:rsidP="00A033C5">
      <w:pPr>
        <w:rPr>
          <w:rFonts w:ascii="Helvetica" w:eastAsiaTheme="minorEastAsia" w:hAnsi="Helvetica"/>
          <w:sz w:val="22"/>
          <w:szCs w:val="22"/>
          <w:lang w:val="en-US"/>
        </w:rPr>
      </w:pPr>
    </w:p>
    <w:p w14:paraId="3D06B06B" w14:textId="25A393FA" w:rsidR="00A033C5" w:rsidRPr="00256DDB" w:rsidRDefault="00A033C5" w:rsidP="00A033C5">
      <w:pPr>
        <w:rPr>
          <w:rFonts w:ascii="Helvetica" w:eastAsiaTheme="minorEastAsia" w:hAnsi="Helvetica"/>
          <w:color w:val="C00000"/>
          <w:sz w:val="22"/>
          <w:szCs w:val="22"/>
          <w:lang w:val="en-US"/>
        </w:rPr>
      </w:pPr>
      <w:r w:rsidRPr="00256DDB">
        <w:rPr>
          <w:rFonts w:ascii="Helvetica" w:eastAsiaTheme="minorEastAsia" w:hAnsi="Helvetica"/>
          <w:color w:val="C00000"/>
          <w:sz w:val="22"/>
          <w:szCs w:val="22"/>
          <w:lang w:val="en-US"/>
        </w:rPr>
        <w:t xml:space="preserve">The more cells per stack, the lower is the impact of the end plate per functional unit. </w:t>
      </w:r>
    </w:p>
    <w:p w14:paraId="44AADA47" w14:textId="77777777" w:rsidR="00A033C5" w:rsidRPr="00256DDB" w:rsidRDefault="00A033C5" w:rsidP="00A033C5">
      <w:pPr>
        <w:rPr>
          <w:rFonts w:ascii="Helvetica" w:eastAsiaTheme="minorEastAsia" w:hAnsi="Helvetica"/>
          <w:color w:val="C00000"/>
          <w:sz w:val="22"/>
          <w:szCs w:val="22"/>
          <w:lang w:val="en-US"/>
        </w:rPr>
      </w:pPr>
    </w:p>
    <w:p w14:paraId="0F66EAFB" w14:textId="77777777" w:rsidR="00064B29" w:rsidRPr="00256DDB" w:rsidRDefault="00064B29" w:rsidP="008E77DE">
      <w:pPr>
        <w:rPr>
          <w:rFonts w:ascii="Helvetica" w:eastAsiaTheme="minorEastAsia" w:hAnsi="Helvetica"/>
          <w:sz w:val="22"/>
          <w:szCs w:val="22"/>
          <w:lang w:val="en-US"/>
        </w:rPr>
      </w:pPr>
    </w:p>
    <w:tbl>
      <w:tblPr>
        <w:tblStyle w:val="Grilledutableau"/>
        <w:tblpPr w:leftFromText="141" w:rightFromText="141" w:vertAnchor="page" w:horzAnchor="margin" w:tblpY="9282"/>
        <w:tblW w:w="0" w:type="auto"/>
        <w:tblLook w:val="04A0" w:firstRow="1" w:lastRow="0" w:firstColumn="1" w:lastColumn="0" w:noHBand="0" w:noVBand="1"/>
      </w:tblPr>
      <w:tblGrid>
        <w:gridCol w:w="2376"/>
        <w:gridCol w:w="6912"/>
      </w:tblGrid>
      <w:tr w:rsidR="009C26FB" w:rsidRPr="00294882" w14:paraId="02C92CE5" w14:textId="77777777" w:rsidTr="009C26FB">
        <w:tc>
          <w:tcPr>
            <w:tcW w:w="9288" w:type="dxa"/>
            <w:gridSpan w:val="2"/>
          </w:tcPr>
          <w:p w14:paraId="2F73A68D" w14:textId="77777777" w:rsidR="009C26FB" w:rsidRPr="00256DDB" w:rsidRDefault="009C26FB" w:rsidP="009C26FB">
            <w:pPr>
              <w:jc w:val="center"/>
              <w:rPr>
                <w:rFonts w:ascii="Helvetica" w:eastAsia="Calibri" w:hAnsi="Helvetica"/>
                <w:sz w:val="22"/>
                <w:szCs w:val="22"/>
                <w:lang w:val="en-US"/>
              </w:rPr>
            </w:pPr>
            <w:r w:rsidRPr="00256DDB">
              <w:rPr>
                <w:rFonts w:ascii="Helvetica" w:eastAsia="Calibri" w:hAnsi="Helvetica"/>
                <w:sz w:val="22"/>
                <w:szCs w:val="22"/>
                <w:lang w:val="en-US"/>
              </w:rPr>
              <w:t>Impact of the end plates</w:t>
            </w:r>
          </w:p>
        </w:tc>
      </w:tr>
      <w:tr w:rsidR="009C26FB" w:rsidRPr="00256DDB" w14:paraId="454A73AD" w14:textId="77777777" w:rsidTr="009C26FB">
        <w:tc>
          <w:tcPr>
            <w:tcW w:w="2376" w:type="dxa"/>
          </w:tcPr>
          <w:p w14:paraId="7ACBED1C" w14:textId="77777777" w:rsidR="009C26FB" w:rsidRPr="00256DDB" w:rsidRDefault="009C26FB" w:rsidP="009C26FB">
            <w:pPr>
              <w:rPr>
                <w:rFonts w:ascii="Helvetica" w:hAnsi="Helvetica"/>
                <w:sz w:val="22"/>
                <w:szCs w:val="22"/>
                <w:lang w:val="en-US"/>
              </w:rPr>
            </w:pPr>
            <w:r w:rsidRPr="00256DDB">
              <w:rPr>
                <w:rFonts w:ascii="Helvetica" w:hAnsi="Helvetica"/>
                <w:sz w:val="22"/>
                <w:szCs w:val="22"/>
                <w:lang w:val="en-US"/>
              </w:rPr>
              <w:t>Impact End plates</w:t>
            </w:r>
          </w:p>
        </w:tc>
        <w:tc>
          <w:tcPr>
            <w:tcW w:w="6912" w:type="dxa"/>
          </w:tcPr>
          <w:p w14:paraId="7C54338C" w14:textId="77777777" w:rsidR="009C26FB" w:rsidRPr="00256DDB" w:rsidRDefault="00F15BC8" w:rsidP="009C26FB">
            <w:pPr>
              <w:rPr>
                <w:rFonts w:ascii="Helvetica" w:eastAsia="Calibri" w:hAnsi="Helvetica"/>
                <w:sz w:val="22"/>
                <w:szCs w:val="22"/>
                <w:lang w:val="en-US"/>
              </w:rPr>
            </w:pPr>
            <m:oMathPara>
              <m:oMath>
                <m:sSub>
                  <m:sSubPr>
                    <m:ctrlPr>
                      <w:rPr>
                        <w:rFonts w:ascii="Cambria Math" w:eastAsia="Calibri" w:hAnsi="Cambria Math"/>
                        <w:i/>
                        <w:sz w:val="22"/>
                        <w:szCs w:val="22"/>
                      </w:rPr>
                    </m:ctrlPr>
                  </m:sSubPr>
                  <m:e>
                    <m:r>
                      <w:rPr>
                        <w:rFonts w:ascii="Cambria Math" w:eastAsia="Calibri" w:hAnsi="Cambria Math"/>
                        <w:sz w:val="22"/>
                        <w:szCs w:val="22"/>
                      </w:rPr>
                      <m:t>I</m:t>
                    </m:r>
                  </m:e>
                  <m:sub>
                    <m:r>
                      <w:rPr>
                        <w:rFonts w:ascii="Cambria Math" w:eastAsia="Calibri" w:hAnsi="Cambria Math"/>
                        <w:sz w:val="22"/>
                        <w:szCs w:val="22"/>
                      </w:rPr>
                      <m:t>EP</m:t>
                    </m:r>
                  </m:sub>
                </m:sSub>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m</m:t>
                    </m:r>
                  </m:e>
                  <m:sub>
                    <m:r>
                      <w:rPr>
                        <w:rFonts w:ascii="Cambria Math" w:eastAsia="Calibri" w:hAnsi="Cambria Math"/>
                        <w:sz w:val="22"/>
                        <w:szCs w:val="22"/>
                        <w:lang w:val="en-US"/>
                      </w:rPr>
                      <m:t>EP</m:t>
                    </m:r>
                  </m:sub>
                </m:sSub>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Q</m:t>
                    </m:r>
                  </m:e>
                  <m:sub>
                    <m:r>
                      <w:rPr>
                        <w:rFonts w:ascii="Cambria Math" w:eastAsia="Calibri" w:hAnsi="Cambria Math"/>
                        <w:sz w:val="22"/>
                        <w:szCs w:val="22"/>
                        <w:lang w:val="en-US"/>
                      </w:rPr>
                      <m:t>stack</m:t>
                    </m:r>
                  </m:sub>
                </m:sSub>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i</m:t>
                    </m:r>
                  </m:e>
                  <m:sub>
                    <m:r>
                      <w:rPr>
                        <w:rFonts w:ascii="Cambria Math" w:eastAsia="Calibri" w:hAnsi="Cambria Math"/>
                        <w:sz w:val="22"/>
                        <w:szCs w:val="22"/>
                        <w:lang w:val="en-US"/>
                      </w:rPr>
                      <m:t>EP</m:t>
                    </m:r>
                  </m:sub>
                </m:sSub>
              </m:oMath>
            </m:oMathPara>
          </w:p>
        </w:tc>
      </w:tr>
      <w:tr w:rsidR="009C26FB" w:rsidRPr="00294882" w14:paraId="647DF04C" w14:textId="77777777" w:rsidTr="009C26FB">
        <w:tc>
          <w:tcPr>
            <w:tcW w:w="9288" w:type="dxa"/>
            <w:gridSpan w:val="2"/>
            <w:vAlign w:val="center"/>
          </w:tcPr>
          <w:p w14:paraId="54448A64" w14:textId="77777777" w:rsidR="009C26FB" w:rsidRPr="00256DDB" w:rsidRDefault="009C26FB" w:rsidP="009C26FB">
            <w:pPr>
              <w:jc w:val="center"/>
              <w:rPr>
                <w:rFonts w:ascii="Helvetica" w:hAnsi="Helvetica"/>
                <w:sz w:val="22"/>
                <w:szCs w:val="22"/>
                <w:lang w:val="en-US"/>
              </w:rPr>
            </w:pPr>
            <w:r w:rsidRPr="00256DDB">
              <w:rPr>
                <w:rFonts w:ascii="Helvetica" w:hAnsi="Helvetica"/>
                <w:sz w:val="22"/>
                <w:szCs w:val="22"/>
                <w:lang w:val="en-US"/>
              </w:rPr>
              <w:t>Impact of Stack Components per FU</w:t>
            </w:r>
          </w:p>
        </w:tc>
      </w:tr>
      <w:tr w:rsidR="009C26FB" w:rsidRPr="00256DDB" w14:paraId="6BA8C726" w14:textId="77777777" w:rsidTr="009C26FB">
        <w:tc>
          <w:tcPr>
            <w:tcW w:w="2376" w:type="dxa"/>
          </w:tcPr>
          <w:p w14:paraId="4E7888DF" w14:textId="77777777" w:rsidR="009C26FB" w:rsidRPr="00256DDB" w:rsidRDefault="009C26FB" w:rsidP="009C26FB">
            <w:pPr>
              <w:rPr>
                <w:rFonts w:ascii="Helvetica" w:hAnsi="Helvetica"/>
                <w:sz w:val="22"/>
                <w:szCs w:val="22"/>
                <w:lang w:val="en-US"/>
              </w:rPr>
            </w:pPr>
            <w:r w:rsidRPr="00256DDB">
              <w:rPr>
                <w:rFonts w:ascii="Helvetica" w:hAnsi="Helvetica"/>
                <w:sz w:val="22"/>
                <w:szCs w:val="22"/>
                <w:lang w:val="en-US"/>
              </w:rPr>
              <w:t xml:space="preserve">Impact </w:t>
            </w:r>
            <w:r>
              <w:rPr>
                <w:rFonts w:ascii="Helvetica" w:hAnsi="Helvetica"/>
                <w:sz w:val="22"/>
                <w:szCs w:val="22"/>
                <w:lang w:val="en-US"/>
              </w:rPr>
              <w:t>comp</w:t>
            </w:r>
          </w:p>
        </w:tc>
        <w:tc>
          <w:tcPr>
            <w:tcW w:w="6912" w:type="dxa"/>
          </w:tcPr>
          <w:p w14:paraId="0127B71F" w14:textId="77777777" w:rsidR="009C26FB" w:rsidRPr="00256DDB" w:rsidRDefault="00F15BC8" w:rsidP="009C26FB">
            <w:pPr>
              <w:rPr>
                <w:rFonts w:ascii="Helvetica" w:eastAsia="Calibri" w:hAnsi="Helvetica"/>
                <w:sz w:val="22"/>
                <w:szCs w:val="22"/>
              </w:rPr>
            </w:pPr>
            <m:oMathPara>
              <m:oMath>
                <m:sSub>
                  <m:sSubPr>
                    <m:ctrlPr>
                      <w:rPr>
                        <w:rFonts w:ascii="Cambria Math" w:eastAsia="Calibri" w:hAnsi="Cambria Math"/>
                        <w:i/>
                        <w:sz w:val="22"/>
                        <w:szCs w:val="22"/>
                      </w:rPr>
                    </m:ctrlPr>
                  </m:sSubPr>
                  <m:e>
                    <m:r>
                      <w:rPr>
                        <w:rFonts w:ascii="Cambria Math" w:eastAsia="Calibri" w:hAnsi="Cambria Math"/>
                        <w:sz w:val="22"/>
                        <w:szCs w:val="22"/>
                      </w:rPr>
                      <m:t>I</m:t>
                    </m:r>
                  </m:e>
                  <m:sub>
                    <m:r>
                      <w:rPr>
                        <w:rFonts w:ascii="Cambria Math" w:eastAsia="Calibri" w:hAnsi="Cambria Math"/>
                        <w:sz w:val="22"/>
                        <w:szCs w:val="22"/>
                      </w:rPr>
                      <m:t>comp</m:t>
                    </m:r>
                  </m:sub>
                </m:sSub>
                <m:r>
                  <w:rPr>
                    <w:rFonts w:ascii="Cambria Math" w:eastAsia="Calibri" w:hAnsi="Cambria Math"/>
                    <w:sz w:val="22"/>
                    <w:szCs w:val="22"/>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m</m:t>
                    </m:r>
                  </m:e>
                  <m:sub>
                    <m:r>
                      <w:rPr>
                        <w:rFonts w:ascii="Cambria Math" w:eastAsia="Calibri" w:hAnsi="Cambria Math"/>
                        <w:sz w:val="22"/>
                        <w:szCs w:val="22"/>
                        <w:lang w:val="en-US"/>
                      </w:rPr>
                      <m:t>comp</m:t>
                    </m:r>
                  </m:sub>
                </m:sSub>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Q</m:t>
                    </m:r>
                  </m:e>
                  <m:sub>
                    <m:r>
                      <w:rPr>
                        <w:rFonts w:ascii="Cambria Math" w:eastAsia="Calibri" w:hAnsi="Cambria Math"/>
                        <w:sz w:val="22"/>
                        <w:szCs w:val="22"/>
                        <w:lang w:val="en-US"/>
                      </w:rPr>
                      <m:t>stack</m:t>
                    </m:r>
                  </m:sub>
                </m:sSub>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i</m:t>
                    </m:r>
                  </m:e>
                  <m:sub>
                    <m:r>
                      <w:rPr>
                        <w:rFonts w:ascii="Cambria Math" w:eastAsia="Calibri" w:hAnsi="Cambria Math"/>
                        <w:sz w:val="22"/>
                        <w:szCs w:val="22"/>
                        <w:lang w:val="en-US"/>
                      </w:rPr>
                      <m:t>frame</m:t>
                    </m:r>
                  </m:sub>
                </m:sSub>
              </m:oMath>
            </m:oMathPara>
          </w:p>
        </w:tc>
      </w:tr>
      <w:tr w:rsidR="009C26FB" w:rsidRPr="00294882" w14:paraId="4E82E32D" w14:textId="77777777" w:rsidTr="009C26FB">
        <w:tc>
          <w:tcPr>
            <w:tcW w:w="9288" w:type="dxa"/>
            <w:gridSpan w:val="2"/>
          </w:tcPr>
          <w:p w14:paraId="44ECE10F" w14:textId="77777777" w:rsidR="009C26FB" w:rsidRPr="00256DDB" w:rsidRDefault="009C26FB" w:rsidP="009C26FB">
            <w:pPr>
              <w:jc w:val="center"/>
              <w:rPr>
                <w:rFonts w:ascii="Helvetica" w:hAnsi="Helvetica"/>
                <w:sz w:val="22"/>
                <w:szCs w:val="22"/>
                <w:lang w:val="en-US"/>
              </w:rPr>
            </w:pPr>
            <w:r w:rsidRPr="00256DDB">
              <w:rPr>
                <w:rFonts w:ascii="Helvetica" w:hAnsi="Helvetica"/>
                <w:sz w:val="22"/>
                <w:szCs w:val="22"/>
                <w:lang w:val="en-US"/>
              </w:rPr>
              <w:t>Impact of a layer per FU</w:t>
            </w:r>
          </w:p>
        </w:tc>
      </w:tr>
      <w:tr w:rsidR="009C26FB" w:rsidRPr="00256DDB" w14:paraId="64691DEB" w14:textId="77777777" w:rsidTr="009C26FB">
        <w:tc>
          <w:tcPr>
            <w:tcW w:w="2376" w:type="dxa"/>
          </w:tcPr>
          <w:p w14:paraId="0E521050" w14:textId="77777777" w:rsidR="009C26FB" w:rsidRPr="00256DDB" w:rsidRDefault="009C26FB" w:rsidP="009C26FB">
            <w:pPr>
              <w:rPr>
                <w:rFonts w:ascii="Helvetica" w:hAnsi="Helvetica"/>
                <w:sz w:val="22"/>
                <w:szCs w:val="22"/>
                <w:lang w:val="en-US"/>
              </w:rPr>
            </w:pPr>
            <w:r w:rsidRPr="00256DDB">
              <w:rPr>
                <w:rFonts w:ascii="Helvetica" w:hAnsi="Helvetica"/>
                <w:sz w:val="22"/>
                <w:szCs w:val="22"/>
                <w:lang w:val="en-US"/>
              </w:rPr>
              <w:t>Impact support</w:t>
            </w:r>
          </w:p>
        </w:tc>
        <w:tc>
          <w:tcPr>
            <w:tcW w:w="6912" w:type="dxa"/>
          </w:tcPr>
          <w:p w14:paraId="7D48942B" w14:textId="77777777" w:rsidR="009C26FB" w:rsidRPr="00256DDB" w:rsidRDefault="00F15BC8" w:rsidP="009C26FB">
            <w:pPr>
              <w:rPr>
                <w:rFonts w:ascii="Helvetica" w:hAnsi="Helvetica"/>
                <w:sz w:val="22"/>
                <w:szCs w:val="22"/>
                <w:lang w:val="en-US"/>
              </w:rPr>
            </w:pPr>
            <m:oMathPara>
              <m:oMath>
                <m:sSub>
                  <m:sSubPr>
                    <m:ctrlPr>
                      <w:rPr>
                        <w:rFonts w:ascii="Cambria Math" w:eastAsia="Calibri" w:hAnsi="Cambria Math"/>
                        <w:i/>
                        <w:sz w:val="22"/>
                        <w:szCs w:val="22"/>
                      </w:rPr>
                    </m:ctrlPr>
                  </m:sSubPr>
                  <m:e>
                    <m:r>
                      <w:rPr>
                        <w:rFonts w:ascii="Cambria Math" w:eastAsia="Calibri" w:hAnsi="Cambria Math"/>
                        <w:sz w:val="22"/>
                        <w:szCs w:val="22"/>
                      </w:rPr>
                      <m:t>I</m:t>
                    </m:r>
                  </m:e>
                  <m:sub>
                    <m:r>
                      <w:rPr>
                        <w:rFonts w:ascii="Cambria Math" w:eastAsia="Calibri" w:hAnsi="Cambria Math"/>
                        <w:sz w:val="22"/>
                        <w:szCs w:val="22"/>
                      </w:rPr>
                      <m:t>support</m:t>
                    </m:r>
                  </m:sub>
                </m:sSub>
                <m:r>
                  <w:rPr>
                    <w:rFonts w:ascii="Cambria Math" w:eastAsia="Calibri" w:hAnsi="Cambria Math"/>
                    <w:sz w:val="22"/>
                    <w:szCs w:val="22"/>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m</m:t>
                    </m:r>
                  </m:e>
                  <m:sub>
                    <m:r>
                      <w:rPr>
                        <w:rFonts w:ascii="Cambria Math" w:eastAsia="Calibri" w:hAnsi="Cambria Math"/>
                        <w:sz w:val="22"/>
                        <w:szCs w:val="22"/>
                        <w:lang w:val="en-US"/>
                      </w:rPr>
                      <m:t>support</m:t>
                    </m:r>
                  </m:sub>
                </m:sSub>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Q</m:t>
                    </m:r>
                  </m:e>
                  <m:sub>
                    <m:r>
                      <w:rPr>
                        <w:rFonts w:ascii="Cambria Math" w:eastAsia="Calibri" w:hAnsi="Cambria Math"/>
                        <w:sz w:val="22"/>
                        <w:szCs w:val="22"/>
                        <w:lang w:val="en-US"/>
                      </w:rPr>
                      <m:t>stack</m:t>
                    </m:r>
                  </m:sub>
                </m:sSub>
                <m:r>
                  <w:rPr>
                    <w:rFonts w:ascii="Cambria Math" w:eastAsiaTheme="minorEastAsia" w:hAnsi="Cambria Math"/>
                    <w:sz w:val="22"/>
                    <w:szCs w:val="22"/>
                    <w:lang w:val="en-US"/>
                  </w:rPr>
                  <m:t>.</m:t>
                </m:r>
                <m:sSub>
                  <m:sSubPr>
                    <m:ctrlPr>
                      <w:rPr>
                        <w:rFonts w:ascii="Cambria Math" w:eastAsiaTheme="minorEastAsia" w:hAnsi="Cambria Math"/>
                        <w:i/>
                        <w:sz w:val="22"/>
                        <w:szCs w:val="22"/>
                        <w:lang w:val="en-US"/>
                      </w:rPr>
                    </m:ctrlPr>
                  </m:sSubPr>
                  <m:e>
                    <m:r>
                      <w:rPr>
                        <w:rFonts w:ascii="Cambria Math" w:eastAsiaTheme="minorEastAsia" w:hAnsi="Cambria Math"/>
                        <w:sz w:val="22"/>
                        <w:szCs w:val="22"/>
                        <w:lang w:val="en-US"/>
                      </w:rPr>
                      <m:t>i</m:t>
                    </m:r>
                  </m:e>
                  <m:sub>
                    <m:r>
                      <w:rPr>
                        <w:rFonts w:ascii="Cambria Math" w:eastAsiaTheme="minorEastAsia" w:hAnsi="Cambria Math"/>
                        <w:sz w:val="22"/>
                        <w:szCs w:val="22"/>
                        <w:lang w:val="en-US"/>
                      </w:rPr>
                      <m:t>support</m:t>
                    </m:r>
                  </m:sub>
                </m:sSub>
              </m:oMath>
            </m:oMathPara>
          </w:p>
        </w:tc>
      </w:tr>
      <w:tr w:rsidR="009C26FB" w:rsidRPr="00256DDB" w14:paraId="2319300A" w14:textId="77777777" w:rsidTr="009C26FB">
        <w:tc>
          <w:tcPr>
            <w:tcW w:w="2376" w:type="dxa"/>
          </w:tcPr>
          <w:p w14:paraId="2FADBA95" w14:textId="77777777" w:rsidR="009C26FB" w:rsidRPr="00256DDB" w:rsidRDefault="009C26FB" w:rsidP="009C26FB">
            <w:pPr>
              <w:rPr>
                <w:rFonts w:ascii="Helvetica" w:hAnsi="Helvetica"/>
                <w:sz w:val="22"/>
                <w:szCs w:val="22"/>
                <w:lang w:val="en-US"/>
              </w:rPr>
            </w:pPr>
            <w:r w:rsidRPr="00256DDB">
              <w:rPr>
                <w:rFonts w:ascii="Helvetica" w:hAnsi="Helvetica"/>
                <w:sz w:val="22"/>
                <w:szCs w:val="22"/>
                <w:lang w:val="en-US"/>
              </w:rPr>
              <w:t>Impact Load</w:t>
            </w:r>
          </w:p>
        </w:tc>
        <w:tc>
          <w:tcPr>
            <w:tcW w:w="6912" w:type="dxa"/>
          </w:tcPr>
          <w:p w14:paraId="36DBA36C" w14:textId="77777777" w:rsidR="009C26FB" w:rsidRPr="00256DDB" w:rsidRDefault="00F15BC8" w:rsidP="009C26FB">
            <w:pPr>
              <w:rPr>
                <w:rFonts w:ascii="Helvetica" w:hAnsi="Helvetica"/>
                <w:sz w:val="22"/>
                <w:szCs w:val="22"/>
                <w:lang w:val="en-US"/>
              </w:rPr>
            </w:pPr>
            <m:oMathPara>
              <m:oMath>
                <m:sSub>
                  <m:sSubPr>
                    <m:ctrlPr>
                      <w:rPr>
                        <w:rFonts w:ascii="Cambria Math" w:eastAsia="Calibri" w:hAnsi="Cambria Math"/>
                        <w:i/>
                        <w:sz w:val="22"/>
                        <w:szCs w:val="22"/>
                      </w:rPr>
                    </m:ctrlPr>
                  </m:sSubPr>
                  <m:e>
                    <m:r>
                      <w:rPr>
                        <w:rFonts w:ascii="Cambria Math" w:eastAsia="Calibri" w:hAnsi="Cambria Math"/>
                        <w:sz w:val="22"/>
                        <w:szCs w:val="22"/>
                      </w:rPr>
                      <m:t>I</m:t>
                    </m:r>
                  </m:e>
                  <m:sub>
                    <m:r>
                      <w:rPr>
                        <w:rFonts w:ascii="Cambria Math" w:eastAsia="Calibri" w:hAnsi="Cambria Math"/>
                        <w:sz w:val="22"/>
                        <w:szCs w:val="22"/>
                      </w:rPr>
                      <m:t>load</m:t>
                    </m:r>
                  </m:sub>
                </m:sSub>
                <m:r>
                  <w:rPr>
                    <w:rFonts w:ascii="Cambria Math" w:eastAsia="Calibri" w:hAnsi="Cambria Math"/>
                    <w:sz w:val="22"/>
                    <w:szCs w:val="22"/>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m</m:t>
                    </m:r>
                  </m:e>
                  <m:sub>
                    <m:r>
                      <w:rPr>
                        <w:rFonts w:ascii="Cambria Math" w:eastAsia="Calibri" w:hAnsi="Cambria Math"/>
                        <w:sz w:val="22"/>
                        <w:szCs w:val="22"/>
                        <w:lang w:val="en-US"/>
                      </w:rPr>
                      <m:t>load</m:t>
                    </m:r>
                  </m:sub>
                </m:sSub>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Q</m:t>
                    </m:r>
                  </m:e>
                  <m:sub>
                    <m:r>
                      <w:rPr>
                        <w:rFonts w:ascii="Cambria Math" w:eastAsia="Calibri" w:hAnsi="Cambria Math"/>
                        <w:sz w:val="22"/>
                        <w:szCs w:val="22"/>
                        <w:lang w:val="en-US"/>
                      </w:rPr>
                      <m:t>stack</m:t>
                    </m:r>
                  </m:sub>
                </m:sSub>
                <m:r>
                  <w:rPr>
                    <w:rFonts w:ascii="Cambria Math" w:eastAsiaTheme="minorEastAsia" w:hAnsi="Cambria Math"/>
                    <w:sz w:val="22"/>
                    <w:szCs w:val="22"/>
                    <w:lang w:val="en-US"/>
                  </w:rPr>
                  <m:t>.</m:t>
                </m:r>
                <m:sSub>
                  <m:sSubPr>
                    <m:ctrlPr>
                      <w:rPr>
                        <w:rFonts w:ascii="Cambria Math" w:eastAsiaTheme="minorEastAsia" w:hAnsi="Cambria Math"/>
                        <w:i/>
                        <w:sz w:val="22"/>
                        <w:szCs w:val="22"/>
                        <w:lang w:val="en-US"/>
                      </w:rPr>
                    </m:ctrlPr>
                  </m:sSubPr>
                  <m:e>
                    <m:r>
                      <w:rPr>
                        <w:rFonts w:ascii="Cambria Math" w:eastAsiaTheme="minorEastAsia" w:hAnsi="Cambria Math"/>
                        <w:sz w:val="22"/>
                        <w:szCs w:val="22"/>
                        <w:lang w:val="en-US"/>
                      </w:rPr>
                      <m:t>i</m:t>
                    </m:r>
                  </m:e>
                  <m:sub>
                    <m:r>
                      <w:rPr>
                        <w:rFonts w:ascii="Cambria Math" w:eastAsiaTheme="minorEastAsia" w:hAnsi="Cambria Math"/>
                        <w:sz w:val="22"/>
                        <w:szCs w:val="22"/>
                        <w:lang w:val="en-US"/>
                      </w:rPr>
                      <m:t>load</m:t>
                    </m:r>
                  </m:sub>
                </m:sSub>
              </m:oMath>
            </m:oMathPara>
          </w:p>
        </w:tc>
      </w:tr>
      <w:tr w:rsidR="009C26FB" w:rsidRPr="00256DDB" w14:paraId="31984895" w14:textId="77777777" w:rsidTr="009C26FB">
        <w:tc>
          <w:tcPr>
            <w:tcW w:w="2376" w:type="dxa"/>
          </w:tcPr>
          <w:p w14:paraId="1854C641" w14:textId="77777777" w:rsidR="009C26FB" w:rsidRPr="00256DDB" w:rsidRDefault="009C26FB" w:rsidP="009C26FB">
            <w:pPr>
              <w:rPr>
                <w:rFonts w:ascii="Helvetica" w:hAnsi="Helvetica"/>
                <w:sz w:val="22"/>
                <w:szCs w:val="22"/>
                <w:lang w:val="en-US"/>
              </w:rPr>
            </w:pPr>
            <w:r w:rsidRPr="00256DDB">
              <w:rPr>
                <w:rFonts w:ascii="Helvetica" w:hAnsi="Helvetica"/>
                <w:sz w:val="22"/>
                <w:szCs w:val="22"/>
                <w:lang w:val="en-US"/>
              </w:rPr>
              <w:t>Impact Coating</w:t>
            </w:r>
          </w:p>
        </w:tc>
        <w:tc>
          <w:tcPr>
            <w:tcW w:w="6912" w:type="dxa"/>
          </w:tcPr>
          <w:p w14:paraId="07465E32" w14:textId="77777777" w:rsidR="009C26FB" w:rsidRPr="00256DDB" w:rsidRDefault="00F15BC8" w:rsidP="009C26FB">
            <w:pPr>
              <w:rPr>
                <w:rFonts w:ascii="Helvetica" w:hAnsi="Helvetica"/>
                <w:sz w:val="22"/>
                <w:szCs w:val="22"/>
                <w:lang w:val="en-US"/>
              </w:rPr>
            </w:pPr>
            <m:oMathPara>
              <m:oMath>
                <m:sSub>
                  <m:sSubPr>
                    <m:ctrlPr>
                      <w:rPr>
                        <w:rFonts w:ascii="Cambria Math" w:eastAsia="Calibri" w:hAnsi="Cambria Math"/>
                        <w:i/>
                        <w:sz w:val="22"/>
                        <w:szCs w:val="22"/>
                      </w:rPr>
                    </m:ctrlPr>
                  </m:sSubPr>
                  <m:e>
                    <m:r>
                      <w:rPr>
                        <w:rFonts w:ascii="Cambria Math" w:eastAsia="Calibri" w:hAnsi="Cambria Math"/>
                        <w:sz w:val="22"/>
                        <w:szCs w:val="22"/>
                      </w:rPr>
                      <m:t>I</m:t>
                    </m:r>
                  </m:e>
                  <m:sub>
                    <m:r>
                      <w:rPr>
                        <w:rFonts w:ascii="Cambria Math" w:eastAsia="Calibri" w:hAnsi="Cambria Math"/>
                        <w:sz w:val="22"/>
                        <w:szCs w:val="22"/>
                      </w:rPr>
                      <m:t>coating</m:t>
                    </m:r>
                  </m:sub>
                </m:sSub>
                <m:r>
                  <w:rPr>
                    <w:rFonts w:ascii="Cambria Math" w:eastAsia="Calibri" w:hAnsi="Cambria Math"/>
                    <w:sz w:val="22"/>
                    <w:szCs w:val="22"/>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m</m:t>
                    </m:r>
                  </m:e>
                  <m:sub>
                    <m:r>
                      <w:rPr>
                        <w:rFonts w:ascii="Cambria Math" w:eastAsia="Calibri" w:hAnsi="Cambria Math"/>
                        <w:sz w:val="22"/>
                        <w:szCs w:val="22"/>
                        <w:lang w:val="en-US"/>
                      </w:rPr>
                      <m:t>coating</m:t>
                    </m:r>
                  </m:sub>
                </m:sSub>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Q</m:t>
                    </m:r>
                  </m:e>
                  <m:sub>
                    <m:r>
                      <w:rPr>
                        <w:rFonts w:ascii="Cambria Math" w:eastAsia="Calibri" w:hAnsi="Cambria Math"/>
                        <w:sz w:val="22"/>
                        <w:szCs w:val="22"/>
                        <w:lang w:val="en-US"/>
                      </w:rPr>
                      <m:t>stack</m:t>
                    </m:r>
                  </m:sub>
                </m:sSub>
                <m:r>
                  <w:rPr>
                    <w:rFonts w:ascii="Cambria Math" w:eastAsiaTheme="minorEastAsia" w:hAnsi="Cambria Math"/>
                    <w:sz w:val="22"/>
                    <w:szCs w:val="22"/>
                    <w:lang w:val="en-US"/>
                  </w:rPr>
                  <m:t>.</m:t>
                </m:r>
                <m:sSub>
                  <m:sSubPr>
                    <m:ctrlPr>
                      <w:rPr>
                        <w:rFonts w:ascii="Cambria Math" w:eastAsiaTheme="minorEastAsia" w:hAnsi="Cambria Math"/>
                        <w:i/>
                        <w:sz w:val="22"/>
                        <w:szCs w:val="22"/>
                        <w:lang w:val="en-US"/>
                      </w:rPr>
                    </m:ctrlPr>
                  </m:sSubPr>
                  <m:e>
                    <m:r>
                      <w:rPr>
                        <w:rFonts w:ascii="Cambria Math" w:eastAsiaTheme="minorEastAsia" w:hAnsi="Cambria Math"/>
                        <w:sz w:val="22"/>
                        <w:szCs w:val="22"/>
                        <w:lang w:val="en-US"/>
                      </w:rPr>
                      <m:t>i</m:t>
                    </m:r>
                  </m:e>
                  <m:sub>
                    <m:r>
                      <w:rPr>
                        <w:rFonts w:ascii="Cambria Math" w:eastAsiaTheme="minorEastAsia" w:hAnsi="Cambria Math"/>
                        <w:sz w:val="22"/>
                        <w:szCs w:val="22"/>
                        <w:lang w:val="en-US"/>
                      </w:rPr>
                      <m:t>coat</m:t>
                    </m:r>
                  </m:sub>
                </m:sSub>
              </m:oMath>
            </m:oMathPara>
          </w:p>
        </w:tc>
      </w:tr>
    </w:tbl>
    <w:p w14:paraId="41384C9E" w14:textId="77777777" w:rsidR="009C26FB" w:rsidRDefault="009C26FB">
      <w:pPr>
        <w:rPr>
          <w:rFonts w:ascii="Helvetica" w:eastAsiaTheme="minorEastAsia" w:hAnsi="Helvetica"/>
          <w:sz w:val="22"/>
          <w:szCs w:val="22"/>
          <w:lang w:val="en-US"/>
        </w:rPr>
      </w:pPr>
    </w:p>
    <w:p w14:paraId="351620CE" w14:textId="7F7797C1" w:rsidR="009C26FB" w:rsidRPr="00A033C5" w:rsidRDefault="009C26FB" w:rsidP="009C26FB">
      <w:pPr>
        <w:rPr>
          <w:rFonts w:ascii="Helvetica" w:hAnsi="Helvetica"/>
          <w:b/>
          <w:bCs/>
          <w:sz w:val="22"/>
          <w:szCs w:val="22"/>
          <w:u w:val="single"/>
          <w:lang w:val="en-US"/>
        </w:rPr>
      </w:pPr>
      <w:r w:rsidRPr="00A033C5">
        <w:rPr>
          <w:rFonts w:ascii="Helvetica" w:hAnsi="Helvetica"/>
          <w:b/>
          <w:bCs/>
          <w:sz w:val="22"/>
          <w:szCs w:val="22"/>
          <w:u w:val="single"/>
          <w:lang w:val="en-US"/>
        </w:rPr>
        <w:t xml:space="preserve">Fuel Cell Stack </w:t>
      </w:r>
      <w:r>
        <w:rPr>
          <w:rFonts w:ascii="Helvetica" w:hAnsi="Helvetica"/>
          <w:b/>
          <w:bCs/>
          <w:sz w:val="22"/>
          <w:szCs w:val="22"/>
          <w:u w:val="single"/>
          <w:lang w:val="en-US"/>
        </w:rPr>
        <w:t>end of life</w:t>
      </w:r>
    </w:p>
    <w:p w14:paraId="5B2DBE6B" w14:textId="5FD1F837" w:rsidR="009C26FB" w:rsidRDefault="009C26FB">
      <w:pPr>
        <w:rPr>
          <w:rFonts w:ascii="Helvetica" w:eastAsiaTheme="minorEastAsia" w:hAnsi="Helvetica"/>
          <w:sz w:val="22"/>
          <w:szCs w:val="22"/>
          <w:lang w:val="en-US"/>
        </w:rPr>
      </w:pPr>
    </w:p>
    <w:p w14:paraId="152C3451" w14:textId="0DBBB603" w:rsidR="009C26FB" w:rsidRDefault="009C26FB">
      <w:pPr>
        <w:rPr>
          <w:rFonts w:ascii="Helvetica" w:eastAsiaTheme="minorEastAsia" w:hAnsi="Helvetica"/>
          <w:sz w:val="22"/>
          <w:szCs w:val="22"/>
          <w:lang w:val="en-US"/>
        </w:rPr>
      </w:pPr>
      <w:r>
        <w:rPr>
          <w:rFonts w:ascii="Helvetica" w:eastAsiaTheme="minorEastAsia" w:hAnsi="Helvetica"/>
          <w:sz w:val="22"/>
          <w:szCs w:val="22"/>
          <w:lang w:val="en-US"/>
        </w:rPr>
        <w:t>As for electrolyser,</w:t>
      </w:r>
    </w:p>
    <w:p w14:paraId="3502F433" w14:textId="77777777" w:rsidR="009C26FB" w:rsidRDefault="009C26FB">
      <w:pPr>
        <w:rPr>
          <w:rFonts w:ascii="Helvetica" w:eastAsiaTheme="minorEastAsia" w:hAnsi="Helvetica"/>
          <w:sz w:val="22"/>
          <w:szCs w:val="22"/>
          <w:lang w:val="en-US"/>
        </w:rPr>
      </w:pPr>
    </w:p>
    <w:p w14:paraId="78378091" w14:textId="55E0583A" w:rsidR="00AB0C9A" w:rsidRPr="00256DDB" w:rsidRDefault="00F15BC8">
      <w:pPr>
        <w:rPr>
          <w:rFonts w:ascii="Helvetica" w:eastAsiaTheme="minorEastAsia" w:hAnsi="Helvetica"/>
          <w:sz w:val="22"/>
          <w:szCs w:val="22"/>
          <w:lang w:val="en-US"/>
        </w:rPr>
      </w:pPr>
      <m:oMath>
        <m:sSub>
          <m:sSubPr>
            <m:ctrlPr>
              <w:rPr>
                <w:rFonts w:ascii="Cambria Math" w:hAnsi="Cambria Math"/>
                <w:i/>
                <w:sz w:val="22"/>
                <w:szCs w:val="22"/>
                <w:lang w:val="en-US"/>
              </w:rPr>
            </m:ctrlPr>
          </m:sSubPr>
          <m:e>
            <m:r>
              <w:rPr>
                <w:rFonts w:ascii="Cambria Math" w:hAnsi="Cambria Math"/>
                <w:sz w:val="22"/>
                <w:szCs w:val="22"/>
                <w:lang w:val="en-US"/>
              </w:rPr>
              <m:t>I</m:t>
            </m:r>
          </m:e>
          <m:sub>
            <m:r>
              <w:rPr>
                <w:rFonts w:ascii="Cambria Math" w:hAnsi="Cambria Math"/>
                <w:sz w:val="22"/>
                <w:szCs w:val="22"/>
                <w:lang w:val="en-US"/>
              </w:rPr>
              <m:t>EoL</m:t>
            </m:r>
          </m:sub>
        </m:sSub>
        <m:r>
          <w:rPr>
            <w:rFonts w:ascii="Cambria Math" w:hAnsi="Cambria Math"/>
            <w:sz w:val="22"/>
            <w:szCs w:val="22"/>
            <w:lang w:val="en-US"/>
          </w:rPr>
          <m:t>=</m:t>
        </m:r>
        <m:d>
          <m:dPr>
            <m:begChr m:val="["/>
            <m:endChr m:val="]"/>
            <m:ctrlPr>
              <w:rPr>
                <w:rFonts w:ascii="Cambria Math" w:hAnsi="Cambria Math"/>
                <w:i/>
                <w:sz w:val="22"/>
                <w:szCs w:val="22"/>
                <w:lang w:val="en-US"/>
              </w:rPr>
            </m:ctrlPr>
          </m:dPr>
          <m:e>
            <m:d>
              <m:dPr>
                <m:ctrlPr>
                  <w:rPr>
                    <w:rFonts w:ascii="Cambria Math" w:hAnsi="Cambria Math"/>
                    <w:i/>
                    <w:sz w:val="22"/>
                    <w:szCs w:val="22"/>
                    <w:lang w:val="en-US"/>
                  </w:rPr>
                </m:ctrlPr>
              </m:dPr>
              <m:e>
                <m:r>
                  <w:rPr>
                    <w:rFonts w:ascii="Cambria Math" w:hAnsi="Cambria Math"/>
                    <w:sz w:val="22"/>
                    <w:szCs w:val="22"/>
                    <w:lang w:val="en-US"/>
                  </w:rPr>
                  <m:t>1-</m:t>
                </m:r>
                <m:sSub>
                  <m:sSubPr>
                    <m:ctrlPr>
                      <w:rPr>
                        <w:rFonts w:ascii="Cambria Math" w:hAnsi="Cambria Math"/>
                        <w:i/>
                        <w:sz w:val="22"/>
                        <w:szCs w:val="22"/>
                        <w:lang w:val="en-US"/>
                      </w:rPr>
                    </m:ctrlPr>
                  </m:sSubPr>
                  <m:e>
                    <m:r>
                      <w:rPr>
                        <w:rFonts w:ascii="Cambria Math" w:hAnsi="Cambria Math"/>
                        <w:sz w:val="22"/>
                        <w:szCs w:val="22"/>
                        <w:lang w:val="en-US"/>
                      </w:rPr>
                      <m:t>r</m:t>
                    </m:r>
                  </m:e>
                  <m:sub>
                    <m:r>
                      <w:rPr>
                        <w:rFonts w:ascii="Cambria Math" w:hAnsi="Cambria Math"/>
                        <w:sz w:val="22"/>
                        <w:szCs w:val="22"/>
                        <w:lang w:val="en-US"/>
                      </w:rPr>
                      <m:t>recycling</m:t>
                    </m:r>
                  </m:sub>
                </m:sSub>
              </m:e>
            </m:d>
            <m:r>
              <w:rPr>
                <w:rFonts w:ascii="Cambria Math" w:hAnsi="Cambria Math"/>
                <w:sz w:val="22"/>
                <w:szCs w:val="22"/>
                <w:lang w:val="en-US"/>
              </w:rPr>
              <m:t>*</m:t>
            </m:r>
            <m:d>
              <m:dPr>
                <m:ctrlPr>
                  <w:rPr>
                    <w:rFonts w:ascii="Cambria Math" w:hAnsi="Cambria Math"/>
                    <w:i/>
                    <w:sz w:val="22"/>
                    <w:szCs w:val="22"/>
                    <w:lang w:val="en-US"/>
                  </w:rPr>
                </m:ctrlPr>
              </m:dPr>
              <m:e>
                <m:sSub>
                  <m:sSubPr>
                    <m:ctrlPr>
                      <w:rPr>
                        <w:rFonts w:ascii="Cambria Math" w:hAnsi="Cambria Math"/>
                        <w:i/>
                        <w:sz w:val="22"/>
                        <w:szCs w:val="22"/>
                        <w:lang w:val="en-US"/>
                      </w:rPr>
                    </m:ctrlPr>
                  </m:sSubPr>
                  <m:e>
                    <m:r>
                      <w:rPr>
                        <w:rFonts w:ascii="Cambria Math" w:hAnsi="Cambria Math"/>
                        <w:sz w:val="22"/>
                        <w:szCs w:val="22"/>
                        <w:lang w:val="en-US"/>
                      </w:rPr>
                      <m:t>m</m:t>
                    </m:r>
                  </m:e>
                  <m:sub>
                    <m:r>
                      <w:rPr>
                        <w:rFonts w:ascii="Cambria Math" w:hAnsi="Cambria Math"/>
                        <w:sz w:val="22"/>
                        <w:szCs w:val="22"/>
                        <w:lang w:val="en-US"/>
                      </w:rPr>
                      <m:t>EP</m:t>
                    </m:r>
                  </m:sub>
                </m:sSub>
                <m:r>
                  <w:rPr>
                    <w:rFonts w:ascii="Cambria Math"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m</m:t>
                    </m:r>
                  </m:e>
                  <m:sub>
                    <m:r>
                      <w:rPr>
                        <w:rFonts w:ascii="Cambria Math" w:hAnsi="Cambria Math"/>
                        <w:sz w:val="22"/>
                        <w:szCs w:val="22"/>
                        <w:lang w:val="en-US"/>
                      </w:rPr>
                      <m:t>frame</m:t>
                    </m:r>
                  </m:sub>
                </m:sSub>
                <m:r>
                  <w:rPr>
                    <w:rFonts w:ascii="Cambria Math"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m</m:t>
                    </m:r>
                  </m:e>
                  <m:sub>
                    <m:r>
                      <w:rPr>
                        <w:rFonts w:ascii="Cambria Math" w:hAnsi="Cambria Math"/>
                        <w:sz w:val="22"/>
                        <w:szCs w:val="22"/>
                        <w:lang w:val="en-US"/>
                      </w:rPr>
                      <m:t>collector</m:t>
                    </m:r>
                  </m:sub>
                </m:sSub>
                <m:r>
                  <w:rPr>
                    <w:rFonts w:ascii="Cambria Math"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m</m:t>
                    </m:r>
                  </m:e>
                  <m:sub>
                    <m:r>
                      <w:rPr>
                        <w:rFonts w:ascii="Cambria Math" w:hAnsi="Cambria Math"/>
                        <w:sz w:val="22"/>
                        <w:szCs w:val="22"/>
                        <w:lang w:val="en-US"/>
                      </w:rPr>
                      <m:t>BP</m:t>
                    </m:r>
                  </m:sub>
                </m:sSub>
              </m:e>
            </m:d>
            <m:r>
              <w:rPr>
                <w:rFonts w:ascii="Cambria Math"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m</m:t>
                </m:r>
              </m:e>
              <m:sub>
                <m:r>
                  <w:rPr>
                    <w:rFonts w:ascii="Cambria Math" w:hAnsi="Cambria Math"/>
                    <w:sz w:val="22"/>
                    <w:szCs w:val="22"/>
                    <w:lang w:val="en-US"/>
                  </w:rPr>
                  <m:t>othe</m:t>
                </m:r>
                <m:sSub>
                  <m:sSubPr>
                    <m:ctrlPr>
                      <w:rPr>
                        <w:rFonts w:ascii="Cambria Math" w:hAnsi="Cambria Math"/>
                        <w:i/>
                        <w:sz w:val="22"/>
                        <w:szCs w:val="22"/>
                        <w:lang w:val="en-US"/>
                      </w:rPr>
                    </m:ctrlPr>
                  </m:sSubPr>
                  <m:e>
                    <m:r>
                      <w:rPr>
                        <w:rFonts w:ascii="Cambria Math" w:hAnsi="Cambria Math"/>
                        <w:sz w:val="22"/>
                        <w:szCs w:val="22"/>
                        <w:lang w:val="en-US"/>
                      </w:rPr>
                      <m:t>r</m:t>
                    </m:r>
                  </m:e>
                  <m:sub>
                    <m:r>
                      <w:rPr>
                        <w:rFonts w:ascii="Cambria Math" w:hAnsi="Cambria Math"/>
                        <w:sz w:val="22"/>
                        <w:szCs w:val="22"/>
                        <w:lang w:val="en-US"/>
                      </w:rPr>
                      <m:t>layer</m:t>
                    </m:r>
                  </m:sub>
                </m:sSub>
              </m:sub>
            </m:sSub>
          </m:e>
        </m:d>
        <m:r>
          <w:rPr>
            <w:rFonts w:ascii="Cambria Math"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Q</m:t>
            </m:r>
          </m:e>
          <m:sub>
            <m:r>
              <w:rPr>
                <w:rFonts w:ascii="Cambria Math" w:hAnsi="Cambria Math"/>
                <w:sz w:val="22"/>
                <w:szCs w:val="22"/>
                <w:lang w:val="en-US"/>
              </w:rPr>
              <m:t>stack_FC</m:t>
            </m:r>
          </m:sub>
        </m:sSub>
        <m:r>
          <w:rPr>
            <w:rFonts w:ascii="Cambria Math"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i</m:t>
            </m:r>
          </m:e>
          <m:sub>
            <m:r>
              <w:rPr>
                <w:rFonts w:ascii="Cambria Math" w:hAnsi="Cambria Math"/>
                <w:sz w:val="22"/>
                <w:szCs w:val="22"/>
                <w:lang w:val="en-US"/>
              </w:rPr>
              <m:t>eol,inert</m:t>
            </m:r>
          </m:sub>
        </m:sSub>
      </m:oMath>
      <w:r w:rsidR="00AB0C9A" w:rsidRPr="00256DDB">
        <w:rPr>
          <w:rFonts w:ascii="Helvetica" w:eastAsiaTheme="minorEastAsia" w:hAnsi="Helvetica"/>
          <w:sz w:val="22"/>
          <w:szCs w:val="22"/>
          <w:lang w:val="en-US"/>
        </w:rPr>
        <w:br w:type="page"/>
      </w:r>
    </w:p>
    <w:tbl>
      <w:tblPr>
        <w:tblStyle w:val="TableauGrille3-Accentuation2"/>
        <w:tblpPr w:leftFromText="141" w:rightFromText="141" w:vertAnchor="page" w:horzAnchor="margin" w:tblpY="21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6912"/>
      </w:tblGrid>
      <w:tr w:rsidR="00346043" w:rsidRPr="00256DDB" w14:paraId="11DE5D8E" w14:textId="77777777" w:rsidTr="00346043">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288" w:type="dxa"/>
            <w:gridSpan w:val="2"/>
            <w:tcBorders>
              <w:left w:val="none" w:sz="0" w:space="0" w:color="auto"/>
              <w:bottom w:val="none" w:sz="0" w:space="0" w:color="auto"/>
            </w:tcBorders>
          </w:tcPr>
          <w:p w14:paraId="59FE7514" w14:textId="1CF8CDFB" w:rsidR="00346043" w:rsidRPr="00256DDB" w:rsidRDefault="00346043" w:rsidP="00346043">
            <w:pPr>
              <w:jc w:val="center"/>
              <w:rPr>
                <w:rFonts w:ascii="Helvetica" w:eastAsia="Calibri" w:hAnsi="Helvetica"/>
                <w:b w:val="0"/>
                <w:bCs w:val="0"/>
                <w:sz w:val="22"/>
                <w:szCs w:val="22"/>
              </w:rPr>
            </w:pPr>
            <w:r w:rsidRPr="00256DDB">
              <w:rPr>
                <w:rFonts w:ascii="Helvetica" w:hAnsi="Helvetica"/>
                <w:sz w:val="22"/>
                <w:szCs w:val="22"/>
                <w:lang w:val="en-US"/>
              </w:rPr>
              <w:lastRenderedPageBreak/>
              <w:t>BoP Sizing</w:t>
            </w:r>
            <w:r w:rsidR="009C26FB">
              <w:rPr>
                <w:rFonts w:ascii="Helvetica" w:hAnsi="Helvetica"/>
                <w:sz w:val="22"/>
                <w:szCs w:val="22"/>
                <w:lang w:val="en-US"/>
              </w:rPr>
              <w:t xml:space="preserve"> (*)</w:t>
            </w:r>
          </w:p>
        </w:tc>
      </w:tr>
      <w:tr w:rsidR="00346043" w:rsidRPr="00256DDB" w14:paraId="05E17F75" w14:textId="77777777" w:rsidTr="00346043">
        <w:trPr>
          <w:cnfStyle w:val="000000100000" w:firstRow="0" w:lastRow="0" w:firstColumn="0" w:lastColumn="0" w:oddVBand="0" w:evenVBand="0" w:oddHBand="1" w:evenHBand="0" w:firstRowFirstColumn="0" w:firstRowLastColumn="0" w:lastRowFirstColumn="0" w:lastRowLastColumn="0"/>
          <w:trHeight w:val="575"/>
        </w:trPr>
        <w:tc>
          <w:tcPr>
            <w:cnfStyle w:val="001000000000" w:firstRow="0" w:lastRow="0" w:firstColumn="1" w:lastColumn="0" w:oddVBand="0" w:evenVBand="0" w:oddHBand="0" w:evenHBand="0" w:firstRowFirstColumn="0" w:firstRowLastColumn="0" w:lastRowFirstColumn="0" w:lastRowLastColumn="0"/>
            <w:tcW w:w="2376" w:type="dxa"/>
          </w:tcPr>
          <w:p w14:paraId="1AB7C989" w14:textId="77777777" w:rsidR="00346043" w:rsidRPr="00256DDB" w:rsidRDefault="00346043" w:rsidP="00346043">
            <w:pPr>
              <w:rPr>
                <w:rFonts w:ascii="Helvetica" w:hAnsi="Helvetica"/>
                <w:sz w:val="22"/>
                <w:szCs w:val="22"/>
                <w:lang w:val="en-US"/>
              </w:rPr>
            </w:pPr>
            <w:r w:rsidRPr="00256DDB">
              <w:rPr>
                <w:rFonts w:ascii="Helvetica" w:hAnsi="Helvetica"/>
                <w:sz w:val="22"/>
                <w:szCs w:val="22"/>
                <w:lang w:val="en-US"/>
              </w:rPr>
              <w:t xml:space="preserve">Compressor Size [kW/system] </w:t>
            </w:r>
          </w:p>
        </w:tc>
        <w:tc>
          <w:tcPr>
            <w:tcW w:w="6912" w:type="dxa"/>
            <w:vMerge w:val="restart"/>
            <w:vAlign w:val="center"/>
          </w:tcPr>
          <w:p w14:paraId="17BB420C" w14:textId="3866012D" w:rsidR="00346043" w:rsidRPr="00256DDB" w:rsidRDefault="00F15BC8" w:rsidP="00346043">
            <w:pPr>
              <w:jc w:val="center"/>
              <w:cnfStyle w:val="000000100000" w:firstRow="0" w:lastRow="0" w:firstColumn="0" w:lastColumn="0" w:oddVBand="0" w:evenVBand="0" w:oddHBand="1" w:evenHBand="0" w:firstRowFirstColumn="0" w:firstRowLastColumn="0" w:lastRowFirstColumn="0" w:lastRowLastColumn="0"/>
              <w:rPr>
                <w:rFonts w:ascii="Helvetica" w:eastAsia="Calibri" w:hAnsi="Helvetica"/>
                <w:sz w:val="22"/>
                <w:szCs w:val="22"/>
              </w:rPr>
            </w:pPr>
            <m:oMathPara>
              <m:oMath>
                <m:sSub>
                  <m:sSubPr>
                    <m:ctrlPr>
                      <w:rPr>
                        <w:rFonts w:ascii="Cambria Math" w:eastAsia="Calibri" w:hAnsi="Cambria Math"/>
                        <w:i/>
                        <w:sz w:val="22"/>
                        <w:szCs w:val="22"/>
                        <w:lang w:val="en-US"/>
                      </w:rPr>
                    </m:ctrlPr>
                  </m:sSubPr>
                  <m:e>
                    <m:r>
                      <w:rPr>
                        <w:rFonts w:ascii="Cambria Math" w:eastAsia="Calibri" w:hAnsi="Cambria Math"/>
                        <w:sz w:val="22"/>
                        <w:szCs w:val="22"/>
                        <w:lang w:val="en-US"/>
                      </w:rPr>
                      <m:t>P</m:t>
                    </m:r>
                  </m:e>
                  <m:sub>
                    <m:r>
                      <w:rPr>
                        <w:rFonts w:ascii="Cambria Math" w:eastAsia="Calibri" w:hAnsi="Cambria Math"/>
                        <w:sz w:val="22"/>
                        <w:szCs w:val="22"/>
                        <w:lang w:val="en-US"/>
                      </w:rPr>
                      <m:t>component</m:t>
                    </m:r>
                  </m:sub>
                </m:sSub>
                <m:r>
                  <w:rPr>
                    <w:rFonts w:ascii="Cambria Math" w:eastAsia="Calibri" w:hAnsi="Cambria Math"/>
                    <w:sz w:val="22"/>
                    <w:szCs w:val="22"/>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p</m:t>
                    </m:r>
                  </m:e>
                  <m:sub>
                    <m:r>
                      <w:rPr>
                        <w:rFonts w:ascii="Cambria Math" w:eastAsia="Calibri" w:hAnsi="Cambria Math"/>
                        <w:sz w:val="22"/>
                        <w:szCs w:val="22"/>
                        <w:lang w:val="en-US"/>
                      </w:rPr>
                      <m:t>component</m:t>
                    </m:r>
                  </m:sub>
                </m:sSub>
                <m:r>
                  <w:rPr>
                    <w:rFonts w:ascii="Cambria Math" w:eastAsia="Calibri" w:hAnsi="Cambria Math"/>
                    <w:sz w:val="22"/>
                    <w:szCs w:val="22"/>
                    <w:lang w:val="en-US"/>
                  </w:rPr>
                  <m:t>.</m:t>
                </m:r>
                <m:r>
                  <w:rPr>
                    <w:rFonts w:ascii="Cambria Math" w:hAnsi="Cambria Math"/>
                    <w:sz w:val="22"/>
                    <w:szCs w:val="22"/>
                    <w:lang w:val="en-US"/>
                  </w:rPr>
                  <m:t>(</m:t>
                </m:r>
                <m:f>
                  <m:fPr>
                    <m:ctrlPr>
                      <w:rPr>
                        <w:rFonts w:ascii="Cambria Math" w:eastAsia="Calibri" w:hAnsi="Cambria Math"/>
                        <w:i/>
                        <w:sz w:val="22"/>
                        <w:szCs w:val="22"/>
                        <w:lang w:val="en-US"/>
                      </w:rPr>
                    </m:ctrlPr>
                  </m:fPr>
                  <m:num>
                    <m:sSub>
                      <m:sSubPr>
                        <m:ctrlPr>
                          <w:rPr>
                            <w:rFonts w:ascii="Cambria Math" w:eastAsia="Calibri" w:hAnsi="Cambria Math"/>
                            <w:i/>
                            <w:sz w:val="22"/>
                            <w:szCs w:val="22"/>
                            <w:lang w:val="en-US"/>
                          </w:rPr>
                        </m:ctrlPr>
                      </m:sSubPr>
                      <m:e>
                        <m:r>
                          <w:rPr>
                            <w:rFonts w:ascii="Cambria Math" w:eastAsia="Calibri" w:hAnsi="Cambria Math"/>
                            <w:sz w:val="22"/>
                            <w:szCs w:val="22"/>
                            <w:lang w:val="en-US"/>
                          </w:rPr>
                          <m:t>P</m:t>
                        </m:r>
                      </m:e>
                      <m:sub>
                        <m:r>
                          <w:rPr>
                            <w:rFonts w:ascii="Cambria Math" w:eastAsia="Calibri" w:hAnsi="Cambria Math"/>
                            <w:sz w:val="22"/>
                            <w:szCs w:val="22"/>
                            <w:lang w:val="en-US"/>
                          </w:rPr>
                          <m:t>system</m:t>
                        </m:r>
                      </m:sub>
                    </m:sSub>
                    <m:ctrlPr>
                      <w:rPr>
                        <w:rFonts w:ascii="Cambria Math" w:hAnsi="Cambria Math"/>
                        <w:i/>
                        <w:sz w:val="22"/>
                        <w:szCs w:val="22"/>
                        <w:lang w:val="en-US"/>
                      </w:rPr>
                    </m:ctrlPr>
                  </m:num>
                  <m:den>
                    <m:r>
                      <w:rPr>
                        <w:rFonts w:ascii="Cambria Math" w:hAnsi="Cambria Math"/>
                        <w:sz w:val="22"/>
                        <w:szCs w:val="22"/>
                        <w:lang w:val="en-US"/>
                      </w:rPr>
                      <m:t>LHV</m:t>
                    </m:r>
                  </m:den>
                </m:f>
                <m:r>
                  <w:rPr>
                    <w:rFonts w:ascii="Cambria Math" w:hAnsi="Cambria Math"/>
                    <w:sz w:val="22"/>
                    <w:szCs w:val="22"/>
                  </w:rPr>
                  <m:t>.</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U</m:t>
                        </m:r>
                      </m:e>
                      <m:sub>
                        <m:r>
                          <w:rPr>
                            <w:rFonts w:ascii="Cambria Math" w:hAnsi="Cambria Math"/>
                            <w:sz w:val="22"/>
                            <w:szCs w:val="22"/>
                          </w:rPr>
                          <m:t>ideal</m:t>
                        </m:r>
                      </m:sub>
                    </m:sSub>
                  </m:num>
                  <m:den>
                    <m:sSub>
                      <m:sSubPr>
                        <m:ctrlPr>
                          <w:rPr>
                            <w:rFonts w:ascii="Cambria Math" w:hAnsi="Cambria Math"/>
                            <w:i/>
                            <w:sz w:val="22"/>
                            <w:szCs w:val="22"/>
                          </w:rPr>
                        </m:ctrlPr>
                      </m:sSubPr>
                      <m:e>
                        <m:r>
                          <w:rPr>
                            <w:rFonts w:ascii="Cambria Math" w:hAnsi="Cambria Math"/>
                            <w:sz w:val="22"/>
                            <w:szCs w:val="22"/>
                          </w:rPr>
                          <m:t>U</m:t>
                        </m:r>
                      </m:e>
                      <m:sub>
                        <m:r>
                          <w:rPr>
                            <w:rFonts w:ascii="Cambria Math" w:hAnsi="Cambria Math"/>
                            <w:sz w:val="22"/>
                            <w:szCs w:val="22"/>
                          </w:rPr>
                          <m:t>cell,av</m:t>
                        </m:r>
                      </m:sub>
                    </m:sSub>
                  </m:den>
                </m:f>
                <m:r>
                  <w:rPr>
                    <w:rFonts w:ascii="Cambria Math" w:hAnsi="Cambria Math"/>
                    <w:sz w:val="22"/>
                    <w:szCs w:val="22"/>
                  </w:rPr>
                  <m:t>.λ)</m:t>
                </m:r>
              </m:oMath>
            </m:oMathPara>
          </w:p>
        </w:tc>
      </w:tr>
      <w:tr w:rsidR="00346043" w:rsidRPr="00256DDB" w14:paraId="05814BFE" w14:textId="77777777" w:rsidTr="00346043">
        <w:trPr>
          <w:trHeight w:val="575"/>
        </w:trPr>
        <w:tc>
          <w:tcPr>
            <w:cnfStyle w:val="001000000000" w:firstRow="0" w:lastRow="0" w:firstColumn="1" w:lastColumn="0" w:oddVBand="0" w:evenVBand="0" w:oddHBand="0" w:evenHBand="0" w:firstRowFirstColumn="0" w:firstRowLastColumn="0" w:lastRowFirstColumn="0" w:lastRowLastColumn="0"/>
            <w:tcW w:w="2376" w:type="dxa"/>
          </w:tcPr>
          <w:p w14:paraId="36E36EB7" w14:textId="77777777" w:rsidR="00346043" w:rsidRPr="00256DDB" w:rsidRDefault="00346043" w:rsidP="00346043">
            <w:pPr>
              <w:rPr>
                <w:rFonts w:ascii="Helvetica" w:hAnsi="Helvetica"/>
                <w:sz w:val="22"/>
                <w:szCs w:val="22"/>
                <w:lang w:val="en-US"/>
              </w:rPr>
            </w:pPr>
            <w:r w:rsidRPr="00256DDB">
              <w:rPr>
                <w:rFonts w:ascii="Helvetica" w:hAnsi="Helvetica"/>
                <w:sz w:val="22"/>
                <w:szCs w:val="22"/>
                <w:lang w:val="en-US"/>
              </w:rPr>
              <w:t>HEX Size [m2/system]</w:t>
            </w:r>
          </w:p>
        </w:tc>
        <w:tc>
          <w:tcPr>
            <w:tcW w:w="6912" w:type="dxa"/>
            <w:vMerge/>
          </w:tcPr>
          <w:p w14:paraId="4E1B39B2" w14:textId="77777777" w:rsidR="00346043" w:rsidRPr="00256DDB" w:rsidRDefault="00346043" w:rsidP="00346043">
            <w:pPr>
              <w:cnfStyle w:val="000000000000" w:firstRow="0" w:lastRow="0" w:firstColumn="0" w:lastColumn="0" w:oddVBand="0" w:evenVBand="0" w:oddHBand="0" w:evenHBand="0" w:firstRowFirstColumn="0" w:firstRowLastColumn="0" w:lastRowFirstColumn="0" w:lastRowLastColumn="0"/>
              <w:rPr>
                <w:rFonts w:ascii="Helvetica" w:hAnsi="Helvetica"/>
                <w:i/>
                <w:sz w:val="22"/>
                <w:szCs w:val="22"/>
                <w:lang w:val="en-US"/>
              </w:rPr>
            </w:pPr>
          </w:p>
        </w:tc>
      </w:tr>
      <w:tr w:rsidR="00346043" w:rsidRPr="00256DDB" w14:paraId="551819BA" w14:textId="77777777" w:rsidTr="00346043">
        <w:trPr>
          <w:cnfStyle w:val="000000100000" w:firstRow="0" w:lastRow="0" w:firstColumn="0" w:lastColumn="0" w:oddVBand="0" w:evenVBand="0" w:oddHBand="1" w:evenHBand="0" w:firstRowFirstColumn="0" w:firstRowLastColumn="0" w:lastRowFirstColumn="0" w:lastRowLastColumn="0"/>
          <w:trHeight w:val="575"/>
        </w:trPr>
        <w:tc>
          <w:tcPr>
            <w:cnfStyle w:val="001000000000" w:firstRow="0" w:lastRow="0" w:firstColumn="1" w:lastColumn="0" w:oddVBand="0" w:evenVBand="0" w:oddHBand="0" w:evenHBand="0" w:firstRowFirstColumn="0" w:firstRowLastColumn="0" w:lastRowFirstColumn="0" w:lastRowLastColumn="0"/>
            <w:tcW w:w="2376" w:type="dxa"/>
          </w:tcPr>
          <w:p w14:paraId="4C4CF915" w14:textId="77777777" w:rsidR="00346043" w:rsidRPr="00256DDB" w:rsidRDefault="00346043" w:rsidP="00346043">
            <w:pPr>
              <w:rPr>
                <w:rFonts w:ascii="Helvetica" w:hAnsi="Helvetica"/>
                <w:sz w:val="22"/>
                <w:szCs w:val="22"/>
                <w:lang w:val="en-US"/>
              </w:rPr>
            </w:pPr>
            <w:r w:rsidRPr="00256DDB">
              <w:rPr>
                <w:rFonts w:ascii="Helvetica" w:hAnsi="Helvetica"/>
                <w:sz w:val="22"/>
                <w:szCs w:val="22"/>
                <w:lang w:val="en-US"/>
              </w:rPr>
              <w:t>Chiller Size [kW/system]</w:t>
            </w:r>
          </w:p>
        </w:tc>
        <w:tc>
          <w:tcPr>
            <w:tcW w:w="6912" w:type="dxa"/>
            <w:vMerge/>
          </w:tcPr>
          <w:p w14:paraId="3FFC821B" w14:textId="77777777" w:rsidR="00346043" w:rsidRPr="00256DDB" w:rsidRDefault="00346043" w:rsidP="00346043">
            <w:pPr>
              <w:cnfStyle w:val="000000100000" w:firstRow="0" w:lastRow="0" w:firstColumn="0" w:lastColumn="0" w:oddVBand="0" w:evenVBand="0" w:oddHBand="1" w:evenHBand="0" w:firstRowFirstColumn="0" w:firstRowLastColumn="0" w:lastRowFirstColumn="0" w:lastRowLastColumn="0"/>
              <w:rPr>
                <w:rFonts w:ascii="Helvetica" w:hAnsi="Helvetica"/>
                <w:i/>
                <w:sz w:val="22"/>
                <w:szCs w:val="22"/>
                <w:lang w:val="en-US"/>
              </w:rPr>
            </w:pPr>
          </w:p>
        </w:tc>
      </w:tr>
      <w:tr w:rsidR="00346043" w:rsidRPr="00256DDB" w14:paraId="31A4C9D3" w14:textId="77777777" w:rsidTr="00346043">
        <w:trPr>
          <w:trHeight w:val="575"/>
        </w:trPr>
        <w:tc>
          <w:tcPr>
            <w:cnfStyle w:val="001000000000" w:firstRow="0" w:lastRow="0" w:firstColumn="1" w:lastColumn="0" w:oddVBand="0" w:evenVBand="0" w:oddHBand="0" w:evenHBand="0" w:firstRowFirstColumn="0" w:firstRowLastColumn="0" w:lastRowFirstColumn="0" w:lastRowLastColumn="0"/>
            <w:tcW w:w="2376" w:type="dxa"/>
          </w:tcPr>
          <w:p w14:paraId="189FDF32" w14:textId="77777777" w:rsidR="00346043" w:rsidRPr="00256DDB" w:rsidRDefault="00346043" w:rsidP="00346043">
            <w:pPr>
              <w:rPr>
                <w:rFonts w:ascii="Helvetica" w:hAnsi="Helvetica"/>
                <w:sz w:val="22"/>
                <w:szCs w:val="22"/>
                <w:lang w:val="en-US"/>
              </w:rPr>
            </w:pPr>
            <w:r w:rsidRPr="00256DDB">
              <w:rPr>
                <w:rFonts w:ascii="Helvetica" w:hAnsi="Helvetica"/>
                <w:sz w:val="22"/>
                <w:szCs w:val="22"/>
                <w:lang w:val="en-US"/>
              </w:rPr>
              <w:t>Rectifier Size [kW/system]</w:t>
            </w:r>
          </w:p>
        </w:tc>
        <w:tc>
          <w:tcPr>
            <w:tcW w:w="6912" w:type="dxa"/>
            <w:vMerge/>
          </w:tcPr>
          <w:p w14:paraId="484246D9" w14:textId="77777777" w:rsidR="00346043" w:rsidRPr="00256DDB" w:rsidRDefault="00346043" w:rsidP="00346043">
            <w:pPr>
              <w:cnfStyle w:val="000000000000" w:firstRow="0" w:lastRow="0" w:firstColumn="0" w:lastColumn="0" w:oddVBand="0" w:evenVBand="0" w:oddHBand="0" w:evenHBand="0" w:firstRowFirstColumn="0" w:firstRowLastColumn="0" w:lastRowFirstColumn="0" w:lastRowLastColumn="0"/>
              <w:rPr>
                <w:rFonts w:ascii="Helvetica" w:hAnsi="Helvetica"/>
                <w:i/>
                <w:sz w:val="22"/>
                <w:szCs w:val="22"/>
                <w:lang w:val="en-US"/>
              </w:rPr>
            </w:pPr>
          </w:p>
        </w:tc>
      </w:tr>
      <w:tr w:rsidR="00346043" w:rsidRPr="00256DDB" w14:paraId="52BBB341" w14:textId="77777777" w:rsidTr="00346043">
        <w:trPr>
          <w:cnfStyle w:val="000000100000" w:firstRow="0" w:lastRow="0" w:firstColumn="0" w:lastColumn="0" w:oddVBand="0" w:evenVBand="0" w:oddHBand="1" w:evenHBand="0" w:firstRowFirstColumn="0" w:firstRowLastColumn="0" w:lastRowFirstColumn="0" w:lastRowLastColumn="0"/>
          <w:trHeight w:val="575"/>
        </w:trPr>
        <w:tc>
          <w:tcPr>
            <w:cnfStyle w:val="001000000000" w:firstRow="0" w:lastRow="0" w:firstColumn="1" w:lastColumn="0" w:oddVBand="0" w:evenVBand="0" w:oddHBand="0" w:evenHBand="0" w:firstRowFirstColumn="0" w:firstRowLastColumn="0" w:lastRowFirstColumn="0" w:lastRowLastColumn="0"/>
            <w:tcW w:w="2376" w:type="dxa"/>
          </w:tcPr>
          <w:p w14:paraId="19DF7913" w14:textId="77777777" w:rsidR="00346043" w:rsidRPr="00256DDB" w:rsidRDefault="00346043" w:rsidP="00346043">
            <w:pPr>
              <w:rPr>
                <w:rFonts w:ascii="Helvetica" w:hAnsi="Helvetica"/>
                <w:sz w:val="22"/>
                <w:szCs w:val="22"/>
                <w:lang w:val="en-US"/>
              </w:rPr>
            </w:pPr>
            <w:r w:rsidRPr="00256DDB">
              <w:rPr>
                <w:rFonts w:ascii="Helvetica" w:hAnsi="Helvetica"/>
                <w:sz w:val="22"/>
                <w:szCs w:val="22"/>
                <w:lang w:val="en-US"/>
              </w:rPr>
              <w:t>Piping Size [kg/system]</w:t>
            </w:r>
          </w:p>
        </w:tc>
        <w:tc>
          <w:tcPr>
            <w:tcW w:w="6912" w:type="dxa"/>
            <w:vMerge/>
          </w:tcPr>
          <w:p w14:paraId="2D348414" w14:textId="77777777" w:rsidR="00346043" w:rsidRPr="00256DDB" w:rsidRDefault="00346043" w:rsidP="00346043">
            <w:pPr>
              <w:cnfStyle w:val="000000100000" w:firstRow="0" w:lastRow="0" w:firstColumn="0" w:lastColumn="0" w:oddVBand="0" w:evenVBand="0" w:oddHBand="1" w:evenHBand="0" w:firstRowFirstColumn="0" w:firstRowLastColumn="0" w:lastRowFirstColumn="0" w:lastRowLastColumn="0"/>
              <w:rPr>
                <w:rFonts w:ascii="Helvetica" w:hAnsi="Helvetica"/>
                <w:i/>
                <w:sz w:val="22"/>
                <w:szCs w:val="22"/>
                <w:lang w:val="en-US"/>
              </w:rPr>
            </w:pPr>
          </w:p>
        </w:tc>
      </w:tr>
      <w:tr w:rsidR="00346043" w:rsidRPr="00256DDB" w14:paraId="0B7E3F2D" w14:textId="77777777" w:rsidTr="00346043">
        <w:trPr>
          <w:trHeight w:val="575"/>
        </w:trPr>
        <w:tc>
          <w:tcPr>
            <w:cnfStyle w:val="001000000000" w:firstRow="0" w:lastRow="0" w:firstColumn="1" w:lastColumn="0" w:oddVBand="0" w:evenVBand="0" w:oddHBand="0" w:evenHBand="0" w:firstRowFirstColumn="0" w:firstRowLastColumn="0" w:lastRowFirstColumn="0" w:lastRowLastColumn="0"/>
            <w:tcW w:w="2376" w:type="dxa"/>
          </w:tcPr>
          <w:p w14:paraId="05D8A31A" w14:textId="77777777" w:rsidR="00346043" w:rsidRPr="00256DDB" w:rsidRDefault="00346043" w:rsidP="00346043">
            <w:pPr>
              <w:rPr>
                <w:rFonts w:ascii="Helvetica" w:hAnsi="Helvetica"/>
                <w:sz w:val="22"/>
                <w:szCs w:val="22"/>
                <w:lang w:val="en-US"/>
              </w:rPr>
            </w:pPr>
            <w:r w:rsidRPr="00256DDB">
              <w:rPr>
                <w:rFonts w:ascii="Helvetica" w:hAnsi="Helvetica"/>
                <w:sz w:val="22"/>
                <w:szCs w:val="22"/>
                <w:lang w:val="en-US"/>
              </w:rPr>
              <w:t>Pump Size [kW/system]</w:t>
            </w:r>
          </w:p>
        </w:tc>
        <w:tc>
          <w:tcPr>
            <w:tcW w:w="6912" w:type="dxa"/>
            <w:vMerge/>
          </w:tcPr>
          <w:p w14:paraId="62F5D1CB" w14:textId="77777777" w:rsidR="00346043" w:rsidRPr="00256DDB" w:rsidRDefault="00346043" w:rsidP="00346043">
            <w:pPr>
              <w:cnfStyle w:val="000000000000" w:firstRow="0" w:lastRow="0" w:firstColumn="0" w:lastColumn="0" w:oddVBand="0" w:evenVBand="0" w:oddHBand="0" w:evenHBand="0" w:firstRowFirstColumn="0" w:firstRowLastColumn="0" w:lastRowFirstColumn="0" w:lastRowLastColumn="0"/>
              <w:rPr>
                <w:rFonts w:ascii="Helvetica" w:hAnsi="Helvetica"/>
                <w:i/>
                <w:sz w:val="22"/>
                <w:szCs w:val="22"/>
                <w:lang w:val="en-US"/>
              </w:rPr>
            </w:pPr>
          </w:p>
        </w:tc>
      </w:tr>
      <w:tr w:rsidR="00346043" w:rsidRPr="00256DDB" w14:paraId="0AE00A99" w14:textId="77777777" w:rsidTr="00346043">
        <w:trPr>
          <w:cnfStyle w:val="000000100000" w:firstRow="0" w:lastRow="0" w:firstColumn="0" w:lastColumn="0" w:oddVBand="0" w:evenVBand="0" w:oddHBand="1" w:evenHBand="0" w:firstRowFirstColumn="0" w:firstRowLastColumn="0" w:lastRowFirstColumn="0" w:lastRowLastColumn="0"/>
          <w:trHeight w:val="575"/>
        </w:trPr>
        <w:tc>
          <w:tcPr>
            <w:cnfStyle w:val="001000000000" w:firstRow="0" w:lastRow="0" w:firstColumn="1" w:lastColumn="0" w:oddVBand="0" w:evenVBand="0" w:oddHBand="0" w:evenHBand="0" w:firstRowFirstColumn="0" w:firstRowLastColumn="0" w:lastRowFirstColumn="0" w:lastRowLastColumn="0"/>
            <w:tcW w:w="2376" w:type="dxa"/>
          </w:tcPr>
          <w:p w14:paraId="054A6071" w14:textId="77777777" w:rsidR="00346043" w:rsidRPr="00256DDB" w:rsidRDefault="00346043" w:rsidP="00346043">
            <w:pPr>
              <w:rPr>
                <w:rFonts w:ascii="Helvetica" w:hAnsi="Helvetica"/>
                <w:sz w:val="22"/>
                <w:szCs w:val="22"/>
                <w:lang w:val="en-US"/>
              </w:rPr>
            </w:pPr>
            <w:r w:rsidRPr="00256DDB">
              <w:rPr>
                <w:rFonts w:ascii="Helvetica" w:hAnsi="Helvetica"/>
                <w:sz w:val="22"/>
                <w:szCs w:val="22"/>
                <w:lang w:val="en-US"/>
              </w:rPr>
              <w:t>Instrumentation Size [kW/system]</w:t>
            </w:r>
          </w:p>
        </w:tc>
        <w:tc>
          <w:tcPr>
            <w:tcW w:w="6912" w:type="dxa"/>
            <w:vMerge/>
          </w:tcPr>
          <w:p w14:paraId="11628048" w14:textId="77777777" w:rsidR="00346043" w:rsidRPr="00256DDB" w:rsidRDefault="00346043" w:rsidP="00346043">
            <w:pPr>
              <w:cnfStyle w:val="000000100000" w:firstRow="0" w:lastRow="0" w:firstColumn="0" w:lastColumn="0" w:oddVBand="0" w:evenVBand="0" w:oddHBand="1" w:evenHBand="0" w:firstRowFirstColumn="0" w:firstRowLastColumn="0" w:lastRowFirstColumn="0" w:lastRowLastColumn="0"/>
              <w:rPr>
                <w:rFonts w:ascii="Helvetica" w:hAnsi="Helvetica"/>
                <w:i/>
                <w:sz w:val="22"/>
                <w:szCs w:val="22"/>
                <w:lang w:val="en-US"/>
              </w:rPr>
            </w:pPr>
          </w:p>
        </w:tc>
      </w:tr>
      <w:tr w:rsidR="00346043" w:rsidRPr="00256DDB" w14:paraId="69CBF2D7" w14:textId="77777777" w:rsidTr="00346043">
        <w:trPr>
          <w:trHeight w:val="575"/>
        </w:trPr>
        <w:tc>
          <w:tcPr>
            <w:cnfStyle w:val="001000000000" w:firstRow="0" w:lastRow="0" w:firstColumn="1" w:lastColumn="0" w:oddVBand="0" w:evenVBand="0" w:oddHBand="0" w:evenHBand="0" w:firstRowFirstColumn="0" w:firstRowLastColumn="0" w:lastRowFirstColumn="0" w:lastRowLastColumn="0"/>
            <w:tcW w:w="2376" w:type="dxa"/>
          </w:tcPr>
          <w:p w14:paraId="50034B26" w14:textId="77777777" w:rsidR="00346043" w:rsidRPr="00256DDB" w:rsidRDefault="00346043" w:rsidP="00346043">
            <w:pPr>
              <w:rPr>
                <w:rFonts w:ascii="Helvetica" w:hAnsi="Helvetica"/>
                <w:sz w:val="22"/>
                <w:szCs w:val="22"/>
                <w:lang w:val="en-US"/>
              </w:rPr>
            </w:pPr>
            <w:r w:rsidRPr="00256DDB">
              <w:rPr>
                <w:rFonts w:ascii="Helvetica" w:hAnsi="Helvetica"/>
                <w:sz w:val="22"/>
                <w:szCs w:val="22"/>
                <w:lang w:val="en-US"/>
              </w:rPr>
              <w:t>Container Size [m3/system]</w:t>
            </w:r>
          </w:p>
        </w:tc>
        <w:tc>
          <w:tcPr>
            <w:tcW w:w="6912" w:type="dxa"/>
            <w:vMerge/>
          </w:tcPr>
          <w:p w14:paraId="2966DA28" w14:textId="77777777" w:rsidR="00346043" w:rsidRPr="00256DDB" w:rsidRDefault="00346043" w:rsidP="00346043">
            <w:pPr>
              <w:cnfStyle w:val="000000000000" w:firstRow="0" w:lastRow="0" w:firstColumn="0" w:lastColumn="0" w:oddVBand="0" w:evenVBand="0" w:oddHBand="0" w:evenHBand="0" w:firstRowFirstColumn="0" w:firstRowLastColumn="0" w:lastRowFirstColumn="0" w:lastRowLastColumn="0"/>
              <w:rPr>
                <w:rFonts w:ascii="Helvetica" w:hAnsi="Helvetica"/>
                <w:i/>
                <w:sz w:val="22"/>
                <w:szCs w:val="22"/>
                <w:lang w:val="en-US"/>
              </w:rPr>
            </w:pPr>
          </w:p>
        </w:tc>
      </w:tr>
      <w:tr w:rsidR="00346043" w:rsidRPr="00256DDB" w14:paraId="6033F2CB" w14:textId="77777777" w:rsidTr="003460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88" w:type="dxa"/>
            <w:gridSpan w:val="2"/>
            <w:tcBorders>
              <w:left w:val="none" w:sz="0" w:space="0" w:color="auto"/>
              <w:bottom w:val="none" w:sz="0" w:space="0" w:color="auto"/>
            </w:tcBorders>
          </w:tcPr>
          <w:p w14:paraId="503018CB" w14:textId="77777777" w:rsidR="00346043" w:rsidRPr="00256DDB" w:rsidRDefault="00346043" w:rsidP="00346043">
            <w:pPr>
              <w:jc w:val="center"/>
              <w:rPr>
                <w:rFonts w:ascii="Helvetica" w:eastAsia="Calibri" w:hAnsi="Helvetica"/>
                <w:sz w:val="22"/>
                <w:szCs w:val="22"/>
              </w:rPr>
            </w:pPr>
            <w:r w:rsidRPr="00256DDB">
              <w:rPr>
                <w:rFonts w:ascii="Helvetica" w:eastAsia="Calibri" w:hAnsi="Helvetica"/>
                <w:sz w:val="22"/>
                <w:szCs w:val="22"/>
              </w:rPr>
              <w:t>List of parameters</w:t>
            </w:r>
          </w:p>
        </w:tc>
      </w:tr>
      <w:tr w:rsidR="00346043" w:rsidRPr="00294882" w14:paraId="05034256" w14:textId="77777777" w:rsidTr="00346043">
        <w:tc>
          <w:tcPr>
            <w:cnfStyle w:val="001000000000" w:firstRow="0" w:lastRow="0" w:firstColumn="1" w:lastColumn="0" w:oddVBand="0" w:evenVBand="0" w:oddHBand="0" w:evenHBand="0" w:firstRowFirstColumn="0" w:firstRowLastColumn="0" w:lastRowFirstColumn="0" w:lastRowLastColumn="0"/>
            <w:tcW w:w="2376" w:type="dxa"/>
          </w:tcPr>
          <w:p w14:paraId="43F647C9" w14:textId="77777777" w:rsidR="00346043" w:rsidRPr="00256DDB" w:rsidRDefault="00346043" w:rsidP="00346043">
            <w:pPr>
              <w:rPr>
                <w:rFonts w:ascii="Helvetica" w:hAnsi="Helvetica"/>
                <w:sz w:val="22"/>
                <w:szCs w:val="22"/>
                <w:lang w:val="en-US"/>
              </w:rPr>
            </w:pPr>
            <w:r w:rsidRPr="00256DDB">
              <w:rPr>
                <w:rFonts w:ascii="Helvetica" w:hAnsi="Helvetica"/>
                <w:sz w:val="22"/>
                <w:szCs w:val="22"/>
                <w:lang w:val="en-US"/>
              </w:rPr>
              <w:t>Input Parameters</w:t>
            </w:r>
          </w:p>
        </w:tc>
        <w:tc>
          <w:tcPr>
            <w:tcW w:w="6912" w:type="dxa"/>
          </w:tcPr>
          <w:p w14:paraId="5A2CD564" w14:textId="5BE621B4" w:rsidR="00346043" w:rsidRPr="00256DDB" w:rsidRDefault="00F15BC8" w:rsidP="00346043">
            <w:pPr>
              <w:cnfStyle w:val="000000000000" w:firstRow="0" w:lastRow="0" w:firstColumn="0" w:lastColumn="0" w:oddVBand="0" w:evenVBand="0" w:oddHBand="0" w:evenHBand="0" w:firstRowFirstColumn="0" w:firstRowLastColumn="0" w:lastRowFirstColumn="0" w:lastRowLastColumn="0"/>
              <w:rPr>
                <w:rFonts w:ascii="Helvetica" w:eastAsia="Calibri" w:hAnsi="Helvetica"/>
                <w:sz w:val="22"/>
                <w:szCs w:val="22"/>
                <w:lang w:val="en-US"/>
              </w:rPr>
            </w:pPr>
            <m:oMath>
              <m:sSub>
                <m:sSubPr>
                  <m:ctrlPr>
                    <w:rPr>
                      <w:rFonts w:ascii="Cambria Math" w:eastAsiaTheme="minorEastAsia" w:hAnsi="Cambria Math" w:cs="Calibri"/>
                      <w:b/>
                      <w:bCs/>
                      <w:i/>
                      <w:sz w:val="22"/>
                      <w:szCs w:val="22"/>
                      <w:lang w:val="en-US"/>
                    </w:rPr>
                  </m:ctrlPr>
                </m:sSubPr>
                <m:e>
                  <m:r>
                    <m:rPr>
                      <m:sty m:val="bi"/>
                    </m:rPr>
                    <w:rPr>
                      <w:rFonts w:ascii="Cambria Math" w:eastAsiaTheme="minorEastAsia" w:hAnsi="Cambria Math" w:cs="Calibri"/>
                      <w:sz w:val="22"/>
                      <w:szCs w:val="22"/>
                      <w:lang w:val="en-US"/>
                    </w:rPr>
                    <m:t>p</m:t>
                  </m:r>
                </m:e>
                <m:sub>
                  <m:r>
                    <m:rPr>
                      <m:sty m:val="bi"/>
                    </m:rPr>
                    <w:rPr>
                      <w:rFonts w:ascii="Cambria Math" w:eastAsiaTheme="minorEastAsia" w:hAnsi="Cambria Math" w:cs="Calibri"/>
                      <w:sz w:val="22"/>
                      <w:szCs w:val="22"/>
                      <w:lang w:val="en-US"/>
                    </w:rPr>
                    <m:t>component</m:t>
                  </m:r>
                </m:sub>
              </m:sSub>
            </m:oMath>
            <w:r w:rsidR="00346043" w:rsidRPr="00256DDB">
              <w:rPr>
                <w:rFonts w:ascii="Helvetica" w:eastAsiaTheme="minorEastAsia" w:hAnsi="Helvetica" w:cs="Calibri"/>
                <w:sz w:val="22"/>
                <w:szCs w:val="22"/>
                <w:lang w:val="en-US"/>
              </w:rPr>
              <w:t xml:space="preserve"> [metric/(kgH2/h)] size of the component per unit of flowrate; </w:t>
            </w:r>
            <m:oMath>
              <m:sSub>
                <m:sSubPr>
                  <m:ctrlPr>
                    <w:rPr>
                      <w:rFonts w:ascii="Cambria Math" w:hAnsi="Cambria Math"/>
                      <w:i/>
                      <w:sz w:val="22"/>
                      <w:szCs w:val="22"/>
                      <w:lang w:val="en-US"/>
                    </w:rPr>
                  </m:ctrlPr>
                </m:sSubPr>
                <m:e>
                  <m:r>
                    <w:rPr>
                      <w:rFonts w:ascii="Cambria Math" w:hAnsi="Cambria Math"/>
                      <w:sz w:val="22"/>
                      <w:szCs w:val="22"/>
                      <w:lang w:val="en-US"/>
                    </w:rPr>
                    <m:t>P</m:t>
                  </m:r>
                </m:e>
                <m:sub>
                  <m:r>
                    <w:rPr>
                      <w:rFonts w:ascii="Cambria Math" w:hAnsi="Cambria Math"/>
                      <w:sz w:val="22"/>
                      <w:szCs w:val="22"/>
                      <w:lang w:val="en-US"/>
                    </w:rPr>
                    <m:t>system</m:t>
                  </m:r>
                </m:sub>
              </m:sSub>
            </m:oMath>
            <w:r w:rsidR="00346043" w:rsidRPr="00256DDB">
              <w:rPr>
                <w:rFonts w:ascii="Helvetica" w:eastAsiaTheme="minorEastAsia" w:hAnsi="Helvetica" w:cs="Calibri"/>
                <w:sz w:val="22"/>
                <w:szCs w:val="22"/>
                <w:lang w:val="en-US"/>
              </w:rPr>
              <w:t xml:space="preserve"> [ k</w:t>
            </w:r>
            <w:r w:rsidR="00346043">
              <w:rPr>
                <w:rFonts w:ascii="Helvetica" w:eastAsiaTheme="minorEastAsia" w:hAnsi="Helvetica" w:cs="Calibri"/>
                <w:sz w:val="22"/>
                <w:szCs w:val="22"/>
                <w:lang w:val="en-US"/>
              </w:rPr>
              <w:t>W</w:t>
            </w:r>
            <w:r w:rsidR="00346043" w:rsidRPr="00256DDB">
              <w:rPr>
                <w:rFonts w:ascii="Helvetica" w:eastAsiaTheme="minorEastAsia" w:hAnsi="Helvetica" w:cs="Calibri"/>
                <w:sz w:val="22"/>
                <w:szCs w:val="22"/>
                <w:lang w:val="en-US"/>
              </w:rPr>
              <w:t xml:space="preserve">] </w:t>
            </w:r>
            <w:r w:rsidR="00346043">
              <w:rPr>
                <w:rFonts w:ascii="Helvetica" w:eastAsiaTheme="minorEastAsia" w:hAnsi="Helvetica" w:cs="Calibri"/>
                <w:sz w:val="22"/>
                <w:szCs w:val="22"/>
                <w:lang w:val="en-US"/>
              </w:rPr>
              <w:t>power</w:t>
            </w:r>
            <w:r w:rsidR="00346043" w:rsidRPr="00256DDB">
              <w:rPr>
                <w:rFonts w:ascii="Helvetica" w:eastAsiaTheme="minorEastAsia" w:hAnsi="Helvetica" w:cs="Calibri"/>
                <w:sz w:val="22"/>
                <w:szCs w:val="22"/>
                <w:lang w:val="en-US"/>
              </w:rPr>
              <w:t xml:space="preserve"> of the system</w:t>
            </w:r>
            <w:r w:rsidR="00346043">
              <w:rPr>
                <w:rFonts w:ascii="Helvetica" w:eastAsiaTheme="minorEastAsia" w:hAnsi="Helvetica" w:cs="Calibri"/>
                <w:sz w:val="22"/>
                <w:szCs w:val="22"/>
                <w:lang w:val="en-US"/>
              </w:rPr>
              <w:t xml:space="preserve">; </w:t>
            </w:r>
            <w:r w:rsidR="00346043" w:rsidRPr="00256DDB">
              <w:rPr>
                <w:rFonts w:ascii="Cambria Math" w:eastAsiaTheme="minorEastAsia" w:hAnsi="Cambria Math" w:cs="Calibri"/>
                <w:b/>
                <w:i/>
                <w:color w:val="000000" w:themeColor="text1"/>
                <w:sz w:val="22"/>
                <w:szCs w:val="22"/>
                <w:lang w:val="en-US"/>
              </w:rPr>
              <w:t xml:space="preserve"> </w:t>
            </w:r>
            <m:oMath>
              <m:r>
                <m:rPr>
                  <m:sty m:val="bi"/>
                </m:rPr>
                <w:rPr>
                  <w:rFonts w:ascii="Cambria Math" w:eastAsiaTheme="minorEastAsia" w:hAnsi="Cambria Math" w:cs="Calibri"/>
                  <w:color w:val="000000" w:themeColor="text1"/>
                  <w:sz w:val="22"/>
                  <w:szCs w:val="22"/>
                  <w:lang w:val="en-US"/>
                </w:rPr>
                <m:t>λ [-]</m:t>
              </m:r>
            </m:oMath>
            <w:r w:rsidR="00346043" w:rsidRPr="00256DDB">
              <w:rPr>
                <w:rFonts w:ascii="Helvetica" w:eastAsia="Calibri" w:hAnsi="Helvetica"/>
                <w:b/>
                <w:bCs/>
                <w:color w:val="000000" w:themeColor="text1"/>
                <w:sz w:val="22"/>
                <w:szCs w:val="22"/>
                <w:lang w:val="en-US"/>
              </w:rPr>
              <w:t xml:space="preserve"> </w:t>
            </w:r>
            <w:r w:rsidR="00346043" w:rsidRPr="00256DDB">
              <w:rPr>
                <w:rFonts w:ascii="Helvetica" w:eastAsia="Calibri" w:hAnsi="Helvetica"/>
                <w:color w:val="000000" w:themeColor="text1"/>
                <w:sz w:val="22"/>
                <w:szCs w:val="22"/>
                <w:lang w:val="en-US"/>
              </w:rPr>
              <w:t>fuel utilization</w:t>
            </w:r>
            <w:r w:rsidR="00346043">
              <w:rPr>
                <w:rFonts w:ascii="Helvetica" w:eastAsiaTheme="minorEastAsia" w:hAnsi="Helvetica" w:cs="Calibri"/>
                <w:sz w:val="22"/>
                <w:szCs w:val="22"/>
                <w:lang w:val="en-US"/>
              </w:rPr>
              <w:t xml:space="preserve">; </w:t>
            </w:r>
            <w:r w:rsidR="00346043" w:rsidRPr="00256DDB">
              <w:rPr>
                <w:rFonts w:ascii="Cambria Math" w:eastAsiaTheme="minorEastAsia" w:hAnsi="Cambria Math" w:cs="Calibri"/>
                <w:b/>
                <w:i/>
                <w:color w:val="000000" w:themeColor="text1"/>
                <w:sz w:val="22"/>
                <w:szCs w:val="22"/>
                <w:lang w:val="en-US"/>
              </w:rPr>
              <w:t xml:space="preserve"> </w:t>
            </w:r>
            <m:oMath>
              <m:sSub>
                <m:sSubPr>
                  <m:ctrlPr>
                    <w:rPr>
                      <w:rFonts w:ascii="Cambria Math" w:eastAsiaTheme="minorEastAsia" w:hAnsi="Cambria Math" w:cs="Calibri"/>
                      <w:b/>
                      <w:i/>
                      <w:color w:val="000000" w:themeColor="text1"/>
                      <w:sz w:val="22"/>
                      <w:szCs w:val="22"/>
                      <w:lang w:val="en-US"/>
                    </w:rPr>
                  </m:ctrlPr>
                </m:sSubPr>
                <m:e>
                  <m:r>
                    <m:rPr>
                      <m:sty m:val="bi"/>
                    </m:rPr>
                    <w:rPr>
                      <w:rFonts w:ascii="Cambria Math" w:eastAsiaTheme="minorEastAsia" w:hAnsi="Cambria Math" w:cs="Calibri"/>
                      <w:color w:val="000000" w:themeColor="text1"/>
                      <w:sz w:val="22"/>
                      <w:szCs w:val="22"/>
                      <w:lang w:val="en-US"/>
                    </w:rPr>
                    <m:t>η</m:t>
                  </m:r>
                </m:e>
                <m:sub>
                  <m:r>
                    <m:rPr>
                      <m:sty m:val="bi"/>
                    </m:rPr>
                    <w:rPr>
                      <w:rFonts w:ascii="Cambria Math" w:eastAsiaTheme="minorEastAsia" w:hAnsi="Cambria Math" w:cs="Calibri"/>
                      <w:color w:val="000000" w:themeColor="text1"/>
                      <w:sz w:val="22"/>
                      <w:szCs w:val="22"/>
                      <w:lang w:val="en-US"/>
                    </w:rPr>
                    <m:t>FC</m:t>
                  </m:r>
                </m:sub>
              </m:sSub>
              <m:r>
                <m:rPr>
                  <m:sty m:val="bi"/>
                </m:rPr>
                <w:rPr>
                  <w:rFonts w:ascii="Cambria Math" w:eastAsiaTheme="minorEastAsia" w:hAnsi="Cambria Math" w:cs="Calibri"/>
                  <w:color w:val="000000" w:themeColor="text1"/>
                  <w:sz w:val="22"/>
                  <w:szCs w:val="22"/>
                  <w:lang w:val="en-US"/>
                </w:rPr>
                <m:t xml:space="preserve"> [-]</m:t>
              </m:r>
            </m:oMath>
            <w:r w:rsidR="00346043" w:rsidRPr="00256DDB">
              <w:rPr>
                <w:rFonts w:ascii="Helvetica" w:eastAsia="Calibri" w:hAnsi="Helvetica"/>
                <w:b/>
                <w:bCs/>
                <w:color w:val="000000" w:themeColor="text1"/>
                <w:sz w:val="22"/>
                <w:szCs w:val="22"/>
                <w:lang w:val="en-US"/>
              </w:rPr>
              <w:t xml:space="preserve"> </w:t>
            </w:r>
            <w:r w:rsidR="00346043" w:rsidRPr="00256DDB">
              <w:rPr>
                <w:rFonts w:ascii="Helvetica" w:eastAsia="Calibri" w:hAnsi="Helvetica"/>
                <w:color w:val="000000" w:themeColor="text1"/>
                <w:sz w:val="22"/>
                <w:szCs w:val="22"/>
                <w:lang w:val="en-US"/>
              </w:rPr>
              <w:t>fuel utilization</w:t>
            </w:r>
            <w:r w:rsidR="00346043">
              <w:rPr>
                <w:rFonts w:ascii="Helvetica" w:eastAsia="Calibri" w:hAnsi="Helvetica"/>
                <w:color w:val="000000" w:themeColor="text1"/>
                <w:sz w:val="22"/>
                <w:szCs w:val="22"/>
                <w:lang w:val="en-US"/>
              </w:rPr>
              <w:t>.</w:t>
            </w:r>
          </w:p>
        </w:tc>
      </w:tr>
      <w:tr w:rsidR="00346043" w:rsidRPr="00294882" w14:paraId="5A3295A7" w14:textId="77777777" w:rsidTr="003460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tcPr>
          <w:p w14:paraId="69148B05" w14:textId="77777777" w:rsidR="00346043" w:rsidRPr="00256DDB" w:rsidRDefault="00346043" w:rsidP="00346043">
            <w:pPr>
              <w:rPr>
                <w:rFonts w:ascii="Helvetica" w:hAnsi="Helvetica"/>
                <w:sz w:val="22"/>
                <w:szCs w:val="22"/>
                <w:lang w:val="en-US"/>
              </w:rPr>
            </w:pPr>
            <w:r w:rsidRPr="00256DDB">
              <w:rPr>
                <w:rFonts w:ascii="Helvetica" w:hAnsi="Helvetica"/>
                <w:sz w:val="22"/>
                <w:szCs w:val="22"/>
                <w:lang w:val="en-US"/>
              </w:rPr>
              <w:t>Calculated Parameters</w:t>
            </w:r>
          </w:p>
        </w:tc>
        <w:tc>
          <w:tcPr>
            <w:tcW w:w="6912" w:type="dxa"/>
          </w:tcPr>
          <w:p w14:paraId="54263E58" w14:textId="2669BC92" w:rsidR="00346043" w:rsidRPr="00256DDB" w:rsidRDefault="00F15BC8" w:rsidP="00346043">
            <w:pPr>
              <w:cnfStyle w:val="000000100000" w:firstRow="0" w:lastRow="0" w:firstColumn="0" w:lastColumn="0" w:oddVBand="0" w:evenVBand="0" w:oddHBand="1" w:evenHBand="0" w:firstRowFirstColumn="0" w:firstRowLastColumn="0" w:lastRowFirstColumn="0" w:lastRowLastColumn="0"/>
              <w:rPr>
                <w:rFonts w:ascii="Helvetica" w:eastAsia="Calibri" w:hAnsi="Helvetica"/>
                <w:sz w:val="22"/>
                <w:szCs w:val="22"/>
                <w:lang w:val="en-US"/>
              </w:rPr>
            </w:pPr>
            <m:oMath>
              <m:sSub>
                <m:sSubPr>
                  <m:ctrlPr>
                    <w:rPr>
                      <w:rFonts w:ascii="Cambria Math" w:eastAsia="Calibri" w:hAnsi="Cambria Math"/>
                      <w:i/>
                      <w:sz w:val="22"/>
                      <w:szCs w:val="22"/>
                      <w:lang w:val="en-US"/>
                    </w:rPr>
                  </m:ctrlPr>
                </m:sSubPr>
                <m:e>
                  <m:r>
                    <w:rPr>
                      <w:rFonts w:ascii="Cambria Math" w:eastAsia="Calibri" w:hAnsi="Cambria Math"/>
                      <w:sz w:val="22"/>
                      <w:szCs w:val="22"/>
                      <w:lang w:val="en-US"/>
                    </w:rPr>
                    <m:t>P</m:t>
                  </m:r>
                </m:e>
                <m:sub>
                  <m:r>
                    <w:rPr>
                      <w:rFonts w:ascii="Cambria Math" w:eastAsia="Calibri" w:hAnsi="Cambria Math"/>
                      <w:sz w:val="22"/>
                      <w:szCs w:val="22"/>
                      <w:lang w:val="en-US"/>
                    </w:rPr>
                    <m:t>component</m:t>
                  </m:r>
                </m:sub>
              </m:sSub>
            </m:oMath>
            <w:r w:rsidR="00346043" w:rsidRPr="00256DDB">
              <w:rPr>
                <w:rFonts w:ascii="Helvetica" w:eastAsia="Calibri" w:hAnsi="Helvetica"/>
                <w:sz w:val="22"/>
                <w:szCs w:val="22"/>
                <w:lang w:val="en-US"/>
              </w:rPr>
              <w:t xml:space="preserve"> </w:t>
            </w:r>
            <w:r w:rsidR="00346043" w:rsidRPr="00256DDB">
              <w:rPr>
                <w:rFonts w:ascii="Helvetica" w:eastAsiaTheme="minorEastAsia" w:hAnsi="Helvetica" w:cs="Calibri"/>
                <w:sz w:val="22"/>
                <w:szCs w:val="22"/>
                <w:lang w:val="en-US"/>
              </w:rPr>
              <w:t>[metric/(kgH2/h)] size of the component in the final system</w:t>
            </w:r>
          </w:p>
        </w:tc>
      </w:tr>
      <w:tr w:rsidR="00F4643D" w:rsidRPr="00294882" w14:paraId="4BC48749" w14:textId="77777777" w:rsidTr="00346043">
        <w:tc>
          <w:tcPr>
            <w:cnfStyle w:val="001000000000" w:firstRow="0" w:lastRow="0" w:firstColumn="1" w:lastColumn="0" w:oddVBand="0" w:evenVBand="0" w:oddHBand="0" w:evenHBand="0" w:firstRowFirstColumn="0" w:firstRowLastColumn="0" w:lastRowFirstColumn="0" w:lastRowLastColumn="0"/>
            <w:tcW w:w="2376" w:type="dxa"/>
          </w:tcPr>
          <w:p w14:paraId="4CB63E82" w14:textId="097F838D" w:rsidR="00F4643D" w:rsidRPr="00256DDB" w:rsidRDefault="00F4643D" w:rsidP="00F4643D">
            <w:pPr>
              <w:rPr>
                <w:rFonts w:ascii="Helvetica" w:hAnsi="Helvetica"/>
                <w:sz w:val="22"/>
                <w:szCs w:val="22"/>
                <w:lang w:val="en-US"/>
              </w:rPr>
            </w:pPr>
            <w:r w:rsidRPr="00256DDB">
              <w:rPr>
                <w:rFonts w:ascii="Helvetica" w:hAnsi="Helvetica"/>
                <w:sz w:val="22"/>
                <w:szCs w:val="22"/>
                <w:lang w:val="en-US"/>
              </w:rPr>
              <w:t>Physical Constant</w:t>
            </w:r>
          </w:p>
        </w:tc>
        <w:tc>
          <w:tcPr>
            <w:tcW w:w="6912" w:type="dxa"/>
          </w:tcPr>
          <w:p w14:paraId="0688DE4B" w14:textId="784B00FA" w:rsidR="00F4643D" w:rsidRPr="00256DDB" w:rsidRDefault="00F4643D" w:rsidP="00F4643D">
            <w:pPr>
              <w:cnfStyle w:val="000000000000" w:firstRow="0" w:lastRow="0" w:firstColumn="0" w:lastColumn="0" w:oddVBand="0" w:evenVBand="0" w:oddHBand="0" w:evenHBand="0" w:firstRowFirstColumn="0" w:firstRowLastColumn="0" w:lastRowFirstColumn="0" w:lastRowLastColumn="0"/>
              <w:rPr>
                <w:rFonts w:ascii="Helvetica" w:hAnsi="Helvetica"/>
                <w:i/>
                <w:sz w:val="22"/>
                <w:szCs w:val="22"/>
                <w:lang w:val="en-US"/>
              </w:rPr>
            </w:pPr>
            <m:oMath>
              <m:r>
                <m:rPr>
                  <m:sty m:val="bi"/>
                </m:rPr>
                <w:rPr>
                  <w:rFonts w:ascii="Cambria Math" w:eastAsiaTheme="minorEastAsia" w:hAnsi="Cambria Math" w:cs="Calibri"/>
                  <w:sz w:val="22"/>
                  <w:szCs w:val="22"/>
                  <w:lang w:val="en-US"/>
                </w:rPr>
                <m:t>LHV</m:t>
              </m:r>
            </m:oMath>
            <w:r w:rsidRPr="00256DDB">
              <w:rPr>
                <w:rFonts w:ascii="Helvetica" w:eastAsiaTheme="minorEastAsia" w:hAnsi="Helvetica" w:cs="Calibri"/>
                <w:b/>
                <w:bCs/>
                <w:sz w:val="22"/>
                <w:szCs w:val="22"/>
                <w:lang w:val="en-US"/>
              </w:rPr>
              <w:t xml:space="preserve"> = 33.3 kWh/kgH</w:t>
            </w:r>
            <w:r w:rsidRPr="00256DDB">
              <w:rPr>
                <w:rFonts w:ascii="Helvetica" w:eastAsiaTheme="minorEastAsia" w:hAnsi="Helvetica" w:cs="Calibri"/>
                <w:b/>
                <w:bCs/>
                <w:sz w:val="22"/>
                <w:szCs w:val="22"/>
                <w:vertAlign w:val="subscript"/>
                <w:lang w:val="en-US"/>
              </w:rPr>
              <w:t xml:space="preserve">2 </w:t>
            </w:r>
            <w:r w:rsidRPr="00256DDB">
              <w:rPr>
                <w:rFonts w:ascii="Helvetica" w:eastAsiaTheme="minorEastAsia" w:hAnsi="Helvetica" w:cs="Calibri"/>
                <w:sz w:val="22"/>
                <w:szCs w:val="22"/>
                <w:lang w:val="en-US"/>
              </w:rPr>
              <w:t>Lower heating Value of hydrogen</w:t>
            </w:r>
            <w:r>
              <w:rPr>
                <w:rFonts w:ascii="Helvetica" w:eastAsiaTheme="minorEastAsia" w:hAnsi="Helvetica" w:cs="Calibri"/>
                <w:sz w:val="22"/>
                <w:szCs w:val="22"/>
                <w:lang w:val="en-US"/>
              </w:rPr>
              <w:t>;</w:t>
            </w:r>
            <m:oMath>
              <m:sSub>
                <m:sSubPr>
                  <m:ctrlPr>
                    <w:rPr>
                      <w:rFonts w:ascii="Cambria Math" w:hAnsi="Cambria Math"/>
                      <w:i/>
                      <w:sz w:val="22"/>
                      <w:szCs w:val="22"/>
                    </w:rPr>
                  </m:ctrlPr>
                </m:sSubPr>
                <m:e>
                  <m:r>
                    <w:rPr>
                      <w:rFonts w:ascii="Cambria Math" w:hAnsi="Cambria Math"/>
                      <w:sz w:val="22"/>
                      <w:szCs w:val="22"/>
                      <w:lang w:val="en-US"/>
                    </w:rPr>
                    <m:t xml:space="preserve"> </m:t>
                  </m:r>
                  <m:r>
                    <w:rPr>
                      <w:rFonts w:ascii="Cambria Math" w:hAnsi="Cambria Math"/>
                      <w:sz w:val="22"/>
                      <w:szCs w:val="22"/>
                    </w:rPr>
                    <m:t>U</m:t>
                  </m:r>
                </m:e>
                <m:sub>
                  <m:r>
                    <w:rPr>
                      <w:rFonts w:ascii="Cambria Math" w:hAnsi="Cambria Math"/>
                      <w:sz w:val="22"/>
                      <w:szCs w:val="22"/>
                    </w:rPr>
                    <m:t>ideal</m:t>
                  </m:r>
                </m:sub>
              </m:sSub>
            </m:oMath>
            <w:r w:rsidRPr="00F4643D">
              <w:rPr>
                <w:rFonts w:ascii="Helvetica" w:eastAsiaTheme="minorEastAsia" w:hAnsi="Helvetica" w:cs="Calibri"/>
                <w:sz w:val="22"/>
                <w:szCs w:val="22"/>
                <w:lang w:val="en-US"/>
              </w:rPr>
              <w:t>= 1.2</w:t>
            </w:r>
            <w:r>
              <w:rPr>
                <w:rFonts w:ascii="Helvetica" w:eastAsiaTheme="minorEastAsia" w:hAnsi="Helvetica" w:cs="Calibri"/>
                <w:sz w:val="22"/>
                <w:szCs w:val="22"/>
                <w:lang w:val="en-US"/>
              </w:rPr>
              <w:t>3V ideal voltage.</w:t>
            </w:r>
          </w:p>
        </w:tc>
      </w:tr>
    </w:tbl>
    <w:p w14:paraId="35C4894F" w14:textId="52A38BCF" w:rsidR="009C26FB" w:rsidRDefault="0022335B" w:rsidP="00346043">
      <w:pPr>
        <w:pStyle w:val="Titre2"/>
        <w:rPr>
          <w:rFonts w:ascii="Helvetica" w:hAnsi="Helvetica"/>
          <w:sz w:val="22"/>
          <w:szCs w:val="22"/>
          <w:lang w:val="en-US"/>
        </w:rPr>
      </w:pPr>
      <w:r>
        <w:rPr>
          <w:rFonts w:ascii="Helvetica" w:hAnsi="Helvetica"/>
          <w:sz w:val="22"/>
          <w:szCs w:val="22"/>
          <w:lang w:val="en-US"/>
        </w:rPr>
        <w:t>7</w:t>
      </w:r>
      <w:r w:rsidR="00346043" w:rsidRPr="00256DDB">
        <w:rPr>
          <w:rFonts w:ascii="Helvetica" w:hAnsi="Helvetica"/>
          <w:sz w:val="22"/>
          <w:szCs w:val="22"/>
          <w:lang w:val="en-US"/>
        </w:rPr>
        <w:t>.</w:t>
      </w:r>
      <w:r w:rsidR="00346043">
        <w:rPr>
          <w:rFonts w:ascii="Helvetica" w:hAnsi="Helvetica"/>
          <w:sz w:val="22"/>
          <w:szCs w:val="22"/>
          <w:lang w:val="en-US"/>
        </w:rPr>
        <w:t>2</w:t>
      </w:r>
      <w:r w:rsidR="00346043" w:rsidRPr="00256DDB">
        <w:rPr>
          <w:rFonts w:ascii="Helvetica" w:hAnsi="Helvetica"/>
          <w:sz w:val="22"/>
          <w:szCs w:val="22"/>
          <w:lang w:val="en-US"/>
        </w:rPr>
        <w:t xml:space="preserve"> – </w:t>
      </w:r>
      <w:r w:rsidR="00346043">
        <w:rPr>
          <w:rFonts w:ascii="Helvetica" w:hAnsi="Helvetica"/>
          <w:sz w:val="22"/>
          <w:szCs w:val="22"/>
          <w:lang w:val="en-US"/>
        </w:rPr>
        <w:t>BoP</w:t>
      </w:r>
      <w:r w:rsidR="00346043" w:rsidRPr="00256DDB">
        <w:rPr>
          <w:rFonts w:ascii="Helvetica" w:hAnsi="Helvetica"/>
          <w:sz w:val="22"/>
          <w:szCs w:val="22"/>
          <w:lang w:val="en-US"/>
        </w:rPr>
        <w:t xml:space="preserve"> Manufacturing</w:t>
      </w:r>
    </w:p>
    <w:p w14:paraId="2080B0EB" w14:textId="77777777" w:rsidR="009C26FB" w:rsidRDefault="009C26FB" w:rsidP="00346043">
      <w:pPr>
        <w:pStyle w:val="Titre2"/>
        <w:rPr>
          <w:rFonts w:ascii="Helvetica" w:hAnsi="Helvetica"/>
          <w:sz w:val="22"/>
          <w:szCs w:val="22"/>
          <w:lang w:val="en-US"/>
        </w:rPr>
      </w:pPr>
    </w:p>
    <w:p w14:paraId="6F00CBDD" w14:textId="77777777" w:rsidR="009C26FB" w:rsidRDefault="009C26FB" w:rsidP="00346043">
      <w:pPr>
        <w:pStyle w:val="Titre2"/>
        <w:rPr>
          <w:rFonts w:ascii="Helvetica" w:hAnsi="Helvetica"/>
          <w:sz w:val="22"/>
          <w:szCs w:val="22"/>
          <w:lang w:val="en-US"/>
        </w:rPr>
      </w:pPr>
    </w:p>
    <w:p w14:paraId="0490E4A5" w14:textId="77777777" w:rsidR="009C26FB" w:rsidRDefault="009C26FB" w:rsidP="00346043">
      <w:pPr>
        <w:pStyle w:val="Titre2"/>
        <w:rPr>
          <w:rFonts w:ascii="Helvetica" w:hAnsi="Helvetica"/>
          <w:sz w:val="22"/>
          <w:szCs w:val="22"/>
          <w:lang w:val="en-US"/>
        </w:rPr>
      </w:pPr>
    </w:p>
    <w:p w14:paraId="4E311A79" w14:textId="3A0B9FFF" w:rsidR="00346043" w:rsidRPr="009C26FB" w:rsidRDefault="00F15BC8" w:rsidP="00346043">
      <w:pPr>
        <w:pStyle w:val="Titre2"/>
        <w:rPr>
          <w:rFonts w:ascii="Helvetica" w:hAnsi="Helvetica"/>
          <w:color w:val="000000" w:themeColor="text1"/>
          <w:sz w:val="22"/>
          <w:szCs w:val="22"/>
          <w:lang w:val="en-US"/>
        </w:rPr>
      </w:pPr>
      <m:oMath>
        <m:d>
          <m:dPr>
            <m:ctrlPr>
              <w:rPr>
                <w:rFonts w:ascii="Cambria Math" w:hAnsi="Cambria Math"/>
                <w:i/>
                <w:color w:val="000000" w:themeColor="text1"/>
                <w:sz w:val="22"/>
                <w:szCs w:val="22"/>
                <w:lang w:val="en-US"/>
              </w:rPr>
            </m:ctrlPr>
          </m:dPr>
          <m:e>
            <m:r>
              <w:rPr>
                <w:rFonts w:ascii="Cambria Math" w:hAnsi="Cambria Math"/>
                <w:color w:val="000000" w:themeColor="text1"/>
                <w:sz w:val="22"/>
                <w:szCs w:val="22"/>
                <w:lang w:val="en-US"/>
              </w:rPr>
              <m:t>*</m:t>
            </m:r>
          </m:e>
        </m:d>
        <m:r>
          <w:rPr>
            <w:rFonts w:ascii="Cambria Math" w:hAnsi="Cambria Math"/>
            <w:color w:val="000000" w:themeColor="text1"/>
            <w:sz w:val="22"/>
            <w:szCs w:val="22"/>
            <w:lang w:val="en-US"/>
          </w:rPr>
          <m:t xml:space="preserve"> </m:t>
        </m:r>
        <m:sSub>
          <m:sSubPr>
            <m:ctrlPr>
              <w:rPr>
                <w:rFonts w:ascii="Cambria Math" w:hAnsi="Cambria Math"/>
                <w:i/>
                <w:color w:val="000000" w:themeColor="text1"/>
                <w:sz w:val="22"/>
                <w:szCs w:val="22"/>
                <w:lang w:val="en-US"/>
              </w:rPr>
            </m:ctrlPr>
          </m:sSubPr>
          <m:e>
            <m:acc>
              <m:accPr>
                <m:chr m:val="̇"/>
                <m:ctrlPr>
                  <w:rPr>
                    <w:rFonts w:ascii="Cambria Math" w:hAnsi="Cambria Math"/>
                    <w:i/>
                    <w:color w:val="000000" w:themeColor="text1"/>
                    <w:sz w:val="22"/>
                    <w:szCs w:val="22"/>
                    <w:lang w:val="en-US"/>
                  </w:rPr>
                </m:ctrlPr>
              </m:accPr>
              <m:e>
                <m:r>
                  <w:rPr>
                    <w:rFonts w:ascii="Cambria Math" w:hAnsi="Cambria Math"/>
                    <w:color w:val="000000" w:themeColor="text1"/>
                    <w:sz w:val="22"/>
                    <w:szCs w:val="22"/>
                    <w:lang w:val="en-US"/>
                  </w:rPr>
                  <m:t>m</m:t>
                </m:r>
              </m:e>
            </m:acc>
          </m:e>
          <m:sub>
            <m:r>
              <w:rPr>
                <w:rFonts w:ascii="Cambria Math" w:hAnsi="Cambria Math"/>
                <w:color w:val="000000" w:themeColor="text1"/>
                <w:sz w:val="22"/>
                <w:szCs w:val="22"/>
                <w:lang w:val="en-US"/>
              </w:rPr>
              <m:t>system</m:t>
            </m:r>
          </m:sub>
        </m:sSub>
        <m:r>
          <w:rPr>
            <w:rFonts w:ascii="Cambria Math" w:hAnsi="Cambria Math"/>
            <w:color w:val="000000" w:themeColor="text1"/>
            <w:sz w:val="22"/>
            <w:szCs w:val="22"/>
            <w:lang w:val="en-US"/>
          </w:rPr>
          <m:t>=(</m:t>
        </m:r>
        <m:f>
          <m:fPr>
            <m:ctrlPr>
              <w:rPr>
                <w:rFonts w:ascii="Cambria Math" w:eastAsia="Calibri" w:hAnsi="Cambria Math"/>
                <w:i/>
                <w:color w:val="000000" w:themeColor="text1"/>
                <w:sz w:val="22"/>
                <w:szCs w:val="22"/>
                <w:lang w:val="en-US"/>
              </w:rPr>
            </m:ctrlPr>
          </m:fPr>
          <m:num>
            <m:sSub>
              <m:sSubPr>
                <m:ctrlPr>
                  <w:rPr>
                    <w:rFonts w:ascii="Cambria Math" w:eastAsia="Calibri" w:hAnsi="Cambria Math"/>
                    <w:i/>
                    <w:color w:val="000000" w:themeColor="text1"/>
                    <w:sz w:val="22"/>
                    <w:szCs w:val="22"/>
                    <w:lang w:val="en-US"/>
                  </w:rPr>
                </m:ctrlPr>
              </m:sSubPr>
              <m:e>
                <m:r>
                  <w:rPr>
                    <w:rFonts w:ascii="Cambria Math" w:eastAsia="Calibri" w:hAnsi="Cambria Math"/>
                    <w:color w:val="000000" w:themeColor="text1"/>
                    <w:sz w:val="22"/>
                    <w:szCs w:val="22"/>
                    <w:lang w:val="en-US"/>
                  </w:rPr>
                  <m:t>P</m:t>
                </m:r>
              </m:e>
              <m:sub>
                <m:r>
                  <w:rPr>
                    <w:rFonts w:ascii="Cambria Math" w:eastAsia="Calibri" w:hAnsi="Cambria Math"/>
                    <w:color w:val="000000" w:themeColor="text1"/>
                    <w:sz w:val="22"/>
                    <w:szCs w:val="22"/>
                    <w:lang w:val="en-US"/>
                  </w:rPr>
                  <m:t>system</m:t>
                </m:r>
              </m:sub>
            </m:sSub>
            <m:ctrlPr>
              <w:rPr>
                <w:rFonts w:ascii="Cambria Math" w:hAnsi="Cambria Math"/>
                <w:i/>
                <w:color w:val="000000" w:themeColor="text1"/>
                <w:sz w:val="22"/>
                <w:szCs w:val="22"/>
                <w:lang w:val="en-US"/>
              </w:rPr>
            </m:ctrlPr>
          </m:num>
          <m:den>
            <m:r>
              <w:rPr>
                <w:rFonts w:ascii="Cambria Math" w:hAnsi="Cambria Math"/>
                <w:color w:val="000000" w:themeColor="text1"/>
                <w:sz w:val="22"/>
                <w:szCs w:val="22"/>
                <w:lang w:val="en-US"/>
              </w:rPr>
              <m:t>LHV</m:t>
            </m:r>
          </m:den>
        </m:f>
        <m:r>
          <w:rPr>
            <w:rFonts w:ascii="Cambria Math" w:hAnsi="Cambria Math"/>
            <w:color w:val="000000" w:themeColor="text1"/>
            <w:sz w:val="22"/>
            <w:szCs w:val="22"/>
            <w:lang w:val="en-US"/>
          </w:rPr>
          <m:t>.</m:t>
        </m:r>
        <m:f>
          <m:fPr>
            <m:ctrlPr>
              <w:rPr>
                <w:rFonts w:ascii="Cambria Math" w:hAnsi="Cambria Math"/>
                <w:i/>
                <w:color w:val="000000" w:themeColor="text1"/>
                <w:sz w:val="22"/>
                <w:szCs w:val="22"/>
              </w:rPr>
            </m:ctrlPr>
          </m:fPr>
          <m:num>
            <m:sSub>
              <m:sSubPr>
                <m:ctrlPr>
                  <w:rPr>
                    <w:rFonts w:ascii="Cambria Math" w:hAnsi="Cambria Math"/>
                    <w:i/>
                    <w:color w:val="000000" w:themeColor="text1"/>
                    <w:sz w:val="22"/>
                    <w:szCs w:val="22"/>
                  </w:rPr>
                </m:ctrlPr>
              </m:sSubPr>
              <m:e>
                <m:r>
                  <w:rPr>
                    <w:rFonts w:ascii="Cambria Math" w:hAnsi="Cambria Math"/>
                    <w:color w:val="000000" w:themeColor="text1"/>
                    <w:sz w:val="22"/>
                    <w:szCs w:val="22"/>
                  </w:rPr>
                  <m:t>U</m:t>
                </m:r>
              </m:e>
              <m:sub>
                <m:r>
                  <w:rPr>
                    <w:rFonts w:ascii="Cambria Math" w:hAnsi="Cambria Math"/>
                    <w:color w:val="000000" w:themeColor="text1"/>
                    <w:sz w:val="22"/>
                    <w:szCs w:val="22"/>
                  </w:rPr>
                  <m:t>ideal</m:t>
                </m:r>
              </m:sub>
            </m:sSub>
          </m:num>
          <m:den>
            <m:sSub>
              <m:sSubPr>
                <m:ctrlPr>
                  <w:rPr>
                    <w:rFonts w:ascii="Cambria Math" w:hAnsi="Cambria Math"/>
                    <w:i/>
                    <w:color w:val="000000" w:themeColor="text1"/>
                    <w:sz w:val="22"/>
                    <w:szCs w:val="22"/>
                  </w:rPr>
                </m:ctrlPr>
              </m:sSubPr>
              <m:e>
                <m:r>
                  <w:rPr>
                    <w:rFonts w:ascii="Cambria Math" w:hAnsi="Cambria Math"/>
                    <w:color w:val="000000" w:themeColor="text1"/>
                    <w:sz w:val="22"/>
                    <w:szCs w:val="22"/>
                  </w:rPr>
                  <m:t>U</m:t>
                </m:r>
              </m:e>
              <m:sub>
                <m:r>
                  <w:rPr>
                    <w:rFonts w:ascii="Cambria Math" w:hAnsi="Cambria Math"/>
                    <w:color w:val="000000" w:themeColor="text1"/>
                    <w:sz w:val="22"/>
                    <w:szCs w:val="22"/>
                  </w:rPr>
                  <m:t>cell</m:t>
                </m:r>
                <m:r>
                  <w:rPr>
                    <w:rFonts w:ascii="Cambria Math" w:hAnsi="Cambria Math"/>
                    <w:color w:val="000000" w:themeColor="text1"/>
                    <w:sz w:val="22"/>
                    <w:szCs w:val="22"/>
                    <w:lang w:val="en-US"/>
                  </w:rPr>
                  <m:t>,</m:t>
                </m:r>
                <m:r>
                  <w:rPr>
                    <w:rFonts w:ascii="Cambria Math" w:hAnsi="Cambria Math"/>
                    <w:color w:val="000000" w:themeColor="text1"/>
                    <w:sz w:val="22"/>
                    <w:szCs w:val="22"/>
                  </w:rPr>
                  <m:t>av</m:t>
                </m:r>
              </m:sub>
            </m:sSub>
          </m:den>
        </m:f>
        <m:r>
          <w:rPr>
            <w:rFonts w:ascii="Cambria Math" w:hAnsi="Cambria Math"/>
            <w:color w:val="000000" w:themeColor="text1"/>
            <w:sz w:val="22"/>
            <w:szCs w:val="22"/>
            <w:lang w:val="en-US"/>
          </w:rPr>
          <m:t>.</m:t>
        </m:r>
        <m:r>
          <w:rPr>
            <w:rFonts w:ascii="Cambria Math" w:hAnsi="Cambria Math"/>
            <w:color w:val="000000" w:themeColor="text1"/>
            <w:sz w:val="22"/>
            <w:szCs w:val="22"/>
          </w:rPr>
          <m:t>λ</m:t>
        </m:r>
        <m:r>
          <w:rPr>
            <w:rFonts w:ascii="Cambria Math" w:hAnsi="Cambria Math"/>
            <w:color w:val="000000" w:themeColor="text1"/>
            <w:sz w:val="22"/>
            <w:szCs w:val="22"/>
            <w:lang w:val="en-US"/>
          </w:rPr>
          <m:t>)</m:t>
        </m:r>
      </m:oMath>
      <w:r w:rsidR="009C26FB" w:rsidRPr="009C26FB">
        <w:rPr>
          <w:rFonts w:ascii="Helvetica" w:hAnsi="Helvetica"/>
          <w:color w:val="000000" w:themeColor="text1"/>
          <w:sz w:val="22"/>
          <w:szCs w:val="22"/>
          <w:lang w:val="en-US"/>
        </w:rPr>
        <w:t xml:space="preserve"> the </w:t>
      </w:r>
      <w:r w:rsidR="009C26FB">
        <w:rPr>
          <w:rFonts w:ascii="Helvetica" w:hAnsi="Helvetica"/>
          <w:color w:val="000000" w:themeColor="text1"/>
          <w:sz w:val="22"/>
          <w:szCs w:val="22"/>
          <w:lang w:val="en-US"/>
        </w:rPr>
        <w:t>flowrate of hydrogen in the system.</w:t>
      </w:r>
      <w:r w:rsidR="00346043" w:rsidRPr="009C26FB">
        <w:rPr>
          <w:rFonts w:ascii="Helvetica" w:hAnsi="Helvetica"/>
          <w:color w:val="000000" w:themeColor="text1"/>
          <w:sz w:val="22"/>
          <w:szCs w:val="22"/>
          <w:lang w:val="en-US"/>
        </w:rPr>
        <w:br w:type="page"/>
      </w:r>
    </w:p>
    <w:p w14:paraId="4CD17331" w14:textId="77777777" w:rsidR="00346043" w:rsidRPr="00256DDB" w:rsidRDefault="00346043" w:rsidP="00346043">
      <w:pPr>
        <w:rPr>
          <w:rFonts w:ascii="Helvetica" w:hAnsi="Helvetica"/>
          <w:b/>
          <w:bCs/>
          <w:sz w:val="22"/>
          <w:szCs w:val="22"/>
          <w:u w:val="single"/>
          <w:lang w:val="en-US" w:eastAsia="en-US"/>
        </w:rPr>
      </w:pPr>
      <w:r w:rsidRPr="00256DDB">
        <w:rPr>
          <w:rFonts w:ascii="Helvetica" w:hAnsi="Helvetica"/>
          <w:b/>
          <w:bCs/>
          <w:sz w:val="22"/>
          <w:szCs w:val="22"/>
          <w:u w:val="single"/>
          <w:lang w:val="en-US" w:eastAsia="en-US"/>
        </w:rPr>
        <w:lastRenderedPageBreak/>
        <w:t>BoP environmental impacts</w:t>
      </w:r>
    </w:p>
    <w:p w14:paraId="1A3CF379" w14:textId="77777777" w:rsidR="00346043" w:rsidRPr="00256DDB" w:rsidRDefault="00346043" w:rsidP="00346043">
      <w:pPr>
        <w:rPr>
          <w:rFonts w:ascii="Helvetica" w:hAnsi="Helvetica"/>
          <w:sz w:val="22"/>
          <w:szCs w:val="22"/>
          <w:lang w:val="en-US"/>
        </w:rPr>
      </w:pPr>
    </w:p>
    <w:p w14:paraId="2F55262D" w14:textId="28578D85" w:rsidR="00346043" w:rsidRPr="00256DDB" w:rsidRDefault="00346043" w:rsidP="00346043">
      <w:pPr>
        <w:rPr>
          <w:rFonts w:ascii="Helvetica" w:hAnsi="Helvetica"/>
          <w:sz w:val="22"/>
          <w:szCs w:val="22"/>
          <w:lang w:val="en-US"/>
        </w:rPr>
      </w:pPr>
      <w:r w:rsidRPr="00256DDB">
        <w:rPr>
          <w:rFonts w:ascii="Helvetica" w:hAnsi="Helvetica"/>
          <w:sz w:val="22"/>
          <w:szCs w:val="22"/>
          <w:lang w:val="en-US"/>
        </w:rPr>
        <w:t xml:space="preserve">For the balance of plant, the impact intensity of equipment (e, g. kgCO2/kW for the compressor) varies with the size (economies of scale as seen in </w:t>
      </w:r>
      <w:r w:rsidRPr="00256DDB">
        <w:rPr>
          <w:rFonts w:ascii="Helvetica" w:hAnsi="Helvetica"/>
          <w:i/>
          <w:iCs/>
          <w:sz w:val="22"/>
          <w:szCs w:val="22"/>
          <w:lang w:val="en-US"/>
        </w:rPr>
        <w:t>ecoinvent</w:t>
      </w:r>
      <w:sdt>
        <w:sdtPr>
          <w:rPr>
            <w:rFonts w:ascii="Helvetica" w:hAnsi="Helvetica"/>
            <w:i/>
            <w:iCs/>
            <w:color w:val="000000"/>
            <w:sz w:val="22"/>
            <w:szCs w:val="22"/>
            <w:vertAlign w:val="superscript"/>
            <w:lang w:val="en-US"/>
          </w:rPr>
          <w:tag w:val="MENDELEY_CITATION_v3_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"/>
          <w:id w:val="1471559858"/>
          <w:placeholder>
            <w:docPart w:val="F0F278EC0C3B854E9F60EC9536838102"/>
          </w:placeholder>
        </w:sdtPr>
        <w:sdtEndPr/>
        <w:sdtContent>
          <w:r w:rsidR="00F15BC8" w:rsidRPr="00F15BC8">
            <w:rPr>
              <w:rFonts w:ascii="Helvetica" w:hAnsi="Helvetica"/>
              <w:i/>
              <w:iCs/>
              <w:color w:val="000000"/>
              <w:sz w:val="22"/>
              <w:szCs w:val="22"/>
              <w:vertAlign w:val="superscript"/>
              <w:lang w:val="en-US"/>
            </w:rPr>
            <w:t>1</w:t>
          </w:r>
        </w:sdtContent>
      </w:sdt>
      <w:r w:rsidRPr="00256DDB">
        <w:rPr>
          <w:rFonts w:ascii="Helvetica" w:hAnsi="Helvetica"/>
          <w:sz w:val="22"/>
          <w:szCs w:val="22"/>
          <w:lang w:val="en-US"/>
        </w:rPr>
        <w:t xml:space="preserve">). </w:t>
      </w:r>
    </w:p>
    <w:p w14:paraId="70A64F2E" w14:textId="77777777" w:rsidR="00346043" w:rsidRPr="00256DDB" w:rsidRDefault="00346043" w:rsidP="00346043">
      <w:pPr>
        <w:rPr>
          <w:rFonts w:ascii="Helvetica" w:hAnsi="Helvetica"/>
          <w:sz w:val="22"/>
          <w:szCs w:val="22"/>
          <w:lang w:val="en-US"/>
        </w:rPr>
      </w:pPr>
    </w:p>
    <w:p w14:paraId="373898D0" w14:textId="0E239506" w:rsidR="00346043" w:rsidRPr="00256DDB" w:rsidRDefault="00346043" w:rsidP="00346043">
      <w:pPr>
        <w:rPr>
          <w:rFonts w:ascii="Helvetica" w:hAnsi="Helvetica"/>
          <w:sz w:val="22"/>
          <w:szCs w:val="22"/>
          <w:lang w:val="en-US"/>
        </w:rPr>
      </w:pPr>
      <w:r w:rsidRPr="00256DDB">
        <w:rPr>
          <w:rFonts w:ascii="Helvetica" w:hAnsi="Helvetica"/>
          <w:sz w:val="22"/>
          <w:szCs w:val="22"/>
          <w:lang w:val="en-US"/>
        </w:rPr>
        <w:t xml:space="preserve">This economy of scale is represented by a power law, with the scaling factor empirically determined from </w:t>
      </w:r>
      <w:r w:rsidRPr="00256DDB">
        <w:rPr>
          <w:rFonts w:ascii="Helvetica" w:hAnsi="Helvetica"/>
          <w:i/>
          <w:iCs/>
          <w:sz w:val="22"/>
          <w:szCs w:val="22"/>
          <w:lang w:val="en-US"/>
        </w:rPr>
        <w:t>ecoinvent</w:t>
      </w:r>
      <w:r w:rsidRPr="00256DDB">
        <w:rPr>
          <w:rFonts w:ascii="Helvetica" w:hAnsi="Helvetica"/>
          <w:sz w:val="22"/>
          <w:szCs w:val="22"/>
          <w:lang w:val="en-US"/>
        </w:rPr>
        <w:t xml:space="preserve"> (see SI4) using the following equation</w:t>
      </w:r>
      <w:r w:rsidR="00294882">
        <w:rPr>
          <w:rFonts w:ascii="Helvetica" w:hAnsi="Helvetica"/>
          <w:sz w:val="22"/>
          <w:szCs w:val="22"/>
          <w:lang w:val="en-US"/>
        </w:rPr>
        <w:t xml:space="preserve"> </w:t>
      </w:r>
      <w:sdt>
        <w:sdtPr>
          <w:rPr>
            <w:rFonts w:ascii="Helvetica" w:hAnsi="Helvetica"/>
            <w:color w:val="000000"/>
            <w:sz w:val="22"/>
            <w:szCs w:val="22"/>
            <w:vertAlign w:val="superscript"/>
            <w:lang w:val="en-US"/>
          </w:rPr>
          <w:tag w:val="MENDELEY_CITATION_v3_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"/>
          <w:id w:val="-131797481"/>
          <w:placeholder>
            <w:docPart w:val="DefaultPlaceholder_-1854013440"/>
          </w:placeholder>
        </w:sdtPr>
        <w:sdtContent>
          <w:r w:rsidR="00F15BC8" w:rsidRPr="00F15BC8">
            <w:rPr>
              <w:rFonts w:ascii="Helvetica" w:hAnsi="Helvetica"/>
              <w:color w:val="000000"/>
              <w:sz w:val="22"/>
              <w:szCs w:val="22"/>
              <w:vertAlign w:val="superscript"/>
              <w:lang w:val="en-US"/>
            </w:rPr>
            <w:t>10,11</w:t>
          </w:r>
        </w:sdtContent>
      </w:sdt>
      <w:r w:rsidRPr="00256DDB">
        <w:rPr>
          <w:rFonts w:ascii="Helvetica" w:hAnsi="Helvetica"/>
          <w:sz w:val="22"/>
          <w:szCs w:val="22"/>
          <w:lang w:val="en-US"/>
        </w:rPr>
        <w:t>:</w:t>
      </w:r>
    </w:p>
    <w:p w14:paraId="114B3C35" w14:textId="77777777" w:rsidR="00346043" w:rsidRPr="00256DDB" w:rsidRDefault="00346043" w:rsidP="00346043">
      <w:pPr>
        <w:rPr>
          <w:rFonts w:ascii="Helvetica" w:hAnsi="Helvetica"/>
          <w:sz w:val="22"/>
          <w:szCs w:val="22"/>
          <w:lang w:val="en-US"/>
        </w:rPr>
      </w:pPr>
    </w:p>
    <w:p w14:paraId="0E516C2A" w14:textId="77777777" w:rsidR="00346043" w:rsidRPr="00256DDB" w:rsidRDefault="00346043" w:rsidP="00346043">
      <w:pPr>
        <w:rPr>
          <w:rFonts w:ascii="Helvetica" w:hAnsi="Helvetica"/>
          <w:sz w:val="22"/>
          <w:szCs w:val="22"/>
          <w:lang w:val="en-US"/>
        </w:rPr>
      </w:pPr>
    </w:p>
    <w:p w14:paraId="64AF2F7E" w14:textId="77777777" w:rsidR="00346043" w:rsidRPr="00256DDB" w:rsidRDefault="00F15BC8" w:rsidP="00346043">
      <w:pPr>
        <w:rPr>
          <w:rFonts w:ascii="Helvetica" w:eastAsiaTheme="minorEastAsia" w:hAnsi="Helvetica"/>
          <w:sz w:val="22"/>
          <w:szCs w:val="22"/>
          <w:lang w:val="en-US"/>
        </w:rPr>
      </w:pPr>
      <m:oMathPara>
        <m:oMath>
          <m:sSub>
            <m:sSubPr>
              <m:ctrlPr>
                <w:rPr>
                  <w:rFonts w:ascii="Cambria Math" w:eastAsia="Calibri" w:hAnsi="Cambria Math"/>
                  <w:i/>
                  <w:sz w:val="22"/>
                  <w:szCs w:val="22"/>
                </w:rPr>
              </m:ctrlPr>
            </m:sSubPr>
            <m:e>
              <m:r>
                <w:rPr>
                  <w:rFonts w:ascii="Cambria Math" w:eastAsia="Calibri" w:hAnsi="Cambria Math"/>
                  <w:sz w:val="22"/>
                  <w:szCs w:val="22"/>
                </w:rPr>
                <m:t>i</m:t>
              </m:r>
            </m:e>
            <m:sub>
              <m:r>
                <w:rPr>
                  <w:rFonts w:ascii="Cambria Math" w:eastAsia="Calibri" w:hAnsi="Cambria Math"/>
                  <w:sz w:val="22"/>
                  <w:szCs w:val="22"/>
                </w:rPr>
                <m:t>eq</m:t>
              </m:r>
            </m:sub>
          </m:sSub>
          <m:r>
            <w:rPr>
              <w:rFonts w:ascii="Cambria Math" w:eastAsia="Calibri" w:hAnsi="Cambria Math"/>
              <w:sz w:val="22"/>
              <w:szCs w:val="22"/>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i</m:t>
              </m:r>
            </m:e>
            <m:sub>
              <m:r>
                <w:rPr>
                  <w:rFonts w:ascii="Cambria Math" w:eastAsia="Calibri" w:hAnsi="Cambria Math"/>
                  <w:sz w:val="22"/>
                  <w:szCs w:val="22"/>
                  <w:lang w:val="en-US"/>
                </w:rPr>
                <m:t>ref</m:t>
              </m:r>
            </m:sub>
          </m:sSub>
          <m:sSup>
            <m:sSupPr>
              <m:ctrlPr>
                <w:rPr>
                  <w:rFonts w:ascii="Cambria Math" w:eastAsia="Calibri" w:hAnsi="Cambria Math"/>
                  <w:i/>
                  <w:sz w:val="22"/>
                  <w:szCs w:val="22"/>
                  <w:lang w:val="en-US"/>
                </w:rPr>
              </m:ctrlPr>
            </m:sSupPr>
            <m:e>
              <m:d>
                <m:dPr>
                  <m:ctrlPr>
                    <w:rPr>
                      <w:rFonts w:ascii="Cambria Math" w:eastAsia="Calibri" w:hAnsi="Cambria Math"/>
                      <w:i/>
                      <w:sz w:val="22"/>
                      <w:szCs w:val="22"/>
                      <w:lang w:val="en-US"/>
                    </w:rPr>
                  </m:ctrlPr>
                </m:dPr>
                <m:e>
                  <m:f>
                    <m:fPr>
                      <m:ctrlPr>
                        <w:rPr>
                          <w:rFonts w:ascii="Cambria Math" w:eastAsia="Calibri" w:hAnsi="Cambria Math"/>
                          <w:i/>
                          <w:sz w:val="22"/>
                          <w:szCs w:val="22"/>
                          <w:lang w:val="en-US"/>
                        </w:rPr>
                      </m:ctrlPr>
                    </m:fPr>
                    <m:num>
                      <m:sSub>
                        <m:sSubPr>
                          <m:ctrlPr>
                            <w:rPr>
                              <w:rFonts w:ascii="Cambria Math" w:eastAsia="Calibri" w:hAnsi="Cambria Math"/>
                              <w:i/>
                              <w:sz w:val="22"/>
                              <w:szCs w:val="22"/>
                              <w:lang w:val="en-US"/>
                            </w:rPr>
                          </m:ctrlPr>
                        </m:sSubPr>
                        <m:e>
                          <m:r>
                            <w:rPr>
                              <w:rFonts w:ascii="Cambria Math" w:eastAsia="Calibri" w:hAnsi="Cambria Math"/>
                              <w:sz w:val="22"/>
                              <w:szCs w:val="22"/>
                              <w:lang w:val="en-US"/>
                            </w:rPr>
                            <m:t>P</m:t>
                          </m:r>
                        </m:e>
                        <m:sub>
                          <m:r>
                            <w:rPr>
                              <w:rFonts w:ascii="Cambria Math" w:eastAsia="Calibri" w:hAnsi="Cambria Math"/>
                              <w:sz w:val="22"/>
                              <w:szCs w:val="22"/>
                              <w:lang w:val="en-US"/>
                            </w:rPr>
                            <m:t>eq</m:t>
                          </m:r>
                        </m:sub>
                      </m:sSub>
                    </m:num>
                    <m:den>
                      <m:sSub>
                        <m:sSubPr>
                          <m:ctrlPr>
                            <w:rPr>
                              <w:rFonts w:ascii="Cambria Math" w:eastAsia="Calibri" w:hAnsi="Cambria Math"/>
                              <w:i/>
                              <w:sz w:val="22"/>
                              <w:szCs w:val="22"/>
                              <w:lang w:val="en-US"/>
                            </w:rPr>
                          </m:ctrlPr>
                        </m:sSubPr>
                        <m:e>
                          <m:r>
                            <w:rPr>
                              <w:rFonts w:ascii="Cambria Math" w:eastAsia="Calibri" w:hAnsi="Cambria Math"/>
                              <w:sz w:val="22"/>
                              <w:szCs w:val="22"/>
                              <w:lang w:val="en-US"/>
                            </w:rPr>
                            <m:t>p</m:t>
                          </m:r>
                        </m:e>
                        <m:sub>
                          <m:r>
                            <w:rPr>
                              <w:rFonts w:ascii="Cambria Math" w:eastAsia="Calibri" w:hAnsi="Cambria Math"/>
                              <w:sz w:val="22"/>
                              <w:szCs w:val="22"/>
                              <w:lang w:val="en-US"/>
                            </w:rPr>
                            <m:t>ref</m:t>
                          </m:r>
                        </m:sub>
                      </m:sSub>
                    </m:den>
                  </m:f>
                </m:e>
              </m:d>
            </m:e>
            <m:sup>
              <m:sSub>
                <m:sSubPr>
                  <m:ctrlPr>
                    <w:rPr>
                      <w:rFonts w:ascii="Cambria Math" w:eastAsia="Calibri" w:hAnsi="Cambria Math"/>
                      <w:i/>
                      <w:sz w:val="22"/>
                      <w:szCs w:val="22"/>
                      <w:lang w:val="en-US"/>
                    </w:rPr>
                  </m:ctrlPr>
                </m:sSubPr>
                <m:e>
                  <m:r>
                    <w:rPr>
                      <w:rFonts w:ascii="Cambria Math" w:eastAsia="Calibri" w:hAnsi="Cambria Math"/>
                      <w:sz w:val="22"/>
                      <w:szCs w:val="22"/>
                      <w:lang w:val="en-US"/>
                    </w:rPr>
                    <m:t>f</m:t>
                  </m:r>
                </m:e>
                <m:sub>
                  <m:r>
                    <w:rPr>
                      <w:rFonts w:ascii="Cambria Math" w:eastAsia="Calibri" w:hAnsi="Cambria Math"/>
                      <w:sz w:val="22"/>
                      <w:szCs w:val="22"/>
                      <w:lang w:val="en-US"/>
                    </w:rPr>
                    <m:t>eq</m:t>
                  </m:r>
                </m:sub>
              </m:sSub>
            </m:sup>
          </m:sSup>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i</m:t>
              </m:r>
            </m:e>
            <m:sub>
              <m:r>
                <w:rPr>
                  <w:rFonts w:ascii="Cambria Math" w:eastAsia="Calibri" w:hAnsi="Cambria Math"/>
                  <w:sz w:val="22"/>
                  <w:szCs w:val="22"/>
                  <w:lang w:val="en-US"/>
                </w:rPr>
                <m:t>ref</m:t>
              </m:r>
            </m:sub>
          </m:sSub>
          <m:sSup>
            <m:sSupPr>
              <m:ctrlPr>
                <w:rPr>
                  <w:rFonts w:ascii="Cambria Math" w:eastAsia="Calibri" w:hAnsi="Cambria Math"/>
                  <w:i/>
                  <w:sz w:val="22"/>
                  <w:szCs w:val="22"/>
                  <w:lang w:val="en-US"/>
                </w:rPr>
              </m:ctrlPr>
            </m:sSupPr>
            <m:e>
              <m:d>
                <m:dPr>
                  <m:ctrlPr>
                    <w:rPr>
                      <w:rFonts w:ascii="Cambria Math" w:eastAsia="Calibri" w:hAnsi="Cambria Math"/>
                      <w:i/>
                      <w:sz w:val="22"/>
                      <w:szCs w:val="22"/>
                      <w:lang w:val="en-US"/>
                    </w:rPr>
                  </m:ctrlPr>
                </m:dPr>
                <m:e>
                  <m:f>
                    <m:fPr>
                      <m:ctrlPr>
                        <w:rPr>
                          <w:rFonts w:ascii="Cambria Math" w:eastAsia="Calibri" w:hAnsi="Cambria Math"/>
                          <w:i/>
                          <w:sz w:val="22"/>
                          <w:szCs w:val="22"/>
                          <w:lang w:val="en-US"/>
                        </w:rPr>
                      </m:ctrlPr>
                    </m:fPr>
                    <m:num>
                      <m:sSub>
                        <m:sSubPr>
                          <m:ctrlPr>
                            <w:rPr>
                              <w:rFonts w:ascii="Cambria Math" w:eastAsia="Calibri" w:hAnsi="Cambria Math"/>
                              <w:i/>
                              <w:sz w:val="22"/>
                              <w:szCs w:val="22"/>
                              <w:lang w:val="en-US"/>
                            </w:rPr>
                          </m:ctrlPr>
                        </m:sSubPr>
                        <m:e>
                          <m:r>
                            <w:rPr>
                              <w:rFonts w:ascii="Cambria Math" w:eastAsia="Calibri" w:hAnsi="Cambria Math"/>
                              <w:sz w:val="22"/>
                              <w:szCs w:val="22"/>
                              <w:lang w:val="en-US"/>
                            </w:rPr>
                            <m:t>p</m:t>
                          </m:r>
                        </m:e>
                        <m:sub>
                          <m:r>
                            <w:rPr>
                              <w:rFonts w:ascii="Cambria Math" w:eastAsia="Calibri" w:hAnsi="Cambria Math"/>
                              <w:sz w:val="22"/>
                              <w:szCs w:val="22"/>
                              <w:lang w:val="en-US"/>
                            </w:rPr>
                            <m:t>ref</m:t>
                          </m:r>
                        </m:sub>
                      </m:sSub>
                      <m:r>
                        <w:rPr>
                          <w:rFonts w:ascii="Cambria Math" w:eastAsia="Calibri" w:hAnsi="Cambria Math"/>
                          <w:sz w:val="22"/>
                          <w:szCs w:val="22"/>
                          <w:lang w:val="en-US"/>
                        </w:rPr>
                        <m:t>.</m:t>
                      </m:r>
                      <m:sSub>
                        <m:sSubPr>
                          <m:ctrlPr>
                            <w:rPr>
                              <w:rFonts w:ascii="Cambria Math" w:hAnsi="Cambria Math"/>
                              <w:i/>
                              <w:sz w:val="22"/>
                              <w:szCs w:val="22"/>
                              <w:lang w:val="en-US"/>
                            </w:rPr>
                          </m:ctrlPr>
                        </m:sSubPr>
                        <m:e>
                          <m:acc>
                            <m:accPr>
                              <m:chr m:val="̇"/>
                              <m:ctrlPr>
                                <w:rPr>
                                  <w:rFonts w:ascii="Cambria Math" w:hAnsi="Cambria Math"/>
                                  <w:i/>
                                  <w:sz w:val="22"/>
                                  <w:szCs w:val="22"/>
                                  <w:lang w:val="en-US"/>
                                </w:rPr>
                              </m:ctrlPr>
                            </m:accPr>
                            <m:e>
                              <m:r>
                                <w:rPr>
                                  <w:rFonts w:ascii="Cambria Math" w:hAnsi="Cambria Math"/>
                                  <w:sz w:val="22"/>
                                  <w:szCs w:val="22"/>
                                  <w:lang w:val="en-US"/>
                                </w:rPr>
                                <m:t>m</m:t>
                              </m:r>
                            </m:e>
                          </m:acc>
                        </m:e>
                        <m:sub>
                          <m:r>
                            <w:rPr>
                              <w:rFonts w:ascii="Cambria Math" w:hAnsi="Cambria Math"/>
                              <w:sz w:val="22"/>
                              <w:szCs w:val="22"/>
                              <w:lang w:val="en-US"/>
                            </w:rPr>
                            <m:t>system</m:t>
                          </m:r>
                        </m:sub>
                      </m:sSub>
                    </m:num>
                    <m:den>
                      <m:sSub>
                        <m:sSubPr>
                          <m:ctrlPr>
                            <w:rPr>
                              <w:rFonts w:ascii="Cambria Math" w:eastAsia="Calibri" w:hAnsi="Cambria Math"/>
                              <w:i/>
                              <w:sz w:val="22"/>
                              <w:szCs w:val="22"/>
                              <w:lang w:val="en-US"/>
                            </w:rPr>
                          </m:ctrlPr>
                        </m:sSubPr>
                        <m:e>
                          <m:r>
                            <w:rPr>
                              <w:rFonts w:ascii="Cambria Math" w:eastAsia="Calibri" w:hAnsi="Cambria Math"/>
                              <w:sz w:val="22"/>
                              <w:szCs w:val="22"/>
                              <w:lang w:val="en-US"/>
                            </w:rPr>
                            <m:t>p</m:t>
                          </m:r>
                        </m:e>
                        <m:sub>
                          <m:r>
                            <w:rPr>
                              <w:rFonts w:ascii="Cambria Math" w:eastAsia="Calibri" w:hAnsi="Cambria Math"/>
                              <w:sz w:val="22"/>
                              <w:szCs w:val="22"/>
                              <w:lang w:val="en-US"/>
                            </w:rPr>
                            <m:t>ref</m:t>
                          </m:r>
                        </m:sub>
                      </m:sSub>
                    </m:den>
                  </m:f>
                </m:e>
              </m:d>
            </m:e>
            <m:sup>
              <m:sSub>
                <m:sSubPr>
                  <m:ctrlPr>
                    <w:rPr>
                      <w:rFonts w:ascii="Cambria Math" w:eastAsia="Calibri" w:hAnsi="Cambria Math"/>
                      <w:i/>
                      <w:sz w:val="22"/>
                      <w:szCs w:val="22"/>
                      <w:lang w:val="en-US"/>
                    </w:rPr>
                  </m:ctrlPr>
                </m:sSubPr>
                <m:e>
                  <m:r>
                    <w:rPr>
                      <w:rFonts w:ascii="Cambria Math" w:eastAsia="Calibri" w:hAnsi="Cambria Math"/>
                      <w:sz w:val="22"/>
                      <w:szCs w:val="22"/>
                      <w:lang w:val="en-US"/>
                    </w:rPr>
                    <m:t>f</m:t>
                  </m:r>
                </m:e>
                <m:sub>
                  <m:r>
                    <w:rPr>
                      <w:rFonts w:ascii="Cambria Math" w:eastAsia="Calibri" w:hAnsi="Cambria Math"/>
                      <w:sz w:val="22"/>
                      <w:szCs w:val="22"/>
                      <w:lang w:val="en-US"/>
                    </w:rPr>
                    <m:t>eq</m:t>
                  </m:r>
                </m:sub>
              </m:sSub>
            </m:sup>
          </m:sSup>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i</m:t>
              </m:r>
            </m:e>
            <m:sub>
              <m:r>
                <w:rPr>
                  <w:rFonts w:ascii="Cambria Math" w:eastAsia="Calibri" w:hAnsi="Cambria Math"/>
                  <w:sz w:val="22"/>
                  <w:szCs w:val="22"/>
                  <w:lang w:val="en-US"/>
                </w:rPr>
                <m:t>ref</m:t>
              </m:r>
            </m:sub>
          </m:sSub>
          <m:sSup>
            <m:sSupPr>
              <m:ctrlPr>
                <w:rPr>
                  <w:rFonts w:ascii="Cambria Math" w:eastAsia="Calibri" w:hAnsi="Cambria Math"/>
                  <w:i/>
                  <w:sz w:val="22"/>
                  <w:szCs w:val="22"/>
                  <w:lang w:val="en-US"/>
                </w:rPr>
              </m:ctrlPr>
            </m:sSupPr>
            <m:e>
              <m:d>
                <m:dPr>
                  <m:ctrlPr>
                    <w:rPr>
                      <w:rFonts w:ascii="Cambria Math" w:eastAsia="Calibri" w:hAnsi="Cambria Math"/>
                      <w:i/>
                      <w:sz w:val="22"/>
                      <w:szCs w:val="22"/>
                      <w:lang w:val="en-US"/>
                    </w:rPr>
                  </m:ctrlPr>
                </m:dPr>
                <m:e>
                  <m:sSub>
                    <m:sSubPr>
                      <m:ctrlPr>
                        <w:rPr>
                          <w:rFonts w:ascii="Cambria Math" w:hAnsi="Cambria Math"/>
                          <w:i/>
                          <w:sz w:val="22"/>
                          <w:szCs w:val="22"/>
                          <w:lang w:val="en-US"/>
                        </w:rPr>
                      </m:ctrlPr>
                    </m:sSubPr>
                    <m:e>
                      <m:acc>
                        <m:accPr>
                          <m:chr m:val="̇"/>
                          <m:ctrlPr>
                            <w:rPr>
                              <w:rFonts w:ascii="Cambria Math" w:hAnsi="Cambria Math"/>
                              <w:i/>
                              <w:sz w:val="22"/>
                              <w:szCs w:val="22"/>
                              <w:lang w:val="en-US"/>
                            </w:rPr>
                          </m:ctrlPr>
                        </m:accPr>
                        <m:e>
                          <m:r>
                            <w:rPr>
                              <w:rFonts w:ascii="Cambria Math" w:hAnsi="Cambria Math"/>
                              <w:sz w:val="22"/>
                              <w:szCs w:val="22"/>
                              <w:lang w:val="en-US"/>
                            </w:rPr>
                            <m:t>m</m:t>
                          </m:r>
                        </m:e>
                      </m:acc>
                    </m:e>
                    <m:sub>
                      <m:r>
                        <w:rPr>
                          <w:rFonts w:ascii="Cambria Math" w:hAnsi="Cambria Math"/>
                          <w:sz w:val="22"/>
                          <w:szCs w:val="22"/>
                          <w:lang w:val="en-US"/>
                        </w:rPr>
                        <m:t>system</m:t>
                      </m:r>
                    </m:sub>
                  </m:sSub>
                </m:e>
              </m:d>
            </m:e>
            <m:sup>
              <m:sSub>
                <m:sSubPr>
                  <m:ctrlPr>
                    <w:rPr>
                      <w:rFonts w:ascii="Cambria Math" w:eastAsia="Calibri" w:hAnsi="Cambria Math"/>
                      <w:i/>
                      <w:sz w:val="22"/>
                      <w:szCs w:val="22"/>
                      <w:lang w:val="en-US"/>
                    </w:rPr>
                  </m:ctrlPr>
                </m:sSubPr>
                <m:e>
                  <m:r>
                    <w:rPr>
                      <w:rFonts w:ascii="Cambria Math" w:eastAsia="Calibri" w:hAnsi="Cambria Math"/>
                      <w:sz w:val="22"/>
                      <w:szCs w:val="22"/>
                      <w:lang w:val="en-US"/>
                    </w:rPr>
                    <m:t>f</m:t>
                  </m:r>
                </m:e>
                <m:sub>
                  <m:r>
                    <w:rPr>
                      <w:rFonts w:ascii="Cambria Math" w:eastAsia="Calibri" w:hAnsi="Cambria Math"/>
                      <w:sz w:val="22"/>
                      <w:szCs w:val="22"/>
                      <w:lang w:val="en-US"/>
                    </w:rPr>
                    <m:t>eq</m:t>
                  </m:r>
                </m:sub>
              </m:sSub>
            </m:sup>
          </m:sSup>
          <m:r>
            <w:rPr>
              <w:rFonts w:ascii="Cambria Math" w:eastAsia="Calibri" w:hAnsi="Cambria Math"/>
              <w:sz w:val="22"/>
              <w:szCs w:val="22"/>
              <w:lang w:val="en-US"/>
            </w:rPr>
            <m:t xml:space="preserve"> </m:t>
          </m:r>
        </m:oMath>
      </m:oMathPara>
    </w:p>
    <w:p w14:paraId="2FBDE35E" w14:textId="77777777" w:rsidR="00346043" w:rsidRPr="00256DDB" w:rsidRDefault="00346043" w:rsidP="00346043">
      <w:pPr>
        <w:rPr>
          <w:rFonts w:ascii="Helvetica" w:eastAsiaTheme="minorEastAsia" w:hAnsi="Helvetica"/>
          <w:sz w:val="22"/>
          <w:szCs w:val="22"/>
          <w:lang w:val="en-US"/>
        </w:rPr>
      </w:pPr>
    </w:p>
    <w:p w14:paraId="22C86AE3" w14:textId="77777777" w:rsidR="00346043" w:rsidRPr="00256DDB" w:rsidRDefault="00346043" w:rsidP="00346043">
      <w:pPr>
        <w:rPr>
          <w:rFonts w:ascii="Helvetica" w:eastAsiaTheme="minorEastAsia" w:hAnsi="Helvetica"/>
          <w:sz w:val="22"/>
          <w:szCs w:val="22"/>
          <w:lang w:val="en-US"/>
        </w:rPr>
      </w:pPr>
    </w:p>
    <w:p w14:paraId="7DB942DB" w14:textId="77777777" w:rsidR="00346043" w:rsidRPr="00256DDB" w:rsidRDefault="00346043" w:rsidP="00346043">
      <w:pPr>
        <w:rPr>
          <w:rFonts w:ascii="Helvetica" w:hAnsi="Helvetica"/>
          <w:sz w:val="22"/>
          <w:szCs w:val="22"/>
          <w:lang w:val="en-US"/>
        </w:rPr>
      </w:pPr>
      <w:r w:rsidRPr="00256DDB">
        <w:rPr>
          <w:rFonts w:ascii="Helvetica" w:hAnsi="Helvetica"/>
          <w:sz w:val="22"/>
          <w:szCs w:val="22"/>
          <w:lang w:val="en-US"/>
        </w:rPr>
        <w:t>Consequently, the impact of equipment can be calculated as followed:</w:t>
      </w:r>
    </w:p>
    <w:p w14:paraId="4746B4D5" w14:textId="77777777" w:rsidR="00346043" w:rsidRPr="00256DDB" w:rsidRDefault="00346043" w:rsidP="00346043">
      <w:pPr>
        <w:rPr>
          <w:rFonts w:ascii="Helvetica" w:hAnsi="Helvetica"/>
          <w:sz w:val="22"/>
          <w:szCs w:val="22"/>
          <w:lang w:val="en-US"/>
        </w:rPr>
      </w:pPr>
    </w:p>
    <w:p w14:paraId="162ECD4F" w14:textId="77777777" w:rsidR="00346043" w:rsidRPr="00256DDB" w:rsidRDefault="00346043" w:rsidP="00346043">
      <w:pPr>
        <w:rPr>
          <w:rFonts w:ascii="Helvetica" w:eastAsiaTheme="minorEastAsia" w:hAnsi="Helvetica"/>
          <w:sz w:val="22"/>
          <w:szCs w:val="22"/>
          <w:lang w:val="en-US"/>
        </w:rPr>
      </w:pPr>
    </w:p>
    <w:p w14:paraId="1C871A41" w14:textId="4C7D3182" w:rsidR="00346043" w:rsidRPr="00256DDB" w:rsidRDefault="00F15BC8" w:rsidP="00346043">
      <w:pPr>
        <w:rPr>
          <w:rFonts w:ascii="Helvetica" w:eastAsiaTheme="minorEastAsia" w:hAnsi="Helvetica"/>
          <w:sz w:val="22"/>
          <w:szCs w:val="22"/>
          <w:lang w:val="en-US"/>
        </w:rPr>
      </w:pPr>
      <m:oMathPara>
        <m:oMath>
          <m:sSub>
            <m:sSubPr>
              <m:ctrlPr>
                <w:rPr>
                  <w:rFonts w:ascii="Cambria Math" w:eastAsia="Calibri" w:hAnsi="Cambria Math"/>
                  <w:i/>
                  <w:sz w:val="22"/>
                  <w:szCs w:val="22"/>
                </w:rPr>
              </m:ctrlPr>
            </m:sSubPr>
            <m:e>
              <m:r>
                <w:rPr>
                  <w:rFonts w:ascii="Cambria Math" w:eastAsia="Calibri" w:hAnsi="Cambria Math"/>
                  <w:sz w:val="22"/>
                  <w:szCs w:val="22"/>
                </w:rPr>
                <m:t>I</m:t>
              </m:r>
            </m:e>
            <m:sub>
              <m:r>
                <w:rPr>
                  <w:rFonts w:ascii="Cambria Math" w:eastAsia="Calibri" w:hAnsi="Cambria Math"/>
                  <w:sz w:val="22"/>
                  <w:szCs w:val="22"/>
                </w:rPr>
                <m:t>eq</m:t>
              </m:r>
            </m:sub>
          </m:sSub>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eastAsia="Calibri" w:hAnsi="Cambria Math"/>
                      <w:i/>
                      <w:sz w:val="22"/>
                      <w:szCs w:val="22"/>
                      <w:lang w:val="en-US"/>
                    </w:rPr>
                  </m:ctrlPr>
                </m:sSubPr>
                <m:e>
                  <m:r>
                    <w:rPr>
                      <w:rFonts w:ascii="Cambria Math" w:eastAsia="Calibri" w:hAnsi="Cambria Math"/>
                      <w:sz w:val="22"/>
                      <w:szCs w:val="22"/>
                      <w:lang w:val="en-US"/>
                    </w:rPr>
                    <m:t>p</m:t>
                  </m:r>
                </m:e>
                <m:sub>
                  <m:r>
                    <w:rPr>
                      <w:rFonts w:ascii="Cambria Math" w:eastAsia="Calibri" w:hAnsi="Cambria Math"/>
                      <w:sz w:val="22"/>
                      <w:szCs w:val="22"/>
                      <w:lang w:val="en-US"/>
                    </w:rPr>
                    <m:t>ref</m:t>
                  </m:r>
                </m:sub>
              </m:sSub>
              <m:r>
                <w:rPr>
                  <w:rFonts w:ascii="Cambria Math" w:eastAsia="Calibri" w:hAnsi="Cambria Math"/>
                  <w:sz w:val="22"/>
                  <w:szCs w:val="22"/>
                  <w:lang w:val="en-US"/>
                </w:rPr>
                <m:t>.</m:t>
              </m:r>
              <m:f>
                <m:fPr>
                  <m:ctrlPr>
                    <w:rPr>
                      <w:rFonts w:ascii="Cambria Math" w:eastAsia="Calibri" w:hAnsi="Cambria Math"/>
                      <w:i/>
                      <w:color w:val="000000" w:themeColor="text1"/>
                      <w:sz w:val="22"/>
                      <w:szCs w:val="22"/>
                      <w:lang w:val="en-US"/>
                    </w:rPr>
                  </m:ctrlPr>
                </m:fPr>
                <m:num>
                  <m:sSub>
                    <m:sSubPr>
                      <m:ctrlPr>
                        <w:rPr>
                          <w:rFonts w:ascii="Cambria Math" w:eastAsia="Calibri" w:hAnsi="Cambria Math"/>
                          <w:i/>
                          <w:color w:val="000000" w:themeColor="text1"/>
                          <w:sz w:val="22"/>
                          <w:szCs w:val="22"/>
                          <w:lang w:val="en-US"/>
                        </w:rPr>
                      </m:ctrlPr>
                    </m:sSubPr>
                    <m:e>
                      <m:r>
                        <w:rPr>
                          <w:rFonts w:ascii="Cambria Math" w:eastAsia="Calibri" w:hAnsi="Cambria Math"/>
                          <w:color w:val="000000" w:themeColor="text1"/>
                          <w:sz w:val="22"/>
                          <w:szCs w:val="22"/>
                          <w:lang w:val="en-US"/>
                        </w:rPr>
                        <m:t>P</m:t>
                      </m:r>
                    </m:e>
                    <m:sub>
                      <m:r>
                        <w:rPr>
                          <w:rFonts w:ascii="Cambria Math" w:eastAsia="Calibri" w:hAnsi="Cambria Math"/>
                          <w:color w:val="000000" w:themeColor="text1"/>
                          <w:sz w:val="22"/>
                          <w:szCs w:val="22"/>
                          <w:lang w:val="en-US"/>
                        </w:rPr>
                        <m:t>system</m:t>
                      </m:r>
                    </m:sub>
                  </m:sSub>
                  <m:ctrlPr>
                    <w:rPr>
                      <w:rFonts w:ascii="Cambria Math" w:hAnsi="Cambria Math"/>
                      <w:i/>
                      <w:color w:val="000000" w:themeColor="text1"/>
                      <w:sz w:val="22"/>
                      <w:szCs w:val="22"/>
                      <w:lang w:val="en-US"/>
                    </w:rPr>
                  </m:ctrlPr>
                </m:num>
                <m:den>
                  <m:r>
                    <w:rPr>
                      <w:rFonts w:ascii="Cambria Math" w:hAnsi="Cambria Math"/>
                      <w:color w:val="000000" w:themeColor="text1"/>
                      <w:sz w:val="22"/>
                      <w:szCs w:val="22"/>
                      <w:lang w:val="en-US"/>
                    </w:rPr>
                    <m:t>LHV</m:t>
                  </m:r>
                </m:den>
              </m:f>
              <m:r>
                <w:rPr>
                  <w:rFonts w:ascii="Cambria Math" w:hAnsi="Cambria Math"/>
                  <w:color w:val="000000" w:themeColor="text1"/>
                  <w:sz w:val="22"/>
                  <w:szCs w:val="22"/>
                  <w:lang w:val="en-US"/>
                </w:rPr>
                <m:t>.</m:t>
              </m:r>
              <m:f>
                <m:fPr>
                  <m:ctrlPr>
                    <w:rPr>
                      <w:rFonts w:ascii="Cambria Math" w:hAnsi="Cambria Math"/>
                      <w:i/>
                      <w:color w:val="000000" w:themeColor="text1"/>
                      <w:sz w:val="22"/>
                      <w:szCs w:val="22"/>
                    </w:rPr>
                  </m:ctrlPr>
                </m:fPr>
                <m:num>
                  <m:sSub>
                    <m:sSubPr>
                      <m:ctrlPr>
                        <w:rPr>
                          <w:rFonts w:ascii="Cambria Math" w:hAnsi="Cambria Math"/>
                          <w:i/>
                          <w:color w:val="000000" w:themeColor="text1"/>
                          <w:sz w:val="22"/>
                          <w:szCs w:val="22"/>
                        </w:rPr>
                      </m:ctrlPr>
                    </m:sSubPr>
                    <m:e>
                      <m:r>
                        <w:rPr>
                          <w:rFonts w:ascii="Cambria Math" w:hAnsi="Cambria Math"/>
                          <w:color w:val="000000" w:themeColor="text1"/>
                          <w:sz w:val="22"/>
                          <w:szCs w:val="22"/>
                        </w:rPr>
                        <m:t>U</m:t>
                      </m:r>
                    </m:e>
                    <m:sub>
                      <m:r>
                        <w:rPr>
                          <w:rFonts w:ascii="Cambria Math" w:hAnsi="Cambria Math"/>
                          <w:color w:val="000000" w:themeColor="text1"/>
                          <w:sz w:val="22"/>
                          <w:szCs w:val="22"/>
                        </w:rPr>
                        <m:t>ideal</m:t>
                      </m:r>
                    </m:sub>
                  </m:sSub>
                </m:num>
                <m:den>
                  <m:sSub>
                    <m:sSubPr>
                      <m:ctrlPr>
                        <w:rPr>
                          <w:rFonts w:ascii="Cambria Math" w:hAnsi="Cambria Math"/>
                          <w:i/>
                          <w:color w:val="000000" w:themeColor="text1"/>
                          <w:sz w:val="22"/>
                          <w:szCs w:val="22"/>
                        </w:rPr>
                      </m:ctrlPr>
                    </m:sSubPr>
                    <m:e>
                      <m:r>
                        <w:rPr>
                          <w:rFonts w:ascii="Cambria Math" w:hAnsi="Cambria Math"/>
                          <w:color w:val="000000" w:themeColor="text1"/>
                          <w:sz w:val="22"/>
                          <w:szCs w:val="22"/>
                        </w:rPr>
                        <m:t>U</m:t>
                      </m:r>
                    </m:e>
                    <m:sub>
                      <m:r>
                        <w:rPr>
                          <w:rFonts w:ascii="Cambria Math" w:hAnsi="Cambria Math"/>
                          <w:color w:val="000000" w:themeColor="text1"/>
                          <w:sz w:val="22"/>
                          <w:szCs w:val="22"/>
                        </w:rPr>
                        <m:t>cell</m:t>
                      </m:r>
                      <m:r>
                        <w:rPr>
                          <w:rFonts w:ascii="Cambria Math" w:hAnsi="Cambria Math"/>
                          <w:color w:val="000000" w:themeColor="text1"/>
                          <w:sz w:val="22"/>
                          <w:szCs w:val="22"/>
                          <w:lang w:val="en-US"/>
                        </w:rPr>
                        <m:t>,</m:t>
                      </m:r>
                      <m:r>
                        <w:rPr>
                          <w:rFonts w:ascii="Cambria Math" w:hAnsi="Cambria Math"/>
                          <w:color w:val="000000" w:themeColor="text1"/>
                          <w:sz w:val="22"/>
                          <w:szCs w:val="22"/>
                        </w:rPr>
                        <m:t>av</m:t>
                      </m:r>
                    </m:sub>
                  </m:sSub>
                </m:den>
              </m:f>
              <m:r>
                <w:rPr>
                  <w:rFonts w:ascii="Cambria Math" w:hAnsi="Cambria Math"/>
                  <w:color w:val="000000" w:themeColor="text1"/>
                  <w:sz w:val="22"/>
                  <w:szCs w:val="22"/>
                  <w:lang w:val="en-US"/>
                </w:rPr>
                <m:t>.</m:t>
              </m:r>
              <m:r>
                <w:rPr>
                  <w:rFonts w:ascii="Cambria Math" w:hAnsi="Cambria Math"/>
                  <w:color w:val="000000" w:themeColor="text1"/>
                  <w:sz w:val="22"/>
                  <w:szCs w:val="22"/>
                </w:rPr>
                <m:t>λ.LHV</m:t>
              </m:r>
            </m:num>
            <m:den>
              <m:sSub>
                <m:sSubPr>
                  <m:ctrlPr>
                    <w:rPr>
                      <w:rFonts w:ascii="Cambria Math" w:eastAsia="Calibri" w:hAnsi="Cambria Math"/>
                      <w:i/>
                      <w:sz w:val="22"/>
                      <w:szCs w:val="22"/>
                      <w:lang w:val="en-US"/>
                    </w:rPr>
                  </m:ctrlPr>
                </m:sSubPr>
                <m:e>
                  <m:r>
                    <w:rPr>
                      <w:rFonts w:ascii="Cambria Math" w:eastAsia="Calibri" w:hAnsi="Cambria Math"/>
                      <w:sz w:val="22"/>
                      <w:szCs w:val="22"/>
                      <w:lang w:val="en-US"/>
                    </w:rPr>
                    <m:t>P</m:t>
                  </m:r>
                </m:e>
                <m:sub>
                  <m:r>
                    <w:rPr>
                      <w:rFonts w:ascii="Cambria Math" w:eastAsia="Calibri" w:hAnsi="Cambria Math"/>
                      <w:sz w:val="22"/>
                      <w:szCs w:val="22"/>
                      <w:lang w:val="en-US"/>
                    </w:rPr>
                    <m:t>system</m:t>
                  </m:r>
                </m:sub>
              </m:sSub>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LT</m:t>
                  </m:r>
                </m:e>
                <m:sub>
                  <m:r>
                    <w:rPr>
                      <w:rFonts w:ascii="Cambria Math" w:eastAsia="Calibri" w:hAnsi="Cambria Math"/>
                      <w:sz w:val="22"/>
                      <w:szCs w:val="22"/>
                      <w:lang w:val="en-US"/>
                    </w:rPr>
                    <m:t>eq</m:t>
                  </m:r>
                </m:sub>
              </m:sSub>
            </m:den>
          </m:f>
          <m:sSub>
            <m:sSubPr>
              <m:ctrlPr>
                <w:rPr>
                  <w:rFonts w:ascii="Cambria Math" w:eastAsiaTheme="minorEastAsia" w:hAnsi="Cambria Math"/>
                  <w:i/>
                  <w:sz w:val="22"/>
                  <w:szCs w:val="22"/>
                  <w:lang w:val="en-US"/>
                </w:rPr>
              </m:ctrlPr>
            </m:sSubPr>
            <m:e>
              <m:r>
                <w:rPr>
                  <w:rFonts w:ascii="Cambria Math" w:eastAsiaTheme="minorEastAsia" w:hAnsi="Cambria Math"/>
                  <w:sz w:val="22"/>
                  <w:szCs w:val="22"/>
                  <w:lang w:val="en-US"/>
                </w:rPr>
                <m:t>i</m:t>
              </m:r>
            </m:e>
            <m:sub>
              <m:r>
                <w:rPr>
                  <w:rFonts w:ascii="Cambria Math" w:eastAsiaTheme="minorEastAsia" w:hAnsi="Cambria Math"/>
                  <w:sz w:val="22"/>
                  <w:szCs w:val="22"/>
                  <w:lang w:val="en-US"/>
                </w:rPr>
                <m:t>eq</m:t>
              </m:r>
            </m:sub>
          </m:sSub>
          <m:r>
            <w:rPr>
              <w:rFonts w:ascii="Cambria Math" w:eastAsiaTheme="minorEastAsia" w:hAnsi="Cambria Math"/>
              <w:sz w:val="22"/>
              <w:szCs w:val="22"/>
              <w:lang w:val="en-US"/>
            </w:rPr>
            <m:t xml:space="preserve">= </m:t>
          </m:r>
          <m:f>
            <m:fPr>
              <m:ctrlPr>
                <w:rPr>
                  <w:rFonts w:ascii="Cambria Math" w:hAnsi="Cambria Math"/>
                  <w:i/>
                  <w:sz w:val="22"/>
                  <w:szCs w:val="22"/>
                  <w:lang w:val="en-US"/>
                </w:rPr>
              </m:ctrlPr>
            </m:fPr>
            <m:num>
              <m:sSub>
                <m:sSubPr>
                  <m:ctrlPr>
                    <w:rPr>
                      <w:rFonts w:ascii="Cambria Math" w:eastAsia="Calibri" w:hAnsi="Cambria Math"/>
                      <w:i/>
                      <w:sz w:val="22"/>
                      <w:szCs w:val="22"/>
                      <w:lang w:val="en-US"/>
                    </w:rPr>
                  </m:ctrlPr>
                </m:sSubPr>
                <m:e>
                  <m:r>
                    <w:rPr>
                      <w:rFonts w:ascii="Cambria Math" w:eastAsia="Calibri" w:hAnsi="Cambria Math"/>
                      <w:sz w:val="22"/>
                      <w:szCs w:val="22"/>
                      <w:lang w:val="en-US"/>
                    </w:rPr>
                    <m:t>p</m:t>
                  </m:r>
                </m:e>
                <m:sub>
                  <m:r>
                    <w:rPr>
                      <w:rFonts w:ascii="Cambria Math" w:eastAsia="Calibri" w:hAnsi="Cambria Math"/>
                      <w:sz w:val="22"/>
                      <w:szCs w:val="22"/>
                      <w:lang w:val="en-US"/>
                    </w:rPr>
                    <m:t>ref</m:t>
                  </m:r>
                </m:sub>
              </m:sSub>
              <m:r>
                <w:rPr>
                  <w:rFonts w:ascii="Cambria Math" w:eastAsia="Calibri" w:hAnsi="Cambria Math"/>
                  <w:sz w:val="22"/>
                  <w:szCs w:val="22"/>
                  <w:lang w:val="en-US"/>
                </w:rPr>
                <m:t>.</m:t>
              </m:r>
              <m:f>
                <m:fPr>
                  <m:ctrlPr>
                    <w:rPr>
                      <w:rFonts w:ascii="Cambria Math" w:hAnsi="Cambria Math"/>
                      <w:i/>
                      <w:color w:val="000000" w:themeColor="text1"/>
                      <w:sz w:val="22"/>
                      <w:szCs w:val="22"/>
                    </w:rPr>
                  </m:ctrlPr>
                </m:fPr>
                <m:num>
                  <m:sSub>
                    <m:sSubPr>
                      <m:ctrlPr>
                        <w:rPr>
                          <w:rFonts w:ascii="Cambria Math" w:hAnsi="Cambria Math"/>
                          <w:i/>
                          <w:color w:val="000000" w:themeColor="text1"/>
                          <w:sz w:val="22"/>
                          <w:szCs w:val="22"/>
                        </w:rPr>
                      </m:ctrlPr>
                    </m:sSubPr>
                    <m:e>
                      <m:r>
                        <w:rPr>
                          <w:rFonts w:ascii="Cambria Math" w:hAnsi="Cambria Math"/>
                          <w:color w:val="000000" w:themeColor="text1"/>
                          <w:sz w:val="22"/>
                          <w:szCs w:val="22"/>
                        </w:rPr>
                        <m:t>U</m:t>
                      </m:r>
                    </m:e>
                    <m:sub>
                      <m:r>
                        <w:rPr>
                          <w:rFonts w:ascii="Cambria Math" w:hAnsi="Cambria Math"/>
                          <w:color w:val="000000" w:themeColor="text1"/>
                          <w:sz w:val="22"/>
                          <w:szCs w:val="22"/>
                        </w:rPr>
                        <m:t>ideal</m:t>
                      </m:r>
                    </m:sub>
                  </m:sSub>
                </m:num>
                <m:den>
                  <m:sSub>
                    <m:sSubPr>
                      <m:ctrlPr>
                        <w:rPr>
                          <w:rFonts w:ascii="Cambria Math" w:hAnsi="Cambria Math"/>
                          <w:i/>
                          <w:color w:val="000000" w:themeColor="text1"/>
                          <w:sz w:val="22"/>
                          <w:szCs w:val="22"/>
                        </w:rPr>
                      </m:ctrlPr>
                    </m:sSubPr>
                    <m:e>
                      <m:r>
                        <w:rPr>
                          <w:rFonts w:ascii="Cambria Math" w:hAnsi="Cambria Math"/>
                          <w:color w:val="000000" w:themeColor="text1"/>
                          <w:sz w:val="22"/>
                          <w:szCs w:val="22"/>
                        </w:rPr>
                        <m:t>U</m:t>
                      </m:r>
                    </m:e>
                    <m:sub>
                      <m:r>
                        <w:rPr>
                          <w:rFonts w:ascii="Cambria Math" w:hAnsi="Cambria Math"/>
                          <w:color w:val="000000" w:themeColor="text1"/>
                          <w:sz w:val="22"/>
                          <w:szCs w:val="22"/>
                        </w:rPr>
                        <m:t>cell</m:t>
                      </m:r>
                      <m:r>
                        <w:rPr>
                          <w:rFonts w:ascii="Cambria Math" w:hAnsi="Cambria Math"/>
                          <w:color w:val="000000" w:themeColor="text1"/>
                          <w:sz w:val="22"/>
                          <w:szCs w:val="22"/>
                          <w:lang w:val="en-US"/>
                        </w:rPr>
                        <m:t>,</m:t>
                      </m:r>
                      <m:r>
                        <w:rPr>
                          <w:rFonts w:ascii="Cambria Math" w:hAnsi="Cambria Math"/>
                          <w:color w:val="000000" w:themeColor="text1"/>
                          <w:sz w:val="22"/>
                          <w:szCs w:val="22"/>
                        </w:rPr>
                        <m:t>av</m:t>
                      </m:r>
                    </m:sub>
                  </m:sSub>
                </m:den>
              </m:f>
              <m:r>
                <w:rPr>
                  <w:rFonts w:ascii="Cambria Math" w:hAnsi="Cambria Math"/>
                  <w:color w:val="000000" w:themeColor="text1"/>
                  <w:sz w:val="22"/>
                  <w:szCs w:val="22"/>
                  <w:lang w:val="en-US"/>
                </w:rPr>
                <m:t>.</m:t>
              </m:r>
              <m:r>
                <w:rPr>
                  <w:rFonts w:ascii="Cambria Math" w:hAnsi="Cambria Math"/>
                  <w:color w:val="000000" w:themeColor="text1"/>
                  <w:sz w:val="22"/>
                  <w:szCs w:val="22"/>
                </w:rPr>
                <m:t>λ</m:t>
              </m:r>
            </m:num>
            <m:den>
              <m:sSub>
                <m:sSubPr>
                  <m:ctrlPr>
                    <w:rPr>
                      <w:rFonts w:ascii="Cambria Math" w:eastAsia="Calibri" w:hAnsi="Cambria Math"/>
                      <w:i/>
                      <w:sz w:val="22"/>
                      <w:szCs w:val="22"/>
                      <w:lang w:val="en-US"/>
                    </w:rPr>
                  </m:ctrlPr>
                </m:sSubPr>
                <m:e>
                  <m:r>
                    <w:rPr>
                      <w:rFonts w:ascii="Cambria Math" w:hAnsi="Cambria Math"/>
                      <w:sz w:val="22"/>
                      <w:szCs w:val="22"/>
                      <w:lang w:val="en-US"/>
                    </w:rPr>
                    <m:t>LHV.</m:t>
                  </m:r>
                  <m:r>
                    <w:rPr>
                      <w:rFonts w:ascii="Cambria Math" w:eastAsia="Calibri" w:hAnsi="Cambria Math"/>
                      <w:sz w:val="22"/>
                      <w:szCs w:val="22"/>
                      <w:lang w:val="en-US"/>
                    </w:rPr>
                    <m:t>LT</m:t>
                  </m:r>
                </m:e>
                <m:sub>
                  <m:r>
                    <w:rPr>
                      <w:rFonts w:ascii="Cambria Math" w:eastAsia="Calibri" w:hAnsi="Cambria Math"/>
                      <w:sz w:val="22"/>
                      <w:szCs w:val="22"/>
                      <w:lang w:val="en-US"/>
                    </w:rPr>
                    <m:t>eq</m:t>
                  </m:r>
                </m:sub>
              </m:sSub>
            </m:den>
          </m:f>
          <m:r>
            <w:rPr>
              <w:rFonts w:ascii="Cambria Math" w:eastAsiaTheme="minorEastAsia"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i</m:t>
              </m:r>
            </m:e>
            <m:sub>
              <m:r>
                <w:rPr>
                  <w:rFonts w:ascii="Cambria Math" w:eastAsia="Calibri" w:hAnsi="Cambria Math"/>
                  <w:sz w:val="22"/>
                  <w:szCs w:val="22"/>
                  <w:lang w:val="en-US"/>
                </w:rPr>
                <m:t>ref</m:t>
              </m:r>
            </m:sub>
          </m:sSub>
          <m:sSup>
            <m:sSupPr>
              <m:ctrlPr>
                <w:rPr>
                  <w:rFonts w:ascii="Cambria Math" w:eastAsia="Calibri" w:hAnsi="Cambria Math"/>
                  <w:i/>
                  <w:sz w:val="22"/>
                  <w:szCs w:val="22"/>
                  <w:lang w:val="en-US"/>
                </w:rPr>
              </m:ctrlPr>
            </m:sSupPr>
            <m:e>
              <m:d>
                <m:dPr>
                  <m:ctrlPr>
                    <w:rPr>
                      <w:rFonts w:ascii="Cambria Math" w:eastAsia="Calibri" w:hAnsi="Cambria Math"/>
                      <w:i/>
                      <w:sz w:val="22"/>
                      <w:szCs w:val="22"/>
                      <w:lang w:val="en-US"/>
                    </w:rPr>
                  </m:ctrlPr>
                </m:dPr>
                <m:e>
                  <m:sSub>
                    <m:sSubPr>
                      <m:ctrlPr>
                        <w:rPr>
                          <w:rFonts w:ascii="Cambria Math" w:hAnsi="Cambria Math"/>
                          <w:i/>
                          <w:sz w:val="22"/>
                          <w:szCs w:val="22"/>
                          <w:lang w:val="en-US"/>
                        </w:rPr>
                      </m:ctrlPr>
                    </m:sSubPr>
                    <m:e>
                      <m:acc>
                        <m:accPr>
                          <m:chr m:val="̇"/>
                          <m:ctrlPr>
                            <w:rPr>
                              <w:rFonts w:ascii="Cambria Math" w:hAnsi="Cambria Math"/>
                              <w:i/>
                              <w:sz w:val="22"/>
                              <w:szCs w:val="22"/>
                              <w:lang w:val="en-US"/>
                            </w:rPr>
                          </m:ctrlPr>
                        </m:accPr>
                        <m:e>
                          <m:r>
                            <w:rPr>
                              <w:rFonts w:ascii="Cambria Math" w:hAnsi="Cambria Math"/>
                              <w:sz w:val="22"/>
                              <w:szCs w:val="22"/>
                              <w:lang w:val="en-US"/>
                            </w:rPr>
                            <m:t>m</m:t>
                          </m:r>
                        </m:e>
                      </m:acc>
                    </m:e>
                    <m:sub>
                      <m:r>
                        <w:rPr>
                          <w:rFonts w:ascii="Cambria Math" w:hAnsi="Cambria Math"/>
                          <w:sz w:val="22"/>
                          <w:szCs w:val="22"/>
                          <w:lang w:val="en-US"/>
                        </w:rPr>
                        <m:t>system</m:t>
                      </m:r>
                    </m:sub>
                  </m:sSub>
                </m:e>
              </m:d>
            </m:e>
            <m:sup>
              <m:sSub>
                <m:sSubPr>
                  <m:ctrlPr>
                    <w:rPr>
                      <w:rFonts w:ascii="Cambria Math" w:eastAsia="Calibri" w:hAnsi="Cambria Math"/>
                      <w:i/>
                      <w:sz w:val="22"/>
                      <w:szCs w:val="22"/>
                      <w:lang w:val="en-US"/>
                    </w:rPr>
                  </m:ctrlPr>
                </m:sSubPr>
                <m:e>
                  <m:r>
                    <w:rPr>
                      <w:rFonts w:ascii="Cambria Math" w:eastAsia="Calibri" w:hAnsi="Cambria Math"/>
                      <w:sz w:val="22"/>
                      <w:szCs w:val="22"/>
                      <w:lang w:val="en-US"/>
                    </w:rPr>
                    <m:t>f</m:t>
                  </m:r>
                </m:e>
                <m:sub>
                  <m:r>
                    <w:rPr>
                      <w:rFonts w:ascii="Cambria Math" w:eastAsia="Calibri" w:hAnsi="Cambria Math"/>
                      <w:sz w:val="22"/>
                      <w:szCs w:val="22"/>
                      <w:lang w:val="en-US"/>
                    </w:rPr>
                    <m:t>eq</m:t>
                  </m:r>
                </m:sub>
              </m:sSub>
            </m:sup>
          </m:sSup>
        </m:oMath>
      </m:oMathPara>
    </w:p>
    <w:p w14:paraId="0606FF31" w14:textId="77777777" w:rsidR="00346043" w:rsidRPr="00256DDB" w:rsidRDefault="00346043" w:rsidP="00346043">
      <w:pPr>
        <w:rPr>
          <w:rFonts w:ascii="Helvetica" w:eastAsiaTheme="minorEastAsia" w:hAnsi="Helvetica"/>
          <w:sz w:val="22"/>
          <w:szCs w:val="22"/>
          <w:lang w:val="en-US"/>
        </w:rPr>
      </w:pPr>
    </w:p>
    <w:p w14:paraId="5578AA87" w14:textId="77777777" w:rsidR="00346043" w:rsidRPr="00256DDB" w:rsidRDefault="00346043" w:rsidP="00346043">
      <w:pPr>
        <w:rPr>
          <w:rFonts w:ascii="Helvetica" w:eastAsiaTheme="minorEastAsia" w:hAnsi="Helvetica"/>
          <w:sz w:val="22"/>
          <w:szCs w:val="22"/>
          <w:lang w:val="en-US"/>
        </w:rPr>
      </w:pPr>
    </w:p>
    <w:p w14:paraId="1132F1EF" w14:textId="77777777" w:rsidR="00346043" w:rsidRPr="00256DDB" w:rsidRDefault="00346043" w:rsidP="00346043">
      <w:pPr>
        <w:rPr>
          <w:rFonts w:ascii="Helvetica" w:eastAsiaTheme="minorEastAsia" w:hAnsi="Helvetica"/>
          <w:color w:val="C00000"/>
          <w:sz w:val="22"/>
          <w:szCs w:val="22"/>
          <w:lang w:val="en-US"/>
        </w:rPr>
      </w:pPr>
      <w:r w:rsidRPr="00256DDB">
        <w:rPr>
          <w:rFonts w:ascii="Helvetica" w:eastAsiaTheme="minorEastAsia" w:hAnsi="Helvetica"/>
          <w:color w:val="C00000"/>
          <w:sz w:val="22"/>
          <w:szCs w:val="22"/>
          <w:lang w:val="en-US"/>
        </w:rPr>
        <w:sym w:font="Wingdings" w:char="F0E0"/>
      </w:r>
      <w:r w:rsidRPr="00256DDB">
        <w:rPr>
          <w:rFonts w:ascii="Helvetica" w:eastAsiaTheme="minorEastAsia" w:hAnsi="Helvetica"/>
          <w:color w:val="C00000"/>
          <w:sz w:val="22"/>
          <w:szCs w:val="22"/>
          <w:lang w:val="en-US"/>
        </w:rPr>
        <w:t xml:space="preserve"> The flow of equipment (capacity of equipment per FU) is independent of the size, but the impact of equipment varies with upsizing due to economies of scale. </w:t>
      </w:r>
    </w:p>
    <w:p w14:paraId="7582D168" w14:textId="14EB3762" w:rsidR="005477F1" w:rsidRPr="00256DDB" w:rsidRDefault="005477F1">
      <w:pPr>
        <w:rPr>
          <w:rFonts w:ascii="Helvetica" w:eastAsiaTheme="minorEastAsia" w:hAnsi="Helvetica"/>
          <w:sz w:val="22"/>
          <w:szCs w:val="22"/>
          <w:lang w:val="en-US"/>
        </w:rPr>
      </w:pPr>
      <w:r w:rsidRPr="00256DDB">
        <w:rPr>
          <w:rFonts w:ascii="Helvetica" w:eastAsiaTheme="minorEastAsia" w:hAnsi="Helvetica"/>
          <w:sz w:val="22"/>
          <w:szCs w:val="22"/>
          <w:lang w:val="en-US"/>
        </w:rPr>
        <w:br w:type="page"/>
      </w:r>
    </w:p>
    <w:p w14:paraId="43840CBA" w14:textId="085D050D" w:rsidR="0022335B" w:rsidRDefault="0022335B" w:rsidP="0022335B">
      <w:pPr>
        <w:pStyle w:val="Titre2"/>
        <w:rPr>
          <w:rFonts w:ascii="Helvetica" w:hAnsi="Helvetica"/>
          <w:sz w:val="22"/>
          <w:szCs w:val="22"/>
          <w:lang w:val="en-US"/>
        </w:rPr>
      </w:pPr>
      <w:r>
        <w:rPr>
          <w:rFonts w:ascii="Helvetica" w:hAnsi="Helvetica"/>
          <w:sz w:val="22"/>
          <w:szCs w:val="22"/>
          <w:lang w:val="en-US"/>
        </w:rPr>
        <w:lastRenderedPageBreak/>
        <w:t>7</w:t>
      </w:r>
      <w:r w:rsidRPr="00256DDB">
        <w:rPr>
          <w:rFonts w:ascii="Helvetica" w:hAnsi="Helvetica"/>
          <w:sz w:val="22"/>
          <w:szCs w:val="22"/>
          <w:lang w:val="en-US"/>
        </w:rPr>
        <w:t>.</w:t>
      </w:r>
      <w:r>
        <w:rPr>
          <w:rFonts w:ascii="Helvetica" w:hAnsi="Helvetica"/>
          <w:sz w:val="22"/>
          <w:szCs w:val="22"/>
          <w:lang w:val="en-US"/>
        </w:rPr>
        <w:t>3</w:t>
      </w:r>
      <w:r w:rsidRPr="00256DDB">
        <w:rPr>
          <w:rFonts w:ascii="Helvetica" w:hAnsi="Helvetica"/>
          <w:sz w:val="22"/>
          <w:szCs w:val="22"/>
          <w:lang w:val="en-US"/>
        </w:rPr>
        <w:t xml:space="preserve"> – </w:t>
      </w:r>
      <w:r>
        <w:rPr>
          <w:rFonts w:ascii="Helvetica" w:hAnsi="Helvetica"/>
          <w:sz w:val="22"/>
          <w:szCs w:val="22"/>
          <w:lang w:val="en-US"/>
        </w:rPr>
        <w:t>Operation</w:t>
      </w:r>
    </w:p>
    <w:p w14:paraId="739766DD" w14:textId="12522464" w:rsidR="003922B6" w:rsidRDefault="003922B6" w:rsidP="003922B6">
      <w:pPr>
        <w:rPr>
          <w:lang w:val="en-US" w:eastAsia="en-US"/>
        </w:rPr>
      </w:pPr>
    </w:p>
    <w:p w14:paraId="744ABB1C" w14:textId="77777777" w:rsidR="003922B6" w:rsidRPr="003922B6" w:rsidRDefault="003922B6" w:rsidP="003922B6">
      <w:pPr>
        <w:rPr>
          <w:lang w:val="en-US" w:eastAsia="en-US"/>
        </w:rPr>
      </w:pPr>
    </w:p>
    <w:p w14:paraId="3F368D4B" w14:textId="77777777" w:rsidR="003922B6" w:rsidRPr="00256DDB" w:rsidRDefault="003922B6" w:rsidP="003922B6">
      <w:pPr>
        <w:rPr>
          <w:rFonts w:ascii="Helvetica" w:hAnsi="Helvetica"/>
          <w:b/>
          <w:bCs/>
          <w:sz w:val="22"/>
          <w:szCs w:val="22"/>
          <w:u w:val="single"/>
          <w:lang w:val="en-US" w:eastAsia="en-US"/>
        </w:rPr>
      </w:pPr>
      <w:r w:rsidRPr="00256DDB">
        <w:rPr>
          <w:rFonts w:ascii="Helvetica" w:hAnsi="Helvetica"/>
          <w:b/>
          <w:bCs/>
          <w:sz w:val="22"/>
          <w:szCs w:val="22"/>
          <w:u w:val="single"/>
          <w:lang w:val="en-US" w:eastAsia="en-US"/>
        </w:rPr>
        <w:t>Consumables Flow per FU</w:t>
      </w:r>
    </w:p>
    <w:p w14:paraId="2AD7594E" w14:textId="02BF84F9" w:rsidR="003922B6" w:rsidRPr="00256DDB" w:rsidRDefault="003922B6" w:rsidP="003922B6">
      <w:pPr>
        <w:rPr>
          <w:rFonts w:ascii="Helvetica" w:hAnsi="Helvetica"/>
          <w:sz w:val="22"/>
          <w:szCs w:val="22"/>
          <w:lang w:val="en-US" w:eastAsia="en-US"/>
        </w:rPr>
      </w:pPr>
      <w:r w:rsidRPr="0022335B">
        <w:rPr>
          <w:rFonts w:ascii="Helvetica" w:eastAsiaTheme="minorEastAsia" w:hAnsi="Helvetica"/>
          <w:noProof/>
          <w:sz w:val="22"/>
          <w:szCs w:val="22"/>
          <w:lang w:val="en-US"/>
        </w:rPr>
        <w:t xml:space="preserve"> </w:t>
      </w:r>
      <w:r w:rsidRPr="00256DDB">
        <w:rPr>
          <w:rFonts w:ascii="Helvetica" w:hAnsi="Helvetica"/>
          <w:sz w:val="22"/>
          <w:szCs w:val="22"/>
          <w:lang w:val="en-US"/>
        </w:rPr>
        <w:t>In this section, the quantity of consumables (electricity, heat, KOH and water) and the H2 leakage are directly calculated per functional unit (1kgH2 produced).</w:t>
      </w:r>
    </w:p>
    <w:p w14:paraId="4ECA3A97" w14:textId="77777777" w:rsidR="003922B6" w:rsidRPr="003922B6" w:rsidRDefault="003922B6" w:rsidP="003922B6">
      <w:pPr>
        <w:rPr>
          <w:lang w:val="en-US" w:eastAsia="en-US"/>
        </w:rPr>
      </w:pPr>
    </w:p>
    <w:tbl>
      <w:tblPr>
        <w:tblStyle w:val="TableauGrille3-Accentuation2"/>
        <w:tblpPr w:leftFromText="141" w:rightFromText="141" w:vertAnchor="page" w:horzAnchor="margin" w:tblpY="256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6912"/>
      </w:tblGrid>
      <w:tr w:rsidR="003922B6" w:rsidRPr="00256DDB" w14:paraId="6C608CE2" w14:textId="77777777" w:rsidTr="003922B6">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288" w:type="dxa"/>
            <w:gridSpan w:val="2"/>
            <w:tcBorders>
              <w:top w:val="none" w:sz="0" w:space="0" w:color="auto"/>
              <w:left w:val="none" w:sz="0" w:space="0" w:color="auto"/>
              <w:bottom w:val="none" w:sz="0" w:space="0" w:color="auto"/>
              <w:right w:val="none" w:sz="0" w:space="0" w:color="auto"/>
            </w:tcBorders>
          </w:tcPr>
          <w:p w14:paraId="1BECF430" w14:textId="77777777" w:rsidR="003922B6" w:rsidRPr="00256DDB" w:rsidRDefault="003922B6" w:rsidP="003922B6">
            <w:pPr>
              <w:jc w:val="center"/>
              <w:rPr>
                <w:rFonts w:ascii="Helvetica" w:hAnsi="Helvetica"/>
                <w:b w:val="0"/>
                <w:bCs w:val="0"/>
                <w:color w:val="000000" w:themeColor="text1"/>
                <w:sz w:val="22"/>
                <w:szCs w:val="22"/>
                <w:lang w:val="en-US"/>
              </w:rPr>
            </w:pPr>
            <w:r w:rsidRPr="00256DDB">
              <w:rPr>
                <w:rFonts w:ascii="Helvetica" w:hAnsi="Helvetica"/>
                <w:color w:val="000000" w:themeColor="text1"/>
                <w:sz w:val="22"/>
                <w:szCs w:val="22"/>
                <w:lang w:val="en-US"/>
              </w:rPr>
              <w:lastRenderedPageBreak/>
              <w:t>Hydrogen Demand (Fuel Cell)</w:t>
            </w:r>
          </w:p>
        </w:tc>
      </w:tr>
      <w:tr w:rsidR="003922B6" w:rsidRPr="00256DDB" w14:paraId="3FDEBAE1" w14:textId="77777777" w:rsidTr="003922B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88" w:type="dxa"/>
            <w:gridSpan w:val="2"/>
            <w:tcBorders>
              <w:left w:val="none" w:sz="0" w:space="0" w:color="auto"/>
              <w:bottom w:val="none" w:sz="0" w:space="0" w:color="auto"/>
            </w:tcBorders>
          </w:tcPr>
          <w:p w14:paraId="4F09A3D3" w14:textId="77777777" w:rsidR="003922B6" w:rsidRPr="00256DDB" w:rsidRDefault="003922B6" w:rsidP="003922B6">
            <w:pPr>
              <w:jc w:val="center"/>
              <w:rPr>
                <w:rFonts w:ascii="Helvetica" w:hAnsi="Helvetica"/>
                <w:b/>
                <w:bCs/>
                <w:i w:val="0"/>
                <w:color w:val="000000" w:themeColor="text1"/>
                <w:sz w:val="22"/>
                <w:szCs w:val="22"/>
                <w:lang w:val="en-US"/>
              </w:rPr>
            </w:pPr>
            <w:r w:rsidRPr="00256DDB">
              <w:rPr>
                <w:rFonts w:ascii="Helvetica" w:hAnsi="Helvetica"/>
                <w:b/>
                <w:bCs/>
                <w:i w:val="0"/>
                <w:color w:val="000000" w:themeColor="text1"/>
                <w:sz w:val="22"/>
                <w:szCs w:val="22"/>
                <w:lang w:val="en-US"/>
              </w:rPr>
              <w:t>Hydrogen Losses</w:t>
            </w:r>
          </w:p>
        </w:tc>
      </w:tr>
      <w:tr w:rsidR="003922B6" w:rsidRPr="00256DDB" w14:paraId="10CAB7E3" w14:textId="77777777" w:rsidTr="003922B6">
        <w:tc>
          <w:tcPr>
            <w:cnfStyle w:val="001000000000" w:firstRow="0" w:lastRow="0" w:firstColumn="1" w:lastColumn="0" w:oddVBand="0" w:evenVBand="0" w:oddHBand="0" w:evenHBand="0" w:firstRowFirstColumn="0" w:firstRowLastColumn="0" w:lastRowFirstColumn="0" w:lastRowLastColumn="0"/>
            <w:tcW w:w="2376" w:type="dxa"/>
            <w:tcBorders>
              <w:left w:val="none" w:sz="0" w:space="0" w:color="auto"/>
              <w:bottom w:val="none" w:sz="0" w:space="0" w:color="auto"/>
            </w:tcBorders>
          </w:tcPr>
          <w:p w14:paraId="5EB432C9" w14:textId="77777777" w:rsidR="003922B6" w:rsidRPr="00256DDB" w:rsidRDefault="003922B6" w:rsidP="003922B6">
            <w:pPr>
              <w:rPr>
                <w:rFonts w:ascii="Helvetica" w:hAnsi="Helvetica"/>
                <w:color w:val="000000" w:themeColor="text1"/>
                <w:sz w:val="22"/>
                <w:szCs w:val="22"/>
                <w:lang w:val="en-US"/>
              </w:rPr>
            </w:pPr>
            <w:r w:rsidRPr="00256DDB">
              <w:rPr>
                <w:rFonts w:ascii="Helvetica" w:hAnsi="Helvetica"/>
                <w:color w:val="000000" w:themeColor="text1"/>
                <w:sz w:val="22"/>
                <w:szCs w:val="22"/>
                <w:lang w:val="en-US"/>
              </w:rPr>
              <w:t>Cell Voltage Degradation</w:t>
            </w:r>
          </w:p>
        </w:tc>
        <w:tc>
          <w:tcPr>
            <w:tcW w:w="6912" w:type="dxa"/>
          </w:tcPr>
          <w:p w14:paraId="420D3C2F" w14:textId="77777777" w:rsidR="003922B6" w:rsidRPr="00256DDB" w:rsidRDefault="00F15BC8" w:rsidP="003922B6">
            <w:pPr>
              <w:cnfStyle w:val="000000000000" w:firstRow="0" w:lastRow="0" w:firstColumn="0" w:lastColumn="0" w:oddVBand="0" w:evenVBand="0" w:oddHBand="0" w:evenHBand="0" w:firstRowFirstColumn="0" w:firstRowLastColumn="0" w:lastRowFirstColumn="0" w:lastRowLastColumn="0"/>
              <w:rPr>
                <w:rFonts w:ascii="Helvetica" w:eastAsia="Calibri" w:hAnsi="Helvetica"/>
                <w:color w:val="000000" w:themeColor="text1"/>
                <w:sz w:val="22"/>
                <w:szCs w:val="22"/>
                <w:lang w:val="en-US"/>
              </w:rPr>
            </w:pPr>
            <m:oMathPara>
              <m:oMath>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U</m:t>
                    </m:r>
                  </m:e>
                  <m:sub>
                    <m:r>
                      <w:rPr>
                        <w:rFonts w:ascii="Cambria Math" w:hAnsi="Cambria Math"/>
                        <w:color w:val="000000" w:themeColor="text1"/>
                        <w:sz w:val="22"/>
                        <w:szCs w:val="22"/>
                        <w:lang w:val="en-US"/>
                      </w:rPr>
                      <m:t>cell,av</m:t>
                    </m:r>
                  </m:sub>
                </m:sSub>
                <m:r>
                  <w:rPr>
                    <w:rFonts w:ascii="Cambria Math" w:hAnsi="Cambria Math"/>
                    <w:color w:val="000000" w:themeColor="text1"/>
                    <w:sz w:val="22"/>
                    <w:szCs w:val="22"/>
                    <w:lang w:val="en-US"/>
                  </w:rPr>
                  <m:t>=</m:t>
                </m:r>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U</m:t>
                    </m:r>
                  </m:e>
                  <m:sub>
                    <m:r>
                      <w:rPr>
                        <w:rFonts w:ascii="Cambria Math" w:hAnsi="Cambria Math"/>
                        <w:color w:val="000000" w:themeColor="text1"/>
                        <w:sz w:val="22"/>
                        <w:szCs w:val="22"/>
                        <w:lang w:val="en-US"/>
                      </w:rPr>
                      <m:t>cell,BoL</m:t>
                    </m:r>
                  </m:sub>
                </m:sSub>
                <m:d>
                  <m:dPr>
                    <m:ctrlPr>
                      <w:rPr>
                        <w:rFonts w:ascii="Cambria Math" w:hAnsi="Cambria Math"/>
                        <w:i/>
                        <w:color w:val="000000" w:themeColor="text1"/>
                        <w:sz w:val="22"/>
                        <w:szCs w:val="22"/>
                        <w:lang w:val="en-US"/>
                      </w:rPr>
                    </m:ctrlPr>
                  </m:dPr>
                  <m:e>
                    <m:r>
                      <w:rPr>
                        <w:rFonts w:ascii="Cambria Math" w:hAnsi="Cambria Math"/>
                        <w:color w:val="000000" w:themeColor="text1"/>
                        <w:sz w:val="22"/>
                        <w:szCs w:val="22"/>
                        <w:lang w:val="en-US"/>
                      </w:rPr>
                      <m:t>1-</m:t>
                    </m:r>
                    <m:f>
                      <m:fPr>
                        <m:ctrlPr>
                          <w:rPr>
                            <w:rFonts w:ascii="Cambria Math" w:hAnsi="Cambria Math"/>
                            <w:i/>
                            <w:color w:val="000000" w:themeColor="text1"/>
                            <w:sz w:val="22"/>
                            <w:szCs w:val="22"/>
                            <w:lang w:val="en-US"/>
                          </w:rPr>
                        </m:ctrlPr>
                      </m:fPr>
                      <m:num>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d</m:t>
                            </m:r>
                          </m:e>
                          <m:sub>
                            <m:r>
                              <w:rPr>
                                <w:rFonts w:ascii="Cambria Math" w:hAnsi="Cambria Math"/>
                                <w:color w:val="000000" w:themeColor="text1"/>
                                <w:sz w:val="22"/>
                                <w:szCs w:val="22"/>
                                <w:lang w:val="en-US"/>
                              </w:rPr>
                              <m:t>max</m:t>
                            </m:r>
                          </m:sub>
                        </m:sSub>
                      </m:num>
                      <m:den>
                        <m:r>
                          <w:rPr>
                            <w:rFonts w:ascii="Cambria Math" w:hAnsi="Cambria Math"/>
                            <w:color w:val="000000" w:themeColor="text1"/>
                            <w:sz w:val="22"/>
                            <w:szCs w:val="22"/>
                            <w:lang w:val="en-US"/>
                          </w:rPr>
                          <m:t>2</m:t>
                        </m:r>
                      </m:den>
                    </m:f>
                  </m:e>
                </m:d>
              </m:oMath>
            </m:oMathPara>
          </w:p>
        </w:tc>
      </w:tr>
      <w:tr w:rsidR="003922B6" w:rsidRPr="00AD5D60" w14:paraId="7FF0A306" w14:textId="77777777" w:rsidTr="003922B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tcBorders>
              <w:left w:val="none" w:sz="0" w:space="0" w:color="auto"/>
              <w:bottom w:val="none" w:sz="0" w:space="0" w:color="auto"/>
            </w:tcBorders>
          </w:tcPr>
          <w:p w14:paraId="4BFD26A7" w14:textId="77777777" w:rsidR="003922B6" w:rsidRPr="00256DDB" w:rsidRDefault="003922B6" w:rsidP="003922B6">
            <w:pPr>
              <w:rPr>
                <w:rFonts w:ascii="Helvetica" w:hAnsi="Helvetica"/>
                <w:color w:val="000000" w:themeColor="text1"/>
                <w:sz w:val="22"/>
                <w:szCs w:val="22"/>
                <w:lang w:val="en-US"/>
              </w:rPr>
            </w:pPr>
            <w:r>
              <w:rPr>
                <w:rFonts w:ascii="Helvetica" w:hAnsi="Helvetica"/>
                <w:color w:val="000000" w:themeColor="text1"/>
                <w:sz w:val="22"/>
                <w:szCs w:val="22"/>
                <w:lang w:val="en-US"/>
              </w:rPr>
              <w:t>Electrical Energy recovered from 1kgH2</w:t>
            </w:r>
            <w:r w:rsidRPr="00256DDB">
              <w:rPr>
                <w:rFonts w:ascii="Helvetica" w:hAnsi="Helvetica"/>
                <w:color w:val="000000" w:themeColor="text1"/>
                <w:sz w:val="22"/>
                <w:szCs w:val="22"/>
                <w:lang w:val="en-US"/>
              </w:rPr>
              <w:t xml:space="preserve"> </w:t>
            </w:r>
          </w:p>
        </w:tc>
        <w:tc>
          <w:tcPr>
            <w:tcW w:w="6912" w:type="dxa"/>
          </w:tcPr>
          <w:p w14:paraId="49C0AE6F" w14:textId="77777777" w:rsidR="003922B6" w:rsidRPr="00256DDB" w:rsidRDefault="00F15BC8" w:rsidP="003922B6">
            <w:pPr>
              <w:cnfStyle w:val="000000100000" w:firstRow="0" w:lastRow="0" w:firstColumn="0" w:lastColumn="0" w:oddVBand="0" w:evenVBand="0" w:oddHBand="1" w:evenHBand="0" w:firstRowFirstColumn="0" w:firstRowLastColumn="0" w:lastRowFirstColumn="0" w:lastRowLastColumn="0"/>
              <w:rPr>
                <w:rFonts w:ascii="Helvetica" w:hAnsi="Helvetica"/>
                <w:color w:val="000000" w:themeColor="text1"/>
                <w:sz w:val="22"/>
                <w:szCs w:val="22"/>
                <w:lang w:val="en-US"/>
              </w:rPr>
            </w:pPr>
            <m:oMathPara>
              <m:oMath>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E</m:t>
                    </m:r>
                  </m:e>
                  <m:sub>
                    <m:r>
                      <w:rPr>
                        <w:rFonts w:ascii="Cambria Math" w:hAnsi="Cambria Math"/>
                        <w:color w:val="000000" w:themeColor="text1"/>
                        <w:sz w:val="22"/>
                        <w:szCs w:val="22"/>
                        <w:lang w:val="en-US"/>
                      </w:rPr>
                      <m:t>elec,FC</m:t>
                    </m:r>
                  </m:sub>
                </m:sSub>
                <m:r>
                  <w:rPr>
                    <w:rFonts w:ascii="Cambria Math" w:hAnsi="Cambria Math"/>
                    <w:color w:val="000000" w:themeColor="text1"/>
                    <w:sz w:val="22"/>
                    <w:szCs w:val="22"/>
                    <w:lang w:val="en-US"/>
                  </w:rPr>
                  <m:t>=</m:t>
                </m:r>
                <m:f>
                  <m:fPr>
                    <m:ctrlPr>
                      <w:rPr>
                        <w:rFonts w:ascii="Cambria Math" w:hAnsi="Cambria Math"/>
                        <w:i/>
                        <w:color w:val="000000" w:themeColor="text1"/>
                        <w:sz w:val="22"/>
                        <w:szCs w:val="22"/>
                        <w:lang w:val="en-US"/>
                      </w:rPr>
                    </m:ctrlPr>
                  </m:fPr>
                  <m:num>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U</m:t>
                        </m:r>
                      </m:e>
                      <m:sub>
                        <m:r>
                          <w:rPr>
                            <w:rFonts w:ascii="Cambria Math" w:hAnsi="Cambria Math"/>
                            <w:color w:val="000000" w:themeColor="text1"/>
                            <w:sz w:val="22"/>
                            <w:szCs w:val="22"/>
                            <w:lang w:val="en-US"/>
                          </w:rPr>
                          <m:t>cell,av</m:t>
                        </m:r>
                      </m:sub>
                    </m:sSub>
                  </m:num>
                  <m:den>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U</m:t>
                        </m:r>
                      </m:e>
                      <m:sub>
                        <m:r>
                          <w:rPr>
                            <w:rFonts w:ascii="Cambria Math" w:hAnsi="Cambria Math"/>
                            <w:color w:val="000000" w:themeColor="text1"/>
                            <w:sz w:val="22"/>
                            <w:szCs w:val="22"/>
                            <w:lang w:val="en-US"/>
                          </w:rPr>
                          <m:t>ideal</m:t>
                        </m:r>
                      </m:sub>
                    </m:sSub>
                  </m:den>
                </m:f>
                <m:r>
                  <w:rPr>
                    <w:rFonts w:ascii="Cambria Math" w:hAnsi="Cambria Math"/>
                    <w:color w:val="000000" w:themeColor="text1"/>
                    <w:sz w:val="22"/>
                    <w:szCs w:val="22"/>
                    <w:lang w:val="en-US"/>
                  </w:rPr>
                  <m:t>.λ.LH</m:t>
                </m:r>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V</m:t>
                    </m:r>
                  </m:e>
                  <m:sub>
                    <m:r>
                      <w:rPr>
                        <w:rFonts w:ascii="Cambria Math" w:hAnsi="Cambria Math"/>
                        <w:color w:val="000000" w:themeColor="text1"/>
                        <w:sz w:val="22"/>
                        <w:szCs w:val="22"/>
                        <w:lang w:val="en-US"/>
                      </w:rPr>
                      <m:t>H2</m:t>
                    </m:r>
                  </m:sub>
                </m:sSub>
              </m:oMath>
            </m:oMathPara>
          </w:p>
        </w:tc>
      </w:tr>
      <w:tr w:rsidR="003922B6" w:rsidRPr="00AD5D60" w14:paraId="17783D77" w14:textId="77777777" w:rsidTr="003922B6">
        <w:tc>
          <w:tcPr>
            <w:cnfStyle w:val="001000000000" w:firstRow="0" w:lastRow="0" w:firstColumn="1" w:lastColumn="0" w:oddVBand="0" w:evenVBand="0" w:oddHBand="0" w:evenHBand="0" w:firstRowFirstColumn="0" w:firstRowLastColumn="0" w:lastRowFirstColumn="0" w:lastRowLastColumn="0"/>
            <w:tcW w:w="2376" w:type="dxa"/>
          </w:tcPr>
          <w:p w14:paraId="4DAB210E" w14:textId="77777777" w:rsidR="003922B6" w:rsidRDefault="003922B6" w:rsidP="003922B6">
            <w:pPr>
              <w:rPr>
                <w:rFonts w:ascii="Helvetica" w:hAnsi="Helvetica"/>
                <w:color w:val="000000" w:themeColor="text1"/>
                <w:sz w:val="22"/>
                <w:szCs w:val="22"/>
                <w:lang w:val="en-US"/>
              </w:rPr>
            </w:pPr>
            <w:r>
              <w:rPr>
                <w:rFonts w:ascii="Helvetica" w:hAnsi="Helvetica"/>
                <w:color w:val="000000" w:themeColor="text1"/>
                <w:sz w:val="22"/>
                <w:szCs w:val="22"/>
                <w:lang w:val="en-US"/>
              </w:rPr>
              <w:t>Energy</w:t>
            </w:r>
            <w:r w:rsidRPr="00256DDB">
              <w:rPr>
                <w:rFonts w:ascii="Helvetica" w:hAnsi="Helvetica"/>
                <w:color w:val="000000" w:themeColor="text1"/>
                <w:sz w:val="22"/>
                <w:szCs w:val="22"/>
                <w:lang w:val="en-US"/>
              </w:rPr>
              <w:t xml:space="preserve"> Recover</w:t>
            </w:r>
            <w:r>
              <w:rPr>
                <w:rFonts w:ascii="Helvetica" w:hAnsi="Helvetica"/>
                <w:color w:val="000000" w:themeColor="text1"/>
                <w:sz w:val="22"/>
                <w:szCs w:val="22"/>
                <w:lang w:val="en-US"/>
              </w:rPr>
              <w:t>ed from Heat (Energy Allocation)</w:t>
            </w:r>
          </w:p>
        </w:tc>
        <w:tc>
          <w:tcPr>
            <w:tcW w:w="6912" w:type="dxa"/>
          </w:tcPr>
          <w:p w14:paraId="391FE3F0" w14:textId="77777777" w:rsidR="003922B6" w:rsidRDefault="00F15BC8" w:rsidP="003922B6">
            <w:pPr>
              <w:cnfStyle w:val="000000000000" w:firstRow="0" w:lastRow="0" w:firstColumn="0" w:lastColumn="0" w:oddVBand="0" w:evenVBand="0" w:oddHBand="0" w:evenHBand="0" w:firstRowFirstColumn="0" w:firstRowLastColumn="0" w:lastRowFirstColumn="0" w:lastRowLastColumn="0"/>
              <w:rPr>
                <w:rFonts w:ascii="Helvetica" w:hAnsi="Helvetica"/>
                <w:i/>
                <w:color w:val="000000" w:themeColor="text1"/>
                <w:sz w:val="22"/>
                <w:szCs w:val="22"/>
                <w:lang w:val="en-US"/>
              </w:rPr>
            </w:pPr>
            <m:oMathPara>
              <m:oMath>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E</m:t>
                    </m:r>
                  </m:e>
                  <m:sub>
                    <m:r>
                      <w:rPr>
                        <w:rFonts w:ascii="Cambria Math" w:hAnsi="Cambria Math"/>
                        <w:color w:val="000000" w:themeColor="text1"/>
                        <w:sz w:val="22"/>
                        <w:szCs w:val="22"/>
                        <w:lang w:val="en-US"/>
                      </w:rPr>
                      <m:t>heat,FC</m:t>
                    </m:r>
                  </m:sub>
                </m:sSub>
              </m:oMath>
            </m:oMathPara>
          </w:p>
        </w:tc>
      </w:tr>
      <w:tr w:rsidR="003922B6" w:rsidRPr="00476E78" w14:paraId="2488EF26" w14:textId="77777777" w:rsidTr="003922B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tcPr>
          <w:p w14:paraId="7ADAB872" w14:textId="77777777" w:rsidR="003922B6" w:rsidRDefault="003922B6" w:rsidP="003922B6">
            <w:pPr>
              <w:rPr>
                <w:rFonts w:ascii="Helvetica" w:hAnsi="Helvetica"/>
                <w:color w:val="000000" w:themeColor="text1"/>
                <w:sz w:val="22"/>
                <w:szCs w:val="22"/>
                <w:lang w:val="en-US"/>
              </w:rPr>
            </w:pPr>
            <w:r>
              <w:rPr>
                <w:rFonts w:ascii="Helvetica" w:hAnsi="Helvetica"/>
                <w:color w:val="000000" w:themeColor="text1"/>
                <w:sz w:val="22"/>
                <w:szCs w:val="22"/>
                <w:lang w:val="en-US"/>
              </w:rPr>
              <w:t>Share of Elec. Lost by the stack (Energy Allocation)</w:t>
            </w:r>
          </w:p>
        </w:tc>
        <w:tc>
          <w:tcPr>
            <w:tcW w:w="6912" w:type="dxa"/>
          </w:tcPr>
          <w:p w14:paraId="33E2F2CA" w14:textId="77777777" w:rsidR="003922B6" w:rsidRDefault="00F15BC8" w:rsidP="003922B6">
            <w:pPr>
              <w:cnfStyle w:val="000000100000" w:firstRow="0" w:lastRow="0" w:firstColumn="0" w:lastColumn="0" w:oddVBand="0" w:evenVBand="0" w:oddHBand="1" w:evenHBand="0" w:firstRowFirstColumn="0" w:firstRowLastColumn="0" w:lastRowFirstColumn="0" w:lastRowLastColumn="0"/>
              <w:rPr>
                <w:rFonts w:ascii="Helvetica" w:hAnsi="Helvetica"/>
                <w:i/>
                <w:color w:val="000000" w:themeColor="text1"/>
                <w:sz w:val="22"/>
                <w:szCs w:val="22"/>
                <w:lang w:val="en-US"/>
              </w:rPr>
            </w:pPr>
            <m:oMathPara>
              <m:oMath>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r</m:t>
                    </m:r>
                  </m:e>
                  <m:sub>
                    <m:r>
                      <w:rPr>
                        <w:rFonts w:ascii="Cambria Math" w:hAnsi="Cambria Math"/>
                        <w:color w:val="000000" w:themeColor="text1"/>
                        <w:sz w:val="22"/>
                        <w:szCs w:val="22"/>
                        <w:lang w:val="en-US"/>
                      </w:rPr>
                      <m:t>stack</m:t>
                    </m:r>
                  </m:sub>
                </m:sSub>
                <m:r>
                  <w:rPr>
                    <w:rFonts w:ascii="Cambria Math" w:hAnsi="Cambria Math"/>
                    <w:color w:val="000000" w:themeColor="text1"/>
                    <w:sz w:val="22"/>
                    <w:szCs w:val="22"/>
                    <w:lang w:val="en-US"/>
                  </w:rPr>
                  <m:t>=1-</m:t>
                </m:r>
                <m:f>
                  <m:fPr>
                    <m:ctrlPr>
                      <w:rPr>
                        <w:rFonts w:ascii="Cambria Math" w:hAnsi="Cambria Math"/>
                        <w:i/>
                        <w:color w:val="000000" w:themeColor="text1"/>
                        <w:sz w:val="22"/>
                        <w:szCs w:val="22"/>
                        <w:lang w:val="en-US"/>
                      </w:rPr>
                    </m:ctrlPr>
                  </m:fPr>
                  <m:num>
                    <m:r>
                      <w:rPr>
                        <w:rFonts w:ascii="Cambria Math" w:hAnsi="Cambria Math"/>
                        <w:color w:val="000000" w:themeColor="text1"/>
                        <w:sz w:val="22"/>
                        <w:szCs w:val="22"/>
                        <w:lang w:val="en-US"/>
                      </w:rPr>
                      <m:t>(</m:t>
                    </m:r>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E</m:t>
                        </m:r>
                      </m:e>
                      <m:sub>
                        <m:r>
                          <w:rPr>
                            <w:rFonts w:ascii="Cambria Math" w:hAnsi="Cambria Math"/>
                            <w:color w:val="000000" w:themeColor="text1"/>
                            <w:sz w:val="22"/>
                            <w:szCs w:val="22"/>
                            <w:lang w:val="en-US"/>
                          </w:rPr>
                          <m:t>elec,FC</m:t>
                        </m:r>
                      </m:sub>
                    </m:sSub>
                    <m:r>
                      <w:rPr>
                        <w:rFonts w:ascii="Cambria Math" w:hAnsi="Cambria Math"/>
                        <w:color w:val="000000" w:themeColor="text1"/>
                        <w:sz w:val="22"/>
                        <w:szCs w:val="22"/>
                        <w:lang w:val="en-US"/>
                      </w:rPr>
                      <m:t>+</m:t>
                    </m:r>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E</m:t>
                        </m:r>
                      </m:e>
                      <m:sub>
                        <m:r>
                          <w:rPr>
                            <w:rFonts w:ascii="Cambria Math" w:hAnsi="Cambria Math"/>
                            <w:color w:val="000000" w:themeColor="text1"/>
                            <w:sz w:val="22"/>
                            <w:szCs w:val="22"/>
                            <w:lang w:val="en-US"/>
                          </w:rPr>
                          <m:t>heat,FC</m:t>
                        </m:r>
                      </m:sub>
                    </m:sSub>
                    <m:r>
                      <w:rPr>
                        <w:rFonts w:ascii="Cambria Math" w:hAnsi="Cambria Math"/>
                        <w:color w:val="000000" w:themeColor="text1"/>
                        <w:sz w:val="22"/>
                        <w:szCs w:val="22"/>
                        <w:lang w:val="en-US"/>
                      </w:rPr>
                      <m:t>)</m:t>
                    </m:r>
                  </m:num>
                  <m:den>
                    <m:r>
                      <w:rPr>
                        <w:rFonts w:ascii="Cambria Math" w:hAnsi="Cambria Math"/>
                        <w:color w:val="000000" w:themeColor="text1"/>
                        <w:sz w:val="22"/>
                        <w:szCs w:val="22"/>
                        <w:lang w:val="en-US"/>
                      </w:rPr>
                      <m:t>LHV</m:t>
                    </m:r>
                  </m:den>
                </m:f>
              </m:oMath>
            </m:oMathPara>
          </w:p>
        </w:tc>
      </w:tr>
      <w:tr w:rsidR="003922B6" w:rsidRPr="00476E78" w14:paraId="664CEB26" w14:textId="77777777" w:rsidTr="003922B6">
        <w:tc>
          <w:tcPr>
            <w:cnfStyle w:val="001000000000" w:firstRow="0" w:lastRow="0" w:firstColumn="1" w:lastColumn="0" w:oddVBand="0" w:evenVBand="0" w:oddHBand="0" w:evenHBand="0" w:firstRowFirstColumn="0" w:firstRowLastColumn="0" w:lastRowFirstColumn="0" w:lastRowLastColumn="0"/>
            <w:tcW w:w="2376" w:type="dxa"/>
          </w:tcPr>
          <w:p w14:paraId="344B4E63" w14:textId="77777777" w:rsidR="003922B6" w:rsidRDefault="003922B6" w:rsidP="003922B6">
            <w:pPr>
              <w:rPr>
                <w:rFonts w:ascii="Helvetica" w:hAnsi="Helvetica"/>
                <w:color w:val="000000" w:themeColor="text1"/>
                <w:sz w:val="22"/>
                <w:szCs w:val="22"/>
                <w:lang w:val="en-US"/>
              </w:rPr>
            </w:pPr>
            <w:r>
              <w:rPr>
                <w:rFonts w:ascii="Helvetica" w:hAnsi="Helvetica"/>
                <w:color w:val="000000" w:themeColor="text1"/>
                <w:sz w:val="22"/>
                <w:szCs w:val="22"/>
                <w:lang w:val="en-US"/>
              </w:rPr>
              <w:t>Exergy Recovered from heat (Exergy Allocation) (**)</w:t>
            </w:r>
          </w:p>
        </w:tc>
        <w:tc>
          <w:tcPr>
            <w:tcW w:w="6912" w:type="dxa"/>
          </w:tcPr>
          <w:p w14:paraId="480AEDAD" w14:textId="77777777" w:rsidR="003922B6" w:rsidRDefault="00F15BC8" w:rsidP="003922B6">
            <w:pPr>
              <w:cnfStyle w:val="000000000000" w:firstRow="0" w:lastRow="0" w:firstColumn="0" w:lastColumn="0" w:oddVBand="0" w:evenVBand="0" w:oddHBand="0" w:evenHBand="0" w:firstRowFirstColumn="0" w:firstRowLastColumn="0" w:lastRowFirstColumn="0" w:lastRowLastColumn="0"/>
              <w:rPr>
                <w:rFonts w:ascii="Helvetica" w:hAnsi="Helvetica"/>
                <w:i/>
                <w:color w:val="000000" w:themeColor="text1"/>
                <w:sz w:val="22"/>
                <w:szCs w:val="22"/>
                <w:lang w:val="en-US"/>
              </w:rPr>
            </w:pPr>
            <m:oMathPara>
              <m:oMath>
                <m:sSub>
                  <m:sSubPr>
                    <m:ctrlPr>
                      <w:rPr>
                        <w:rFonts w:ascii="Cambria Math" w:hAnsi="Cambria Math"/>
                        <w:i/>
                        <w:color w:val="000000" w:themeColor="text1"/>
                        <w:sz w:val="22"/>
                        <w:szCs w:val="22"/>
                        <w:lang w:val="en-US"/>
                      </w:rPr>
                    </m:ctrlPr>
                  </m:sSubPr>
                  <m:e>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Ex</m:t>
                        </m:r>
                      </m:e>
                      <m:sub>
                        <m:r>
                          <w:rPr>
                            <w:rFonts w:ascii="Cambria Math" w:hAnsi="Cambria Math"/>
                            <w:color w:val="000000" w:themeColor="text1"/>
                            <w:sz w:val="22"/>
                            <w:szCs w:val="22"/>
                            <w:lang w:val="en-US"/>
                          </w:rPr>
                          <m:t>heat,FC</m:t>
                        </m:r>
                      </m:sub>
                    </m:sSub>
                    <m:r>
                      <w:rPr>
                        <w:rFonts w:ascii="Cambria Math" w:hAnsi="Cambria Math"/>
                        <w:color w:val="000000" w:themeColor="text1"/>
                        <w:sz w:val="22"/>
                        <w:szCs w:val="22"/>
                        <w:lang w:val="en-US"/>
                      </w:rPr>
                      <m:t>=E</m:t>
                    </m:r>
                  </m:e>
                  <m:sub>
                    <m:r>
                      <w:rPr>
                        <w:rFonts w:ascii="Cambria Math" w:hAnsi="Cambria Math"/>
                        <w:color w:val="000000" w:themeColor="text1"/>
                        <w:sz w:val="22"/>
                        <w:szCs w:val="22"/>
                        <w:lang w:val="en-US"/>
                      </w:rPr>
                      <m:t>heat,FC</m:t>
                    </m:r>
                  </m:sub>
                </m:sSub>
                <m:r>
                  <w:rPr>
                    <w:rFonts w:ascii="Cambria Math" w:hAnsi="Cambria Math"/>
                    <w:color w:val="000000" w:themeColor="text1"/>
                    <w:sz w:val="22"/>
                    <w:szCs w:val="22"/>
                    <w:lang w:val="en-US"/>
                  </w:rPr>
                  <m:t>.</m:t>
                </m:r>
                <m:d>
                  <m:dPr>
                    <m:ctrlPr>
                      <w:rPr>
                        <w:rFonts w:ascii="Cambria Math" w:hAnsi="Cambria Math"/>
                        <w:i/>
                        <w:color w:val="000000" w:themeColor="text1"/>
                        <w:sz w:val="22"/>
                        <w:szCs w:val="22"/>
                        <w:lang w:val="en-US"/>
                      </w:rPr>
                    </m:ctrlPr>
                  </m:dPr>
                  <m:e>
                    <m:r>
                      <w:rPr>
                        <w:rFonts w:ascii="Cambria Math" w:hAnsi="Cambria Math"/>
                        <w:color w:val="000000" w:themeColor="text1"/>
                        <w:sz w:val="22"/>
                        <w:szCs w:val="22"/>
                        <w:lang w:val="en-US"/>
                      </w:rPr>
                      <m:t>1-</m:t>
                    </m:r>
                    <m:f>
                      <m:fPr>
                        <m:ctrlPr>
                          <w:rPr>
                            <w:rFonts w:ascii="Cambria Math" w:hAnsi="Cambria Math"/>
                            <w:i/>
                            <w:color w:val="000000" w:themeColor="text1"/>
                            <w:sz w:val="22"/>
                            <w:szCs w:val="22"/>
                            <w:lang w:val="en-US"/>
                          </w:rPr>
                        </m:ctrlPr>
                      </m:fPr>
                      <m:num>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T</m:t>
                            </m:r>
                          </m:e>
                          <m:sub>
                            <m:r>
                              <w:rPr>
                                <w:rFonts w:ascii="Cambria Math" w:hAnsi="Cambria Math"/>
                                <w:color w:val="000000" w:themeColor="text1"/>
                                <w:sz w:val="22"/>
                                <w:szCs w:val="22"/>
                                <w:lang w:val="en-US"/>
                              </w:rPr>
                              <m:t>0</m:t>
                            </m:r>
                          </m:sub>
                        </m:sSub>
                        <m:func>
                          <m:funcPr>
                            <m:ctrlPr>
                              <w:rPr>
                                <w:rFonts w:ascii="Cambria Math" w:hAnsi="Cambria Math"/>
                                <w:color w:val="000000" w:themeColor="text1"/>
                                <w:sz w:val="22"/>
                                <w:szCs w:val="22"/>
                                <w:lang w:val="en-US"/>
                              </w:rPr>
                            </m:ctrlPr>
                          </m:funcPr>
                          <m:fName>
                            <m:r>
                              <m:rPr>
                                <m:sty m:val="p"/>
                              </m:rPr>
                              <w:rPr>
                                <w:rFonts w:ascii="Cambria Math" w:hAnsi="Cambria Math"/>
                                <w:color w:val="000000" w:themeColor="text1"/>
                                <w:sz w:val="22"/>
                                <w:szCs w:val="22"/>
                                <w:lang w:val="en-US"/>
                              </w:rPr>
                              <m:t>ln</m:t>
                            </m:r>
                          </m:fName>
                          <m:e>
                            <m:d>
                              <m:dPr>
                                <m:ctrlPr>
                                  <w:rPr>
                                    <w:rFonts w:ascii="Cambria Math" w:hAnsi="Cambria Math"/>
                                    <w:i/>
                                    <w:color w:val="000000" w:themeColor="text1"/>
                                    <w:sz w:val="22"/>
                                    <w:szCs w:val="22"/>
                                    <w:lang w:val="en-US"/>
                                  </w:rPr>
                                </m:ctrlPr>
                              </m:dPr>
                              <m:e>
                                <m:f>
                                  <m:fPr>
                                    <m:ctrlPr>
                                      <w:rPr>
                                        <w:rFonts w:ascii="Cambria Math" w:hAnsi="Cambria Math"/>
                                        <w:i/>
                                        <w:color w:val="000000" w:themeColor="text1"/>
                                        <w:sz w:val="22"/>
                                        <w:szCs w:val="22"/>
                                        <w:lang w:val="en-US"/>
                                      </w:rPr>
                                    </m:ctrlPr>
                                  </m:fPr>
                                  <m:num>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T</m:t>
                                        </m:r>
                                      </m:e>
                                      <m:sub>
                                        <m:r>
                                          <w:rPr>
                                            <w:rFonts w:ascii="Cambria Math" w:hAnsi="Cambria Math"/>
                                            <w:color w:val="000000" w:themeColor="text1"/>
                                            <w:sz w:val="22"/>
                                            <w:szCs w:val="22"/>
                                            <w:lang w:val="en-US"/>
                                          </w:rPr>
                                          <m:t>stack</m:t>
                                        </m:r>
                                      </m:sub>
                                    </m:sSub>
                                  </m:num>
                                  <m:den>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T</m:t>
                                        </m:r>
                                      </m:e>
                                      <m:sub>
                                        <m:r>
                                          <w:rPr>
                                            <w:rFonts w:ascii="Cambria Math" w:hAnsi="Cambria Math"/>
                                            <w:color w:val="000000" w:themeColor="text1"/>
                                            <w:sz w:val="22"/>
                                            <w:szCs w:val="22"/>
                                            <w:lang w:val="en-US"/>
                                          </w:rPr>
                                          <m:t>0</m:t>
                                        </m:r>
                                      </m:sub>
                                    </m:sSub>
                                  </m:den>
                                </m:f>
                              </m:e>
                            </m:d>
                          </m:e>
                        </m:func>
                      </m:num>
                      <m:den>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T</m:t>
                            </m:r>
                          </m:e>
                          <m:sub>
                            <m:r>
                              <w:rPr>
                                <w:rFonts w:ascii="Cambria Math" w:hAnsi="Cambria Math"/>
                                <w:color w:val="000000" w:themeColor="text1"/>
                                <w:sz w:val="22"/>
                                <w:szCs w:val="22"/>
                                <w:lang w:val="en-US"/>
                              </w:rPr>
                              <m:t>stack</m:t>
                            </m:r>
                          </m:sub>
                        </m:sSub>
                        <m:r>
                          <w:rPr>
                            <w:rFonts w:ascii="Cambria Math" w:hAnsi="Cambria Math"/>
                            <w:color w:val="000000" w:themeColor="text1"/>
                            <w:sz w:val="22"/>
                            <w:szCs w:val="22"/>
                            <w:lang w:val="en-US"/>
                          </w:rPr>
                          <m:t>-</m:t>
                        </m:r>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T</m:t>
                            </m:r>
                          </m:e>
                          <m:sub>
                            <m:r>
                              <w:rPr>
                                <w:rFonts w:ascii="Cambria Math" w:hAnsi="Cambria Math"/>
                                <w:color w:val="000000" w:themeColor="text1"/>
                                <w:sz w:val="22"/>
                                <w:szCs w:val="22"/>
                                <w:lang w:val="en-US"/>
                              </w:rPr>
                              <m:t>0</m:t>
                            </m:r>
                          </m:sub>
                        </m:sSub>
                      </m:den>
                    </m:f>
                  </m:e>
                </m:d>
              </m:oMath>
            </m:oMathPara>
          </w:p>
        </w:tc>
      </w:tr>
      <w:tr w:rsidR="003922B6" w:rsidRPr="00476E78" w14:paraId="7B1B090F" w14:textId="77777777" w:rsidTr="003922B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tcPr>
          <w:p w14:paraId="2FE600D3" w14:textId="77777777" w:rsidR="003922B6" w:rsidRDefault="003922B6" w:rsidP="003922B6">
            <w:pPr>
              <w:rPr>
                <w:rFonts w:ascii="Helvetica" w:hAnsi="Helvetica"/>
                <w:color w:val="000000" w:themeColor="text1"/>
                <w:sz w:val="22"/>
                <w:szCs w:val="22"/>
                <w:lang w:val="en-US"/>
              </w:rPr>
            </w:pPr>
            <w:r>
              <w:rPr>
                <w:rFonts w:ascii="Helvetica" w:hAnsi="Helvetica"/>
                <w:color w:val="000000" w:themeColor="text1"/>
                <w:sz w:val="22"/>
                <w:szCs w:val="22"/>
                <w:lang w:val="en-US"/>
              </w:rPr>
              <w:t>Share of Elec. Lost by the stack (Exergy Allocation)</w:t>
            </w:r>
          </w:p>
        </w:tc>
        <w:tc>
          <w:tcPr>
            <w:tcW w:w="6912" w:type="dxa"/>
          </w:tcPr>
          <w:p w14:paraId="25BA6756" w14:textId="77777777" w:rsidR="003922B6" w:rsidRDefault="00F15BC8" w:rsidP="003922B6">
            <w:pPr>
              <w:cnfStyle w:val="000000100000" w:firstRow="0" w:lastRow="0" w:firstColumn="0" w:lastColumn="0" w:oddVBand="0" w:evenVBand="0" w:oddHBand="1" w:evenHBand="0" w:firstRowFirstColumn="0" w:firstRowLastColumn="0" w:lastRowFirstColumn="0" w:lastRowLastColumn="0"/>
              <w:rPr>
                <w:rFonts w:ascii="Helvetica" w:hAnsi="Helvetica"/>
                <w:i/>
                <w:color w:val="000000" w:themeColor="text1"/>
                <w:sz w:val="22"/>
                <w:szCs w:val="22"/>
                <w:lang w:val="en-US"/>
              </w:rPr>
            </w:pPr>
            <m:oMathPara>
              <m:oMath>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r</m:t>
                    </m:r>
                  </m:e>
                  <m:sub>
                    <m:r>
                      <w:rPr>
                        <w:rFonts w:ascii="Cambria Math" w:hAnsi="Cambria Math"/>
                        <w:color w:val="000000" w:themeColor="text1"/>
                        <w:sz w:val="22"/>
                        <w:szCs w:val="22"/>
                        <w:lang w:val="en-US"/>
                      </w:rPr>
                      <m:t>stack</m:t>
                    </m:r>
                  </m:sub>
                </m:sSub>
                <m:r>
                  <w:rPr>
                    <w:rFonts w:ascii="Cambria Math" w:hAnsi="Cambria Math"/>
                    <w:color w:val="000000" w:themeColor="text1"/>
                    <w:sz w:val="22"/>
                    <w:szCs w:val="22"/>
                    <w:lang w:val="en-US"/>
                  </w:rPr>
                  <m:t>=1-</m:t>
                </m:r>
                <m:f>
                  <m:fPr>
                    <m:ctrlPr>
                      <w:rPr>
                        <w:rFonts w:ascii="Cambria Math" w:hAnsi="Cambria Math"/>
                        <w:i/>
                        <w:color w:val="000000" w:themeColor="text1"/>
                        <w:sz w:val="22"/>
                        <w:szCs w:val="22"/>
                        <w:lang w:val="en-US"/>
                      </w:rPr>
                    </m:ctrlPr>
                  </m:fPr>
                  <m:num>
                    <m:r>
                      <w:rPr>
                        <w:rFonts w:ascii="Cambria Math" w:hAnsi="Cambria Math"/>
                        <w:color w:val="000000" w:themeColor="text1"/>
                        <w:sz w:val="22"/>
                        <w:szCs w:val="22"/>
                        <w:lang w:val="en-US"/>
                      </w:rPr>
                      <m:t>(</m:t>
                    </m:r>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E</m:t>
                        </m:r>
                      </m:e>
                      <m:sub>
                        <m:r>
                          <w:rPr>
                            <w:rFonts w:ascii="Cambria Math" w:hAnsi="Cambria Math"/>
                            <w:color w:val="000000" w:themeColor="text1"/>
                            <w:sz w:val="22"/>
                            <w:szCs w:val="22"/>
                            <w:lang w:val="en-US"/>
                          </w:rPr>
                          <m:t>elec,FC</m:t>
                        </m:r>
                      </m:sub>
                    </m:sSub>
                    <m:r>
                      <w:rPr>
                        <w:rFonts w:ascii="Cambria Math" w:hAnsi="Cambria Math"/>
                        <w:color w:val="000000" w:themeColor="text1"/>
                        <w:sz w:val="22"/>
                        <w:szCs w:val="22"/>
                        <w:lang w:val="en-US"/>
                      </w:rPr>
                      <m:t>+</m:t>
                    </m:r>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Ex</m:t>
                        </m:r>
                      </m:e>
                      <m:sub>
                        <m:r>
                          <w:rPr>
                            <w:rFonts w:ascii="Cambria Math" w:hAnsi="Cambria Math"/>
                            <w:color w:val="000000" w:themeColor="text1"/>
                            <w:sz w:val="22"/>
                            <w:szCs w:val="22"/>
                            <w:lang w:val="en-US"/>
                          </w:rPr>
                          <m:t>heat,FC</m:t>
                        </m:r>
                      </m:sub>
                    </m:sSub>
                    <m:r>
                      <w:rPr>
                        <w:rFonts w:ascii="Cambria Math" w:hAnsi="Cambria Math"/>
                        <w:color w:val="000000" w:themeColor="text1"/>
                        <w:sz w:val="22"/>
                        <w:szCs w:val="22"/>
                        <w:lang w:val="en-US"/>
                      </w:rPr>
                      <m:t>)</m:t>
                    </m:r>
                  </m:num>
                  <m:den>
                    <m:r>
                      <w:rPr>
                        <w:rFonts w:ascii="Cambria Math" w:hAnsi="Cambria Math"/>
                        <w:color w:val="000000" w:themeColor="text1"/>
                        <w:sz w:val="22"/>
                        <w:szCs w:val="22"/>
                        <w:lang w:val="en-US"/>
                      </w:rPr>
                      <m:t>LHV</m:t>
                    </m:r>
                  </m:den>
                </m:f>
              </m:oMath>
            </m:oMathPara>
          </w:p>
        </w:tc>
      </w:tr>
      <w:tr w:rsidR="003922B6" w:rsidRPr="0022335B" w14:paraId="24EAB811" w14:textId="77777777" w:rsidTr="003922B6">
        <w:trPr>
          <w:trHeight w:val="622"/>
        </w:trPr>
        <w:tc>
          <w:tcPr>
            <w:cnfStyle w:val="001000000000" w:firstRow="0" w:lastRow="0" w:firstColumn="1" w:lastColumn="0" w:oddVBand="0" w:evenVBand="0" w:oddHBand="0" w:evenHBand="0" w:firstRowFirstColumn="0" w:firstRowLastColumn="0" w:lastRowFirstColumn="0" w:lastRowLastColumn="0"/>
            <w:tcW w:w="2376" w:type="dxa"/>
            <w:tcBorders>
              <w:left w:val="none" w:sz="0" w:space="0" w:color="auto"/>
              <w:bottom w:val="none" w:sz="0" w:space="0" w:color="auto"/>
            </w:tcBorders>
          </w:tcPr>
          <w:p w14:paraId="573774D7" w14:textId="77777777" w:rsidR="003922B6" w:rsidRPr="00256DDB" w:rsidRDefault="003922B6" w:rsidP="003922B6">
            <w:pPr>
              <w:rPr>
                <w:rFonts w:ascii="Helvetica" w:hAnsi="Helvetica"/>
                <w:color w:val="000000" w:themeColor="text1"/>
                <w:sz w:val="22"/>
                <w:szCs w:val="22"/>
                <w:lang w:val="en-US"/>
              </w:rPr>
            </w:pPr>
            <w:r>
              <w:rPr>
                <w:rFonts w:ascii="Helvetica" w:hAnsi="Helvetica"/>
                <w:color w:val="000000" w:themeColor="text1"/>
                <w:sz w:val="22"/>
                <w:szCs w:val="22"/>
                <w:lang w:val="en-US"/>
              </w:rPr>
              <w:t xml:space="preserve">Share of electricity consumed by </w:t>
            </w:r>
            <w:r w:rsidRPr="00256DDB">
              <w:rPr>
                <w:rFonts w:ascii="Helvetica" w:hAnsi="Helvetica"/>
                <w:color w:val="000000" w:themeColor="text1"/>
                <w:sz w:val="22"/>
                <w:szCs w:val="22"/>
                <w:lang w:val="en-US"/>
              </w:rPr>
              <w:t xml:space="preserve">BoP </w:t>
            </w:r>
            <w:r>
              <w:rPr>
                <w:rFonts w:ascii="Helvetica" w:eastAsiaTheme="minorEastAsia" w:hAnsi="Helvetica" w:cs="Calibri"/>
                <w:color w:val="000000" w:themeColor="text1"/>
                <w:sz w:val="22"/>
                <w:szCs w:val="22"/>
                <w:lang w:val="en-US"/>
              </w:rPr>
              <w:t>(*)</w:t>
            </w:r>
          </w:p>
        </w:tc>
        <w:tc>
          <w:tcPr>
            <w:tcW w:w="6912" w:type="dxa"/>
          </w:tcPr>
          <w:p w14:paraId="058A47A2" w14:textId="77777777" w:rsidR="003922B6" w:rsidRPr="00256DDB" w:rsidRDefault="00F15BC8" w:rsidP="003922B6">
            <w:pPr>
              <w:cnfStyle w:val="000000000000" w:firstRow="0" w:lastRow="0" w:firstColumn="0" w:lastColumn="0" w:oddVBand="0" w:evenVBand="0" w:oddHBand="0" w:evenHBand="0" w:firstRowFirstColumn="0" w:firstRowLastColumn="0" w:lastRowFirstColumn="0" w:lastRowLastColumn="0"/>
              <w:rPr>
                <w:rFonts w:ascii="Helvetica" w:eastAsia="Calibri" w:hAnsi="Helvetica"/>
                <w:color w:val="000000" w:themeColor="text1"/>
                <w:sz w:val="22"/>
                <w:szCs w:val="22"/>
                <w:lang w:val="en-US"/>
              </w:rPr>
            </w:pPr>
            <m:oMathPara>
              <m:oMath>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r</m:t>
                    </m:r>
                  </m:e>
                  <m:sub>
                    <m:r>
                      <w:rPr>
                        <w:rFonts w:ascii="Cambria Math" w:hAnsi="Cambria Math"/>
                        <w:color w:val="000000" w:themeColor="text1"/>
                        <w:sz w:val="22"/>
                        <w:szCs w:val="22"/>
                        <w:lang w:val="en-US"/>
                      </w:rPr>
                      <m:t>BoP</m:t>
                    </m:r>
                  </m:sub>
                </m:sSub>
                <m:r>
                  <w:rPr>
                    <w:rFonts w:ascii="Cambria Math" w:hAnsi="Cambria Math"/>
                    <w:color w:val="000000" w:themeColor="text1"/>
                    <w:sz w:val="22"/>
                    <w:szCs w:val="22"/>
                    <w:lang w:val="en-US"/>
                  </w:rPr>
                  <m:t>=</m:t>
                </m:r>
                <m:f>
                  <m:fPr>
                    <m:ctrlPr>
                      <w:rPr>
                        <w:rFonts w:ascii="Cambria Math" w:eastAsia="Calibri" w:hAnsi="Cambria Math"/>
                        <w:i/>
                        <w:color w:val="000000" w:themeColor="text1"/>
                        <w:sz w:val="22"/>
                        <w:szCs w:val="22"/>
                        <w:lang w:val="en-US"/>
                      </w:rPr>
                    </m:ctrlPr>
                  </m:fPr>
                  <m:num>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P</m:t>
                        </m:r>
                      </m:e>
                      <m:sub>
                        <m:r>
                          <w:rPr>
                            <w:rFonts w:ascii="Cambria Math" w:hAnsi="Cambria Math"/>
                            <w:color w:val="000000" w:themeColor="text1"/>
                            <w:sz w:val="22"/>
                            <w:szCs w:val="22"/>
                            <w:lang w:val="en-US"/>
                          </w:rPr>
                          <m:t>comp.</m:t>
                        </m:r>
                      </m:sub>
                    </m:sSub>
                    <m:r>
                      <w:rPr>
                        <w:rFonts w:ascii="Cambria Math" w:hAnsi="Cambria Math"/>
                        <w:color w:val="000000" w:themeColor="text1"/>
                        <w:sz w:val="22"/>
                        <w:szCs w:val="22"/>
                        <w:lang w:val="en-US"/>
                      </w:rPr>
                      <m:t>+</m:t>
                    </m:r>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P</m:t>
                        </m:r>
                      </m:e>
                      <m:sub>
                        <m:r>
                          <w:rPr>
                            <w:rFonts w:ascii="Cambria Math" w:hAnsi="Cambria Math"/>
                            <w:color w:val="000000" w:themeColor="text1"/>
                            <w:sz w:val="22"/>
                            <w:szCs w:val="22"/>
                            <w:lang w:val="en-US"/>
                          </w:rPr>
                          <m:t>chiller</m:t>
                        </m:r>
                      </m:sub>
                    </m:sSub>
                    <m:r>
                      <w:rPr>
                        <w:rFonts w:ascii="Cambria Math" w:hAnsi="Cambria Math"/>
                        <w:color w:val="000000" w:themeColor="text1"/>
                        <w:sz w:val="22"/>
                        <w:szCs w:val="22"/>
                        <w:lang w:val="en-US"/>
                      </w:rPr>
                      <m:t xml:space="preserve"> +</m:t>
                    </m:r>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P</m:t>
                        </m:r>
                      </m:e>
                      <m:sub>
                        <m:r>
                          <w:rPr>
                            <w:rFonts w:ascii="Cambria Math" w:hAnsi="Cambria Math"/>
                            <w:color w:val="000000" w:themeColor="text1"/>
                            <w:sz w:val="22"/>
                            <w:szCs w:val="22"/>
                            <w:lang w:val="en-US"/>
                          </w:rPr>
                          <m:t>pump</m:t>
                        </m:r>
                      </m:sub>
                    </m:sSub>
                    <m:r>
                      <w:rPr>
                        <w:rFonts w:ascii="Cambria Math" w:hAnsi="Cambria Math"/>
                        <w:color w:val="000000" w:themeColor="text1"/>
                        <w:sz w:val="22"/>
                        <w:szCs w:val="22"/>
                        <w:lang w:val="en-US"/>
                      </w:rPr>
                      <m:t>+</m:t>
                    </m:r>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P</m:t>
                        </m:r>
                      </m:e>
                      <m:sub>
                        <m:r>
                          <w:rPr>
                            <w:rFonts w:ascii="Cambria Math" w:hAnsi="Cambria Math"/>
                            <w:color w:val="000000" w:themeColor="text1"/>
                            <w:sz w:val="22"/>
                            <w:szCs w:val="22"/>
                            <w:lang w:val="en-US"/>
                          </w:rPr>
                          <m:t>instrum</m:t>
                        </m:r>
                      </m:sub>
                    </m:sSub>
                    <m:r>
                      <w:rPr>
                        <w:rFonts w:ascii="Cambria Math" w:hAnsi="Cambria Math"/>
                        <w:color w:val="000000" w:themeColor="text1"/>
                        <w:sz w:val="22"/>
                        <w:szCs w:val="22"/>
                        <w:lang w:val="en-US"/>
                      </w:rPr>
                      <m:t>+</m:t>
                    </m:r>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η</m:t>
                        </m:r>
                      </m:e>
                      <m:sub>
                        <m:r>
                          <w:rPr>
                            <w:rFonts w:ascii="Cambria Math" w:hAnsi="Cambria Math"/>
                            <w:color w:val="000000" w:themeColor="text1"/>
                            <w:sz w:val="22"/>
                            <w:szCs w:val="22"/>
                            <w:lang w:val="en-US"/>
                          </w:rPr>
                          <m:t>rect</m:t>
                        </m:r>
                      </m:sub>
                    </m:sSub>
                    <m:r>
                      <w:rPr>
                        <w:rFonts w:ascii="Cambria Math" w:hAnsi="Cambria Math"/>
                        <w:color w:val="000000" w:themeColor="text1"/>
                        <w:sz w:val="22"/>
                        <w:szCs w:val="22"/>
                        <w:lang w:val="en-US"/>
                      </w:rPr>
                      <m:t>.</m:t>
                    </m:r>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E</m:t>
                        </m:r>
                      </m:e>
                      <m:sub>
                        <m:r>
                          <w:rPr>
                            <w:rFonts w:ascii="Cambria Math" w:hAnsi="Cambria Math"/>
                            <w:color w:val="000000" w:themeColor="text1"/>
                            <w:sz w:val="22"/>
                            <w:szCs w:val="22"/>
                            <w:lang w:val="en-US"/>
                          </w:rPr>
                          <m:t>stack</m:t>
                        </m:r>
                      </m:sub>
                    </m:sSub>
                    <m:ctrlPr>
                      <w:rPr>
                        <w:rFonts w:ascii="Cambria Math" w:hAnsi="Cambria Math"/>
                        <w:i/>
                        <w:color w:val="000000" w:themeColor="text1"/>
                        <w:sz w:val="22"/>
                        <w:szCs w:val="22"/>
                        <w:lang w:val="en-US"/>
                      </w:rPr>
                    </m:ctrlPr>
                  </m:num>
                  <m:den>
                    <m:sSub>
                      <m:sSubPr>
                        <m:ctrlPr>
                          <w:rPr>
                            <w:rFonts w:ascii="Cambria Math" w:eastAsia="Calibri" w:hAnsi="Cambria Math"/>
                            <w:i/>
                            <w:sz w:val="22"/>
                            <w:szCs w:val="22"/>
                            <w:lang w:val="en-US"/>
                          </w:rPr>
                        </m:ctrlPr>
                      </m:sSubPr>
                      <m:e>
                        <m:r>
                          <w:rPr>
                            <w:rFonts w:ascii="Cambria Math" w:eastAsia="Calibri" w:hAnsi="Cambria Math"/>
                            <w:sz w:val="22"/>
                            <w:szCs w:val="22"/>
                            <w:lang w:val="en-US"/>
                          </w:rPr>
                          <m:t>P</m:t>
                        </m:r>
                      </m:e>
                      <m:sub>
                        <m:r>
                          <w:rPr>
                            <w:rFonts w:ascii="Cambria Math" w:eastAsia="Calibri" w:hAnsi="Cambria Math"/>
                            <w:sz w:val="22"/>
                            <w:szCs w:val="22"/>
                            <w:lang w:val="en-US"/>
                          </w:rPr>
                          <m:t>system</m:t>
                        </m:r>
                      </m:sub>
                    </m:sSub>
                  </m:den>
                </m:f>
              </m:oMath>
            </m:oMathPara>
          </w:p>
        </w:tc>
      </w:tr>
      <w:tr w:rsidR="003922B6" w:rsidRPr="0022335B" w14:paraId="4565425A" w14:textId="77777777" w:rsidTr="003922B6">
        <w:trPr>
          <w:cnfStyle w:val="000000100000" w:firstRow="0" w:lastRow="0" w:firstColumn="0" w:lastColumn="0" w:oddVBand="0" w:evenVBand="0" w:oddHBand="1" w:evenHBand="0" w:firstRowFirstColumn="0" w:firstRowLastColumn="0" w:lastRowFirstColumn="0" w:lastRowLastColumn="0"/>
          <w:trHeight w:val="622"/>
        </w:trPr>
        <w:tc>
          <w:tcPr>
            <w:cnfStyle w:val="001000000000" w:firstRow="0" w:lastRow="0" w:firstColumn="1" w:lastColumn="0" w:oddVBand="0" w:evenVBand="0" w:oddHBand="0" w:evenHBand="0" w:firstRowFirstColumn="0" w:firstRowLastColumn="0" w:lastRowFirstColumn="0" w:lastRowLastColumn="0"/>
            <w:tcW w:w="2376" w:type="dxa"/>
          </w:tcPr>
          <w:p w14:paraId="5BA43014" w14:textId="77777777" w:rsidR="003922B6" w:rsidRPr="00256DDB" w:rsidRDefault="003922B6" w:rsidP="003922B6">
            <w:pPr>
              <w:rPr>
                <w:rFonts w:ascii="Helvetica" w:hAnsi="Helvetica"/>
                <w:color w:val="000000" w:themeColor="text1"/>
                <w:sz w:val="22"/>
                <w:szCs w:val="22"/>
                <w:lang w:val="en-US"/>
              </w:rPr>
            </w:pPr>
            <w:r>
              <w:rPr>
                <w:rFonts w:ascii="Helvetica" w:hAnsi="Helvetica"/>
                <w:color w:val="000000" w:themeColor="text1"/>
                <w:sz w:val="22"/>
                <w:szCs w:val="22"/>
                <w:lang w:val="en-US"/>
              </w:rPr>
              <w:t>H2 leakage</w:t>
            </w:r>
          </w:p>
        </w:tc>
        <w:tc>
          <w:tcPr>
            <w:tcW w:w="6912" w:type="dxa"/>
          </w:tcPr>
          <w:p w14:paraId="44D5492E" w14:textId="77777777" w:rsidR="003922B6" w:rsidRPr="00256DDB" w:rsidRDefault="00F15BC8" w:rsidP="003922B6">
            <w:pPr>
              <w:cnfStyle w:val="000000100000" w:firstRow="0" w:lastRow="0" w:firstColumn="0" w:lastColumn="0" w:oddVBand="0" w:evenVBand="0" w:oddHBand="1" w:evenHBand="0" w:firstRowFirstColumn="0" w:firstRowLastColumn="0" w:lastRowFirstColumn="0" w:lastRowLastColumn="0"/>
              <w:rPr>
                <w:rFonts w:ascii="Helvetica" w:hAnsi="Helvetica"/>
                <w:i/>
                <w:color w:val="000000" w:themeColor="text1"/>
                <w:sz w:val="22"/>
                <w:szCs w:val="22"/>
                <w:lang w:val="en-US"/>
              </w:rPr>
            </w:pPr>
            <m:oMathPara>
              <m:oMath>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r</m:t>
                    </m:r>
                  </m:e>
                  <m:sub>
                    <m:r>
                      <w:rPr>
                        <w:rFonts w:ascii="Cambria Math" w:hAnsi="Cambria Math"/>
                        <w:color w:val="000000" w:themeColor="text1"/>
                        <w:sz w:val="22"/>
                        <w:szCs w:val="22"/>
                        <w:lang w:val="en-US"/>
                      </w:rPr>
                      <m:t>leakage</m:t>
                    </m:r>
                  </m:sub>
                </m:sSub>
              </m:oMath>
            </m:oMathPara>
          </w:p>
        </w:tc>
      </w:tr>
      <w:tr w:rsidR="003922B6" w:rsidRPr="0022335B" w14:paraId="625FB21C" w14:textId="77777777" w:rsidTr="003922B6">
        <w:trPr>
          <w:trHeight w:val="622"/>
        </w:trPr>
        <w:tc>
          <w:tcPr>
            <w:cnfStyle w:val="001000000000" w:firstRow="0" w:lastRow="0" w:firstColumn="1" w:lastColumn="0" w:oddVBand="0" w:evenVBand="0" w:oddHBand="0" w:evenHBand="0" w:firstRowFirstColumn="0" w:firstRowLastColumn="0" w:lastRowFirstColumn="0" w:lastRowLastColumn="0"/>
            <w:tcW w:w="2376" w:type="dxa"/>
          </w:tcPr>
          <w:p w14:paraId="58AF4BF6" w14:textId="77777777" w:rsidR="003922B6" w:rsidRDefault="003922B6" w:rsidP="003922B6">
            <w:pPr>
              <w:rPr>
                <w:rFonts w:ascii="Helvetica" w:hAnsi="Helvetica"/>
                <w:color w:val="000000" w:themeColor="text1"/>
                <w:sz w:val="22"/>
                <w:szCs w:val="22"/>
                <w:lang w:val="en-US"/>
              </w:rPr>
            </w:pPr>
            <w:r>
              <w:rPr>
                <w:rFonts w:ascii="Helvetica" w:hAnsi="Helvetica"/>
                <w:color w:val="000000" w:themeColor="text1"/>
                <w:sz w:val="22"/>
                <w:szCs w:val="22"/>
                <w:lang w:val="en-US"/>
              </w:rPr>
              <w:t>Energy</w:t>
            </w:r>
            <w:r w:rsidRPr="00256DDB">
              <w:rPr>
                <w:rFonts w:ascii="Helvetica" w:hAnsi="Helvetica"/>
                <w:color w:val="000000" w:themeColor="text1"/>
                <w:sz w:val="22"/>
                <w:szCs w:val="22"/>
                <w:lang w:val="en-US"/>
              </w:rPr>
              <w:t xml:space="preserve"> Recover</w:t>
            </w:r>
            <w:r>
              <w:rPr>
                <w:rFonts w:ascii="Helvetica" w:hAnsi="Helvetica"/>
                <w:color w:val="000000" w:themeColor="text1"/>
                <w:sz w:val="22"/>
                <w:szCs w:val="22"/>
                <w:lang w:val="en-US"/>
              </w:rPr>
              <w:t>ed from Heat (Energy Allocation)</w:t>
            </w:r>
          </w:p>
        </w:tc>
        <w:tc>
          <w:tcPr>
            <w:tcW w:w="6912" w:type="dxa"/>
          </w:tcPr>
          <w:p w14:paraId="58021154" w14:textId="77777777" w:rsidR="003922B6" w:rsidRDefault="00F15BC8" w:rsidP="003922B6">
            <w:pPr>
              <w:cnfStyle w:val="000000000000" w:firstRow="0" w:lastRow="0" w:firstColumn="0" w:lastColumn="0" w:oddVBand="0" w:evenVBand="0" w:oddHBand="0" w:evenHBand="0" w:firstRowFirstColumn="0" w:firstRowLastColumn="0" w:lastRowFirstColumn="0" w:lastRowLastColumn="0"/>
              <w:rPr>
                <w:rFonts w:ascii="Helvetica" w:hAnsi="Helvetica"/>
                <w:i/>
                <w:color w:val="000000" w:themeColor="text1"/>
                <w:sz w:val="22"/>
                <w:szCs w:val="22"/>
                <w:lang w:val="en-US"/>
              </w:rPr>
            </w:pPr>
            <m:oMathPara>
              <m:oMath>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E</m:t>
                    </m:r>
                  </m:e>
                  <m:sub>
                    <m:r>
                      <w:rPr>
                        <w:rFonts w:ascii="Cambria Math" w:hAnsi="Cambria Math"/>
                        <w:color w:val="000000" w:themeColor="text1"/>
                        <w:sz w:val="22"/>
                        <w:szCs w:val="22"/>
                        <w:lang w:val="en-US"/>
                      </w:rPr>
                      <m:t>heat,FC</m:t>
                    </m:r>
                  </m:sub>
                </m:sSub>
              </m:oMath>
            </m:oMathPara>
          </w:p>
        </w:tc>
      </w:tr>
      <w:tr w:rsidR="003922B6" w:rsidRPr="0022335B" w14:paraId="7C8E2E8A" w14:textId="77777777" w:rsidTr="003922B6">
        <w:trPr>
          <w:cnfStyle w:val="000000100000" w:firstRow="0" w:lastRow="0" w:firstColumn="0" w:lastColumn="0" w:oddVBand="0" w:evenVBand="0" w:oddHBand="1" w:evenHBand="0" w:firstRowFirstColumn="0" w:firstRowLastColumn="0" w:lastRowFirstColumn="0" w:lastRowLastColumn="0"/>
          <w:trHeight w:val="622"/>
        </w:trPr>
        <w:tc>
          <w:tcPr>
            <w:cnfStyle w:val="001000000000" w:firstRow="0" w:lastRow="0" w:firstColumn="1" w:lastColumn="0" w:oddVBand="0" w:evenVBand="0" w:oddHBand="0" w:evenHBand="0" w:firstRowFirstColumn="0" w:firstRowLastColumn="0" w:lastRowFirstColumn="0" w:lastRowLastColumn="0"/>
            <w:tcW w:w="2376" w:type="dxa"/>
          </w:tcPr>
          <w:p w14:paraId="0C40B9E9" w14:textId="77777777" w:rsidR="003922B6" w:rsidRPr="00256DDB" w:rsidRDefault="003922B6" w:rsidP="003922B6">
            <w:pPr>
              <w:rPr>
                <w:rFonts w:ascii="Helvetica" w:hAnsi="Helvetica"/>
                <w:color w:val="000000" w:themeColor="text1"/>
                <w:sz w:val="22"/>
                <w:szCs w:val="22"/>
                <w:lang w:val="en-US"/>
              </w:rPr>
            </w:pPr>
            <w:r>
              <w:rPr>
                <w:rFonts w:ascii="Helvetica" w:hAnsi="Helvetica"/>
                <w:color w:val="000000" w:themeColor="text1"/>
                <w:sz w:val="22"/>
                <w:szCs w:val="22"/>
                <w:lang w:val="en-US"/>
              </w:rPr>
              <w:t>Exergy Recovered from heat (Exergy Allocation)</w:t>
            </w:r>
          </w:p>
        </w:tc>
        <w:tc>
          <w:tcPr>
            <w:tcW w:w="6912" w:type="dxa"/>
          </w:tcPr>
          <w:p w14:paraId="2A28DC0A" w14:textId="77777777" w:rsidR="003922B6" w:rsidRDefault="00F15BC8" w:rsidP="003922B6">
            <w:pPr>
              <w:cnfStyle w:val="000000100000" w:firstRow="0" w:lastRow="0" w:firstColumn="0" w:lastColumn="0" w:oddVBand="0" w:evenVBand="0" w:oddHBand="1" w:evenHBand="0" w:firstRowFirstColumn="0" w:firstRowLastColumn="0" w:lastRowFirstColumn="0" w:lastRowLastColumn="0"/>
              <w:rPr>
                <w:rFonts w:ascii="Helvetica" w:hAnsi="Helvetica"/>
                <w:i/>
                <w:color w:val="000000" w:themeColor="text1"/>
                <w:sz w:val="22"/>
                <w:szCs w:val="22"/>
                <w:lang w:val="en-US"/>
              </w:rPr>
            </w:pPr>
            <m:oMathPara>
              <m:oMath>
                <m:sSub>
                  <m:sSubPr>
                    <m:ctrlPr>
                      <w:rPr>
                        <w:rFonts w:ascii="Cambria Math" w:hAnsi="Cambria Math"/>
                        <w:i/>
                        <w:color w:val="000000" w:themeColor="text1"/>
                        <w:sz w:val="22"/>
                        <w:szCs w:val="22"/>
                        <w:lang w:val="en-US"/>
                      </w:rPr>
                    </m:ctrlPr>
                  </m:sSubPr>
                  <m:e>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Ex</m:t>
                        </m:r>
                      </m:e>
                      <m:sub>
                        <m:r>
                          <w:rPr>
                            <w:rFonts w:ascii="Cambria Math" w:hAnsi="Cambria Math"/>
                            <w:color w:val="000000" w:themeColor="text1"/>
                            <w:sz w:val="22"/>
                            <w:szCs w:val="22"/>
                            <w:lang w:val="en-US"/>
                          </w:rPr>
                          <m:t>heat,FC</m:t>
                        </m:r>
                      </m:sub>
                    </m:sSub>
                    <m:r>
                      <w:rPr>
                        <w:rFonts w:ascii="Cambria Math" w:hAnsi="Cambria Math"/>
                        <w:color w:val="000000" w:themeColor="text1"/>
                        <w:sz w:val="22"/>
                        <w:szCs w:val="22"/>
                        <w:lang w:val="en-US"/>
                      </w:rPr>
                      <m:t>=E</m:t>
                    </m:r>
                  </m:e>
                  <m:sub>
                    <m:r>
                      <w:rPr>
                        <w:rFonts w:ascii="Cambria Math" w:hAnsi="Cambria Math"/>
                        <w:color w:val="000000" w:themeColor="text1"/>
                        <w:sz w:val="22"/>
                        <w:szCs w:val="22"/>
                        <w:lang w:val="en-US"/>
                      </w:rPr>
                      <m:t>heat,FC</m:t>
                    </m:r>
                  </m:sub>
                </m:sSub>
                <m:r>
                  <w:rPr>
                    <w:rFonts w:ascii="Cambria Math" w:hAnsi="Cambria Math"/>
                    <w:color w:val="000000" w:themeColor="text1"/>
                    <w:sz w:val="22"/>
                    <w:szCs w:val="22"/>
                    <w:lang w:val="en-US"/>
                  </w:rPr>
                  <m:t>.(1-</m:t>
                </m:r>
                <m:f>
                  <m:fPr>
                    <m:ctrlPr>
                      <w:rPr>
                        <w:rFonts w:ascii="Cambria Math" w:hAnsi="Cambria Math"/>
                        <w:i/>
                        <w:color w:val="000000" w:themeColor="text1"/>
                        <w:sz w:val="22"/>
                        <w:szCs w:val="22"/>
                        <w:lang w:val="en-US"/>
                      </w:rPr>
                    </m:ctrlPr>
                  </m:fPr>
                  <m:num>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T</m:t>
                        </m:r>
                      </m:e>
                      <m:sub>
                        <m:r>
                          <w:rPr>
                            <w:rFonts w:ascii="Cambria Math" w:hAnsi="Cambria Math"/>
                            <w:color w:val="000000" w:themeColor="text1"/>
                            <w:sz w:val="22"/>
                            <w:szCs w:val="22"/>
                            <w:lang w:val="en-US"/>
                          </w:rPr>
                          <m:t>0</m:t>
                        </m:r>
                      </m:sub>
                    </m:sSub>
                    <m:func>
                      <m:funcPr>
                        <m:ctrlPr>
                          <w:rPr>
                            <w:rFonts w:ascii="Cambria Math" w:hAnsi="Cambria Math"/>
                            <w:color w:val="000000" w:themeColor="text1"/>
                            <w:sz w:val="22"/>
                            <w:szCs w:val="22"/>
                            <w:lang w:val="en-US"/>
                          </w:rPr>
                        </m:ctrlPr>
                      </m:funcPr>
                      <m:fName>
                        <m:r>
                          <m:rPr>
                            <m:sty m:val="p"/>
                          </m:rPr>
                          <w:rPr>
                            <w:rFonts w:ascii="Cambria Math" w:hAnsi="Cambria Math"/>
                            <w:color w:val="000000" w:themeColor="text1"/>
                            <w:sz w:val="22"/>
                            <w:szCs w:val="22"/>
                            <w:lang w:val="en-US"/>
                          </w:rPr>
                          <m:t>ln</m:t>
                        </m:r>
                      </m:fName>
                      <m:e>
                        <m:d>
                          <m:dPr>
                            <m:ctrlPr>
                              <w:rPr>
                                <w:rFonts w:ascii="Cambria Math" w:hAnsi="Cambria Math"/>
                                <w:i/>
                                <w:color w:val="000000" w:themeColor="text1"/>
                                <w:sz w:val="22"/>
                                <w:szCs w:val="22"/>
                                <w:lang w:val="en-US"/>
                              </w:rPr>
                            </m:ctrlPr>
                          </m:dPr>
                          <m:e>
                            <m:f>
                              <m:fPr>
                                <m:ctrlPr>
                                  <w:rPr>
                                    <w:rFonts w:ascii="Cambria Math" w:hAnsi="Cambria Math"/>
                                    <w:i/>
                                    <w:color w:val="000000" w:themeColor="text1"/>
                                    <w:sz w:val="22"/>
                                    <w:szCs w:val="22"/>
                                    <w:lang w:val="en-US"/>
                                  </w:rPr>
                                </m:ctrlPr>
                              </m:fPr>
                              <m:num>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T</m:t>
                                    </m:r>
                                  </m:e>
                                  <m:sub>
                                    <m:r>
                                      <w:rPr>
                                        <w:rFonts w:ascii="Cambria Math" w:hAnsi="Cambria Math"/>
                                        <w:color w:val="000000" w:themeColor="text1"/>
                                        <w:sz w:val="22"/>
                                        <w:szCs w:val="22"/>
                                        <w:lang w:val="en-US"/>
                                      </w:rPr>
                                      <m:t>stack</m:t>
                                    </m:r>
                                  </m:sub>
                                </m:sSub>
                              </m:num>
                              <m:den>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T</m:t>
                                    </m:r>
                                  </m:e>
                                  <m:sub>
                                    <m:r>
                                      <w:rPr>
                                        <w:rFonts w:ascii="Cambria Math" w:hAnsi="Cambria Math"/>
                                        <w:color w:val="000000" w:themeColor="text1"/>
                                        <w:sz w:val="22"/>
                                        <w:szCs w:val="22"/>
                                        <w:lang w:val="en-US"/>
                                      </w:rPr>
                                      <m:t>0</m:t>
                                    </m:r>
                                  </m:sub>
                                </m:sSub>
                              </m:den>
                            </m:f>
                          </m:e>
                        </m:d>
                      </m:e>
                    </m:func>
                  </m:num>
                  <m:den>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T</m:t>
                        </m:r>
                      </m:e>
                      <m:sub>
                        <m:r>
                          <w:rPr>
                            <w:rFonts w:ascii="Cambria Math" w:hAnsi="Cambria Math"/>
                            <w:color w:val="000000" w:themeColor="text1"/>
                            <w:sz w:val="22"/>
                            <w:szCs w:val="22"/>
                            <w:lang w:val="en-US"/>
                          </w:rPr>
                          <m:t>stack</m:t>
                        </m:r>
                      </m:sub>
                    </m:sSub>
                    <m:r>
                      <w:rPr>
                        <w:rFonts w:ascii="Cambria Math" w:hAnsi="Cambria Math"/>
                        <w:color w:val="000000" w:themeColor="text1"/>
                        <w:sz w:val="22"/>
                        <w:szCs w:val="22"/>
                        <w:lang w:val="en-US"/>
                      </w:rPr>
                      <m:t>-</m:t>
                    </m:r>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T</m:t>
                        </m:r>
                      </m:e>
                      <m:sub>
                        <m:r>
                          <w:rPr>
                            <w:rFonts w:ascii="Cambria Math" w:hAnsi="Cambria Math"/>
                            <w:color w:val="000000" w:themeColor="text1"/>
                            <w:sz w:val="22"/>
                            <w:szCs w:val="22"/>
                            <w:lang w:val="en-US"/>
                          </w:rPr>
                          <m:t>0</m:t>
                        </m:r>
                      </m:sub>
                    </m:sSub>
                  </m:den>
                </m:f>
                <m:r>
                  <w:rPr>
                    <w:rFonts w:ascii="Cambria Math" w:hAnsi="Cambria Math"/>
                    <w:color w:val="000000" w:themeColor="text1"/>
                    <w:sz w:val="22"/>
                    <w:szCs w:val="22"/>
                    <w:lang w:val="en-US"/>
                  </w:rPr>
                  <m:t>)</m:t>
                </m:r>
              </m:oMath>
            </m:oMathPara>
          </w:p>
        </w:tc>
      </w:tr>
      <w:tr w:rsidR="003922B6" w:rsidRPr="0022335B" w14:paraId="68BE40FD" w14:textId="77777777" w:rsidTr="003922B6">
        <w:trPr>
          <w:trHeight w:val="622"/>
        </w:trPr>
        <w:tc>
          <w:tcPr>
            <w:cnfStyle w:val="001000000000" w:firstRow="0" w:lastRow="0" w:firstColumn="1" w:lastColumn="0" w:oddVBand="0" w:evenVBand="0" w:oddHBand="0" w:evenHBand="0" w:firstRowFirstColumn="0" w:firstRowLastColumn="0" w:lastRowFirstColumn="0" w:lastRowLastColumn="0"/>
            <w:tcW w:w="2376" w:type="dxa"/>
          </w:tcPr>
          <w:p w14:paraId="759C6C33" w14:textId="77777777" w:rsidR="003922B6" w:rsidRDefault="003922B6" w:rsidP="003922B6">
            <w:pPr>
              <w:rPr>
                <w:rFonts w:ascii="Helvetica" w:hAnsi="Helvetica"/>
                <w:color w:val="000000" w:themeColor="text1"/>
                <w:sz w:val="22"/>
                <w:szCs w:val="22"/>
                <w:lang w:val="en-US"/>
              </w:rPr>
            </w:pPr>
          </w:p>
        </w:tc>
        <w:tc>
          <w:tcPr>
            <w:tcW w:w="6912" w:type="dxa"/>
          </w:tcPr>
          <w:p w14:paraId="0CEFDB57" w14:textId="77777777" w:rsidR="003922B6" w:rsidRDefault="00F15BC8" w:rsidP="003922B6">
            <w:pPr>
              <w:cnfStyle w:val="000000000000" w:firstRow="0" w:lastRow="0" w:firstColumn="0" w:lastColumn="0" w:oddVBand="0" w:evenVBand="0" w:oddHBand="0" w:evenHBand="0" w:firstRowFirstColumn="0" w:firstRowLastColumn="0" w:lastRowFirstColumn="0" w:lastRowLastColumn="0"/>
              <w:rPr>
                <w:rFonts w:ascii="Helvetica" w:hAnsi="Helvetica"/>
                <w:i/>
                <w:color w:val="000000" w:themeColor="text1"/>
                <w:sz w:val="22"/>
                <w:szCs w:val="22"/>
                <w:lang w:val="en-US"/>
              </w:rPr>
            </w:pPr>
            <m:oMathPara>
              <m:oMath>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E</m:t>
                    </m:r>
                  </m:e>
                  <m:sub>
                    <m:r>
                      <w:rPr>
                        <w:rFonts w:ascii="Cambria Math" w:hAnsi="Cambria Math"/>
                        <w:color w:val="000000" w:themeColor="text1"/>
                        <w:sz w:val="22"/>
                        <w:szCs w:val="22"/>
                        <w:lang w:val="en-US"/>
                      </w:rPr>
                      <m:t>elec,FC</m:t>
                    </m:r>
                  </m:sub>
                </m:sSub>
                <m:r>
                  <w:rPr>
                    <w:rFonts w:ascii="Cambria Math" w:hAnsi="Cambria Math"/>
                    <w:color w:val="000000" w:themeColor="text1"/>
                    <w:sz w:val="22"/>
                    <w:szCs w:val="22"/>
                    <w:lang w:val="en-US"/>
                  </w:rPr>
                  <m:t>=1-</m:t>
                </m:r>
                <m:f>
                  <m:fPr>
                    <m:ctrlPr>
                      <w:rPr>
                        <w:rFonts w:ascii="Cambria Math" w:hAnsi="Cambria Math"/>
                        <w:i/>
                        <w:color w:val="000000" w:themeColor="text1"/>
                        <w:sz w:val="22"/>
                        <w:szCs w:val="22"/>
                        <w:lang w:val="en-US"/>
                      </w:rPr>
                    </m:ctrlPr>
                  </m:fPr>
                  <m:num>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U</m:t>
                        </m:r>
                      </m:e>
                      <m:sub>
                        <m:r>
                          <w:rPr>
                            <w:rFonts w:ascii="Cambria Math" w:hAnsi="Cambria Math"/>
                            <w:color w:val="000000" w:themeColor="text1"/>
                            <w:sz w:val="22"/>
                            <w:szCs w:val="22"/>
                            <w:lang w:val="en-US"/>
                          </w:rPr>
                          <m:t>ideal</m:t>
                        </m:r>
                      </m:sub>
                    </m:sSub>
                  </m:num>
                  <m:den>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U</m:t>
                        </m:r>
                      </m:e>
                      <m:sub>
                        <m:r>
                          <w:rPr>
                            <w:rFonts w:ascii="Cambria Math" w:hAnsi="Cambria Math"/>
                            <w:color w:val="000000" w:themeColor="text1"/>
                            <w:sz w:val="22"/>
                            <w:szCs w:val="22"/>
                            <w:lang w:val="en-US"/>
                          </w:rPr>
                          <m:t>cell,av</m:t>
                        </m:r>
                      </m:sub>
                    </m:sSub>
                  </m:den>
                </m:f>
                <m:r>
                  <w:rPr>
                    <w:rFonts w:ascii="Cambria Math" w:hAnsi="Cambria Math"/>
                    <w:color w:val="000000" w:themeColor="text1"/>
                    <w:sz w:val="22"/>
                    <w:szCs w:val="22"/>
                    <w:lang w:val="en-US"/>
                  </w:rPr>
                  <m:t>.λ</m:t>
                </m:r>
              </m:oMath>
            </m:oMathPara>
          </w:p>
        </w:tc>
      </w:tr>
      <w:tr w:rsidR="003922B6" w:rsidRPr="002D55E1" w14:paraId="64705C3B" w14:textId="77777777" w:rsidTr="003922B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tcBorders>
              <w:left w:val="none" w:sz="0" w:space="0" w:color="auto"/>
              <w:bottom w:val="none" w:sz="0" w:space="0" w:color="auto"/>
            </w:tcBorders>
          </w:tcPr>
          <w:p w14:paraId="65D02670" w14:textId="77777777" w:rsidR="003922B6" w:rsidRPr="00256DDB" w:rsidRDefault="003922B6" w:rsidP="003922B6">
            <w:pPr>
              <w:rPr>
                <w:rFonts w:ascii="Helvetica" w:hAnsi="Helvetica"/>
                <w:color w:val="000000" w:themeColor="text1"/>
                <w:sz w:val="22"/>
                <w:szCs w:val="22"/>
                <w:lang w:val="en-US"/>
              </w:rPr>
            </w:pPr>
            <w:r w:rsidRPr="00256DDB">
              <w:rPr>
                <w:rFonts w:ascii="Helvetica" w:hAnsi="Helvetica"/>
                <w:color w:val="000000" w:themeColor="text1"/>
                <w:sz w:val="22"/>
                <w:szCs w:val="22"/>
                <w:lang w:val="en-US"/>
              </w:rPr>
              <w:t>Total Hydrogen Losses per</w:t>
            </w:r>
            <m:oMath>
              <m:r>
                <w:rPr>
                  <w:rFonts w:ascii="Cambria Math" w:hAnsi="Cambria Math"/>
                  <w:color w:val="000000" w:themeColor="text1"/>
                  <w:sz w:val="22"/>
                  <w:szCs w:val="22"/>
                  <w:lang w:val="en-US"/>
                </w:rPr>
                <m:t xml:space="preserve"> FU</m:t>
              </m:r>
            </m:oMath>
          </w:p>
        </w:tc>
        <w:tc>
          <w:tcPr>
            <w:tcW w:w="6912" w:type="dxa"/>
          </w:tcPr>
          <w:p w14:paraId="7D5F928A" w14:textId="77777777" w:rsidR="003922B6" w:rsidRPr="002927FF" w:rsidRDefault="00F15BC8" w:rsidP="003922B6">
            <w:pPr>
              <w:cnfStyle w:val="000000100000" w:firstRow="0" w:lastRow="0" w:firstColumn="0" w:lastColumn="0" w:oddVBand="0" w:evenVBand="0" w:oddHBand="1" w:evenHBand="0" w:firstRowFirstColumn="0" w:firstRowLastColumn="0" w:lastRowFirstColumn="0" w:lastRowLastColumn="0"/>
              <w:rPr>
                <w:rFonts w:ascii="Helvetica" w:hAnsi="Helvetica"/>
                <w:i/>
                <w:color w:val="000000" w:themeColor="text1"/>
                <w:sz w:val="22"/>
                <w:szCs w:val="22"/>
                <w:lang w:val="en-US"/>
              </w:rPr>
            </w:pPr>
            <m:oMathPara>
              <m:oMath>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H</m:t>
                    </m:r>
                  </m:e>
                  <m:sub>
                    <m:r>
                      <w:rPr>
                        <w:rFonts w:ascii="Cambria Math" w:hAnsi="Cambria Math"/>
                        <w:color w:val="000000" w:themeColor="text1"/>
                        <w:sz w:val="22"/>
                        <w:szCs w:val="22"/>
                        <w:lang w:val="en-US"/>
                      </w:rPr>
                      <m:t>system</m:t>
                    </m:r>
                  </m:sub>
                </m:sSub>
                <m:r>
                  <w:rPr>
                    <w:rFonts w:ascii="Cambria Math" w:hAnsi="Cambria Math"/>
                    <w:color w:val="000000" w:themeColor="text1"/>
                    <w:sz w:val="22"/>
                    <w:szCs w:val="22"/>
                    <w:lang w:val="en-US"/>
                  </w:rPr>
                  <m:t>=</m:t>
                </m:r>
                <m:f>
                  <m:fPr>
                    <m:ctrlPr>
                      <w:rPr>
                        <w:rFonts w:ascii="Cambria Math" w:hAnsi="Cambria Math"/>
                        <w:i/>
                        <w:color w:val="000000" w:themeColor="text1"/>
                        <w:sz w:val="22"/>
                        <w:szCs w:val="22"/>
                        <w:lang w:val="en-US"/>
                      </w:rPr>
                    </m:ctrlPr>
                  </m:fPr>
                  <m:num>
                    <m:r>
                      <w:rPr>
                        <w:rFonts w:ascii="Cambria Math" w:hAnsi="Cambria Math"/>
                        <w:color w:val="000000" w:themeColor="text1"/>
                        <w:sz w:val="22"/>
                        <w:szCs w:val="22"/>
                        <w:lang w:val="en-US"/>
                      </w:rPr>
                      <m:t>1</m:t>
                    </m:r>
                  </m:num>
                  <m:den>
                    <m:r>
                      <w:rPr>
                        <w:rFonts w:ascii="Cambria Math" w:eastAsia="Calibri" w:hAnsi="Cambria Math"/>
                        <w:color w:val="000000" w:themeColor="text1"/>
                        <w:sz w:val="22"/>
                        <w:szCs w:val="22"/>
                        <w:lang w:val="en-US"/>
                      </w:rPr>
                      <m:t>(1-</m:t>
                    </m:r>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r</m:t>
                        </m:r>
                      </m:e>
                      <m:sub>
                        <m:r>
                          <w:rPr>
                            <w:rFonts w:ascii="Cambria Math" w:hAnsi="Cambria Math"/>
                            <w:color w:val="000000" w:themeColor="text1"/>
                            <w:sz w:val="22"/>
                            <w:szCs w:val="22"/>
                            <w:lang w:val="en-US"/>
                          </w:rPr>
                          <m:t>stack</m:t>
                        </m:r>
                      </m:sub>
                    </m:sSub>
                    <m:r>
                      <w:rPr>
                        <w:rFonts w:ascii="Cambria Math" w:hAnsi="Cambria Math"/>
                        <w:color w:val="000000" w:themeColor="text1"/>
                        <w:sz w:val="22"/>
                        <w:szCs w:val="22"/>
                        <w:lang w:val="en-US"/>
                      </w:rPr>
                      <m:t>)</m:t>
                    </m:r>
                    <m:r>
                      <w:rPr>
                        <w:rFonts w:ascii="Cambria Math" w:eastAsia="Calibri" w:hAnsi="Cambria Math"/>
                        <w:color w:val="000000" w:themeColor="text1"/>
                        <w:sz w:val="22"/>
                        <w:szCs w:val="22"/>
                        <w:lang w:val="en-US"/>
                      </w:rPr>
                      <m:t>(1-</m:t>
                    </m:r>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r</m:t>
                        </m:r>
                      </m:e>
                      <m:sub>
                        <m:r>
                          <w:rPr>
                            <w:rFonts w:ascii="Cambria Math" w:hAnsi="Cambria Math"/>
                            <w:color w:val="000000" w:themeColor="text1"/>
                            <w:sz w:val="22"/>
                            <w:szCs w:val="22"/>
                            <w:lang w:val="en-US"/>
                          </w:rPr>
                          <m:t>BoP</m:t>
                        </m:r>
                      </m:sub>
                    </m:sSub>
                    <m:r>
                      <w:rPr>
                        <w:rFonts w:ascii="Cambria Math" w:hAnsi="Cambria Math"/>
                        <w:color w:val="000000" w:themeColor="text1"/>
                        <w:sz w:val="22"/>
                        <w:szCs w:val="22"/>
                        <w:lang w:val="en-US"/>
                      </w:rPr>
                      <m:t>)</m:t>
                    </m:r>
                    <m:r>
                      <w:rPr>
                        <w:rFonts w:ascii="Cambria Math" w:eastAsia="Calibri" w:hAnsi="Cambria Math"/>
                        <w:color w:val="000000" w:themeColor="text1"/>
                        <w:sz w:val="22"/>
                        <w:szCs w:val="22"/>
                        <w:lang w:val="en-US"/>
                      </w:rPr>
                      <m:t>(1-</m:t>
                    </m:r>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r</m:t>
                        </m:r>
                      </m:e>
                      <m:sub>
                        <m:r>
                          <w:rPr>
                            <w:rFonts w:ascii="Cambria Math" w:hAnsi="Cambria Math"/>
                            <w:color w:val="000000" w:themeColor="text1"/>
                            <w:sz w:val="22"/>
                            <w:szCs w:val="22"/>
                            <w:lang w:val="en-US"/>
                          </w:rPr>
                          <m:t>leakage</m:t>
                        </m:r>
                      </m:sub>
                    </m:sSub>
                    <m:r>
                      <w:rPr>
                        <w:rFonts w:ascii="Cambria Math" w:hAnsi="Cambria Math"/>
                        <w:color w:val="000000" w:themeColor="text1"/>
                        <w:sz w:val="22"/>
                        <w:szCs w:val="22"/>
                        <w:lang w:val="en-US"/>
                      </w:rPr>
                      <m:t>)</m:t>
                    </m:r>
                  </m:den>
                </m:f>
                <m:r>
                  <w:rPr>
                    <w:rFonts w:ascii="Cambria Math" w:hAnsi="Cambria Math"/>
                    <w:color w:val="000000" w:themeColor="text1"/>
                    <w:sz w:val="22"/>
                    <w:szCs w:val="22"/>
                    <w:lang w:val="en-US"/>
                  </w:rPr>
                  <m:t>-1</m:t>
                </m:r>
              </m:oMath>
            </m:oMathPara>
          </w:p>
          <w:p w14:paraId="5685C200" w14:textId="77777777" w:rsidR="003922B6" w:rsidRPr="002927FF" w:rsidRDefault="003922B6" w:rsidP="003922B6">
            <w:pPr>
              <w:cnfStyle w:val="000000100000" w:firstRow="0" w:lastRow="0" w:firstColumn="0" w:lastColumn="0" w:oddVBand="0" w:evenVBand="0" w:oddHBand="1" w:evenHBand="0" w:firstRowFirstColumn="0" w:firstRowLastColumn="0" w:lastRowFirstColumn="0" w:lastRowLastColumn="0"/>
              <w:rPr>
                <w:rFonts w:ascii="Helvetica" w:hAnsi="Helvetica"/>
                <w:i/>
                <w:color w:val="000000" w:themeColor="text1"/>
                <w:sz w:val="22"/>
                <w:szCs w:val="22"/>
                <w:lang w:val="en-US"/>
              </w:rPr>
            </w:pPr>
          </w:p>
        </w:tc>
      </w:tr>
      <w:tr w:rsidR="003922B6" w:rsidRPr="00256DDB" w14:paraId="1F236F70" w14:textId="77777777" w:rsidTr="003922B6">
        <w:tc>
          <w:tcPr>
            <w:cnfStyle w:val="001000000000" w:firstRow="0" w:lastRow="0" w:firstColumn="1" w:lastColumn="0" w:oddVBand="0" w:evenVBand="0" w:oddHBand="0" w:evenHBand="0" w:firstRowFirstColumn="0" w:firstRowLastColumn="0" w:lastRowFirstColumn="0" w:lastRowLastColumn="0"/>
            <w:tcW w:w="9288" w:type="dxa"/>
            <w:gridSpan w:val="2"/>
            <w:tcBorders>
              <w:left w:val="none" w:sz="0" w:space="0" w:color="auto"/>
              <w:bottom w:val="none" w:sz="0" w:space="0" w:color="auto"/>
            </w:tcBorders>
          </w:tcPr>
          <w:p w14:paraId="458F224B" w14:textId="77777777" w:rsidR="003922B6" w:rsidRPr="00256DDB" w:rsidRDefault="003922B6" w:rsidP="003922B6">
            <w:pPr>
              <w:jc w:val="center"/>
              <w:rPr>
                <w:rFonts w:ascii="Helvetica" w:hAnsi="Helvetica"/>
                <w:b/>
                <w:bCs/>
                <w:color w:val="000000" w:themeColor="text1"/>
                <w:sz w:val="22"/>
                <w:szCs w:val="22"/>
                <w:lang w:val="en-US"/>
              </w:rPr>
            </w:pPr>
            <w:r w:rsidRPr="00256DDB">
              <w:rPr>
                <w:rFonts w:ascii="Helvetica" w:hAnsi="Helvetica"/>
                <w:b/>
                <w:bCs/>
                <w:color w:val="000000" w:themeColor="text1"/>
                <w:sz w:val="22"/>
                <w:szCs w:val="22"/>
                <w:lang w:val="en-US"/>
              </w:rPr>
              <w:t>Heat Recover</w:t>
            </w:r>
            <w:r>
              <w:rPr>
                <w:rFonts w:ascii="Helvetica" w:hAnsi="Helvetica"/>
                <w:b/>
                <w:bCs/>
                <w:color w:val="000000" w:themeColor="text1"/>
                <w:sz w:val="22"/>
                <w:szCs w:val="22"/>
                <w:lang w:val="en-US"/>
              </w:rPr>
              <w:t>ing</w:t>
            </w:r>
            <w:r w:rsidRPr="00256DDB">
              <w:rPr>
                <w:rFonts w:ascii="Helvetica" w:hAnsi="Helvetica"/>
                <w:b/>
                <w:bCs/>
                <w:color w:val="000000" w:themeColor="text1"/>
                <w:sz w:val="22"/>
                <w:szCs w:val="22"/>
                <w:lang w:val="en-US"/>
              </w:rPr>
              <w:t xml:space="preserve"> (Fuel Cell)</w:t>
            </w:r>
          </w:p>
        </w:tc>
      </w:tr>
      <w:tr w:rsidR="003922B6" w:rsidRPr="00256DDB" w14:paraId="16CABC92" w14:textId="77777777" w:rsidTr="003922B6">
        <w:trPr>
          <w:cnfStyle w:val="000000100000" w:firstRow="0" w:lastRow="0" w:firstColumn="0" w:lastColumn="0" w:oddVBand="0" w:evenVBand="0" w:oddHBand="1" w:evenHBand="0" w:firstRowFirstColumn="0" w:firstRowLastColumn="0" w:lastRowFirstColumn="0" w:lastRowLastColumn="0"/>
          <w:trHeight w:val="212"/>
        </w:trPr>
        <w:tc>
          <w:tcPr>
            <w:cnfStyle w:val="001000000000" w:firstRow="0" w:lastRow="0" w:firstColumn="1" w:lastColumn="0" w:oddVBand="0" w:evenVBand="0" w:oddHBand="0" w:evenHBand="0" w:firstRowFirstColumn="0" w:firstRowLastColumn="0" w:lastRowFirstColumn="0" w:lastRowLastColumn="0"/>
            <w:tcW w:w="2376" w:type="dxa"/>
            <w:tcBorders>
              <w:left w:val="none" w:sz="0" w:space="0" w:color="auto"/>
              <w:bottom w:val="none" w:sz="0" w:space="0" w:color="auto"/>
            </w:tcBorders>
          </w:tcPr>
          <w:p w14:paraId="2D76ED83" w14:textId="77777777" w:rsidR="003922B6" w:rsidRPr="00256DDB" w:rsidRDefault="003922B6" w:rsidP="003922B6">
            <w:pPr>
              <w:jc w:val="center"/>
              <w:rPr>
                <w:rFonts w:ascii="Helvetica" w:hAnsi="Helvetica"/>
                <w:i w:val="0"/>
                <w:iCs w:val="0"/>
                <w:color w:val="000000" w:themeColor="text1"/>
                <w:sz w:val="22"/>
                <w:szCs w:val="22"/>
                <w:lang w:val="en-US"/>
              </w:rPr>
            </w:pPr>
          </w:p>
        </w:tc>
        <w:tc>
          <w:tcPr>
            <w:tcW w:w="6912" w:type="dxa"/>
          </w:tcPr>
          <w:p w14:paraId="46827B8D" w14:textId="77777777" w:rsidR="003922B6" w:rsidRPr="00256DDB" w:rsidRDefault="003922B6" w:rsidP="003922B6">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themeColor="text1"/>
                <w:sz w:val="22"/>
                <w:szCs w:val="22"/>
                <w:lang w:val="en-US"/>
              </w:rPr>
            </w:pPr>
          </w:p>
        </w:tc>
      </w:tr>
      <w:tr w:rsidR="003922B6" w:rsidRPr="00256DDB" w14:paraId="36D06FFF" w14:textId="77777777" w:rsidTr="003922B6">
        <w:trPr>
          <w:trHeight w:val="212"/>
        </w:trPr>
        <w:tc>
          <w:tcPr>
            <w:cnfStyle w:val="001000000000" w:firstRow="0" w:lastRow="0" w:firstColumn="1" w:lastColumn="0" w:oddVBand="0" w:evenVBand="0" w:oddHBand="0" w:evenHBand="0" w:firstRowFirstColumn="0" w:firstRowLastColumn="0" w:lastRowFirstColumn="0" w:lastRowLastColumn="0"/>
            <w:tcW w:w="2376" w:type="dxa"/>
          </w:tcPr>
          <w:p w14:paraId="7AB0F98A" w14:textId="77777777" w:rsidR="003922B6" w:rsidRPr="00256DDB" w:rsidRDefault="003922B6" w:rsidP="003922B6">
            <w:pPr>
              <w:jc w:val="center"/>
              <w:rPr>
                <w:rFonts w:ascii="Helvetica" w:hAnsi="Helvetica"/>
                <w:color w:val="000000" w:themeColor="text1"/>
                <w:sz w:val="22"/>
                <w:szCs w:val="22"/>
                <w:lang w:val="en-US"/>
              </w:rPr>
            </w:pPr>
            <w:r>
              <w:rPr>
                <w:rFonts w:ascii="Helvetica" w:hAnsi="Helvetica"/>
                <w:color w:val="000000" w:themeColor="text1"/>
                <w:sz w:val="22"/>
                <w:szCs w:val="22"/>
                <w:lang w:val="en-US"/>
              </w:rPr>
              <w:t>Heat Recovered : Exergy Allocation</w:t>
            </w:r>
          </w:p>
        </w:tc>
        <w:tc>
          <w:tcPr>
            <w:tcW w:w="6912" w:type="dxa"/>
          </w:tcPr>
          <w:p w14:paraId="72620E6D" w14:textId="77777777" w:rsidR="003922B6" w:rsidRDefault="003922B6" w:rsidP="003922B6">
            <w:pPr>
              <w:jc w:val="center"/>
              <w:cnfStyle w:val="000000000000" w:firstRow="0" w:lastRow="0" w:firstColumn="0" w:lastColumn="0" w:oddVBand="0" w:evenVBand="0" w:oddHBand="0" w:evenHBand="0" w:firstRowFirstColumn="0" w:firstRowLastColumn="0" w:lastRowFirstColumn="0" w:lastRowLastColumn="0"/>
              <w:rPr>
                <w:rFonts w:ascii="Helvetica" w:hAnsi="Helvetica"/>
                <w:color w:val="000000" w:themeColor="text1"/>
                <w:sz w:val="22"/>
                <w:szCs w:val="22"/>
                <w:lang w:val="en-US"/>
              </w:rPr>
            </w:pPr>
          </w:p>
        </w:tc>
      </w:tr>
      <w:tr w:rsidR="003922B6" w:rsidRPr="00294882" w14:paraId="4D6C9394" w14:textId="77777777" w:rsidTr="003922B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88" w:type="dxa"/>
            <w:gridSpan w:val="2"/>
            <w:tcBorders>
              <w:left w:val="none" w:sz="0" w:space="0" w:color="auto"/>
              <w:bottom w:val="none" w:sz="0" w:space="0" w:color="auto"/>
            </w:tcBorders>
          </w:tcPr>
          <w:p w14:paraId="756561F9" w14:textId="77777777" w:rsidR="003922B6" w:rsidRPr="00256DDB" w:rsidRDefault="003922B6" w:rsidP="003922B6">
            <w:pPr>
              <w:jc w:val="center"/>
              <w:rPr>
                <w:rFonts w:ascii="Helvetica" w:hAnsi="Helvetica"/>
                <w:b/>
                <w:bCs/>
                <w:color w:val="000000" w:themeColor="text1"/>
                <w:sz w:val="22"/>
                <w:szCs w:val="22"/>
                <w:lang w:val="en-US"/>
              </w:rPr>
            </w:pPr>
            <w:r w:rsidRPr="00256DDB">
              <w:rPr>
                <w:rFonts w:ascii="Helvetica" w:hAnsi="Helvetica"/>
                <w:b/>
                <w:bCs/>
                <w:color w:val="000000" w:themeColor="text1"/>
                <w:sz w:val="22"/>
                <w:szCs w:val="22"/>
                <w:lang w:val="en-US"/>
              </w:rPr>
              <w:t>Other Consumable Demand (Fuel Cell)</w:t>
            </w:r>
          </w:p>
        </w:tc>
      </w:tr>
      <w:tr w:rsidR="003922B6" w:rsidRPr="00256DDB" w14:paraId="375C9BB4" w14:textId="77777777" w:rsidTr="003922B6">
        <w:trPr>
          <w:trHeight w:val="212"/>
        </w:trPr>
        <w:tc>
          <w:tcPr>
            <w:cnfStyle w:val="001000000000" w:firstRow="0" w:lastRow="0" w:firstColumn="1" w:lastColumn="0" w:oddVBand="0" w:evenVBand="0" w:oddHBand="0" w:evenHBand="0" w:firstRowFirstColumn="0" w:firstRowLastColumn="0" w:lastRowFirstColumn="0" w:lastRowLastColumn="0"/>
            <w:tcW w:w="2376" w:type="dxa"/>
            <w:tcBorders>
              <w:left w:val="none" w:sz="0" w:space="0" w:color="auto"/>
              <w:bottom w:val="none" w:sz="0" w:space="0" w:color="auto"/>
            </w:tcBorders>
          </w:tcPr>
          <w:p w14:paraId="59667400" w14:textId="77777777" w:rsidR="003922B6" w:rsidRPr="00256DDB" w:rsidRDefault="003922B6" w:rsidP="003922B6">
            <w:pPr>
              <w:jc w:val="center"/>
              <w:rPr>
                <w:rFonts w:ascii="Helvetica" w:hAnsi="Helvetica"/>
                <w:color w:val="000000" w:themeColor="text1"/>
                <w:sz w:val="22"/>
                <w:szCs w:val="22"/>
                <w:lang w:val="en-US"/>
              </w:rPr>
            </w:pPr>
            <w:r w:rsidRPr="00256DDB">
              <w:rPr>
                <w:rFonts w:ascii="Helvetica" w:hAnsi="Helvetica"/>
                <w:color w:val="000000" w:themeColor="text1"/>
                <w:sz w:val="22"/>
                <w:szCs w:val="22"/>
                <w:lang w:val="en-US"/>
              </w:rPr>
              <w:t xml:space="preserve">KOH Demand per </w:t>
            </w:r>
            <w:r w:rsidRPr="00256DDB">
              <w:rPr>
                <w:rFonts w:ascii="Helvetica" w:eastAsiaTheme="minorEastAsia" w:hAnsi="Helvetica" w:cs="Calibri"/>
                <w:b/>
                <w:bCs/>
                <w:iCs w:val="0"/>
                <w:color w:val="000000" w:themeColor="text1"/>
                <w:sz w:val="22"/>
                <w:szCs w:val="22"/>
                <w:lang w:val="en-US"/>
              </w:rPr>
              <w:t xml:space="preserve"> </w:t>
            </w:r>
            <m:oMath>
              <m:r>
                <w:rPr>
                  <w:rFonts w:ascii="Cambria Math" w:hAnsi="Cambria Math"/>
                  <w:color w:val="000000" w:themeColor="text1"/>
                  <w:sz w:val="22"/>
                  <w:szCs w:val="22"/>
                  <w:lang w:val="en-US"/>
                </w:rPr>
                <m:t>FU</m:t>
              </m:r>
            </m:oMath>
            <w:r>
              <w:rPr>
                <w:rFonts w:ascii="Helvetica" w:hAnsi="Helvetica"/>
                <w:color w:val="000000" w:themeColor="text1"/>
                <w:sz w:val="22"/>
                <w:szCs w:val="22"/>
                <w:lang w:val="en-US"/>
              </w:rPr>
              <w:t>(**)</w:t>
            </w:r>
          </w:p>
        </w:tc>
        <w:tc>
          <w:tcPr>
            <w:tcW w:w="6912" w:type="dxa"/>
          </w:tcPr>
          <w:p w14:paraId="4A7CF8AB" w14:textId="77777777" w:rsidR="003922B6" w:rsidRPr="00256DDB" w:rsidRDefault="00F15BC8" w:rsidP="003922B6">
            <w:pPr>
              <w:jc w:val="center"/>
              <w:cnfStyle w:val="000000000000" w:firstRow="0" w:lastRow="0" w:firstColumn="0" w:lastColumn="0" w:oddVBand="0" w:evenVBand="0" w:oddHBand="0" w:evenHBand="0" w:firstRowFirstColumn="0" w:firstRowLastColumn="0" w:lastRowFirstColumn="0" w:lastRowLastColumn="0"/>
              <w:rPr>
                <w:rFonts w:ascii="Helvetica" w:hAnsi="Helvetica"/>
                <w:color w:val="000000" w:themeColor="text1"/>
                <w:sz w:val="22"/>
                <w:szCs w:val="22"/>
                <w:lang w:val="en-US"/>
              </w:rPr>
            </w:pPr>
            <m:oMathPara>
              <m:oMath>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Q</m:t>
                    </m:r>
                  </m:e>
                  <m:sub>
                    <m:r>
                      <w:rPr>
                        <w:rFonts w:ascii="Cambria Math" w:hAnsi="Cambria Math"/>
                        <w:color w:val="000000" w:themeColor="text1"/>
                        <w:sz w:val="22"/>
                        <w:szCs w:val="22"/>
                        <w:lang w:val="en-US"/>
                      </w:rPr>
                      <m:t>KOH</m:t>
                    </m:r>
                  </m:sub>
                </m:sSub>
                <m:r>
                  <w:rPr>
                    <w:rFonts w:ascii="Cambria Math" w:hAnsi="Cambria Math"/>
                    <w:color w:val="000000" w:themeColor="text1"/>
                    <w:sz w:val="22"/>
                    <w:szCs w:val="22"/>
                    <w:lang w:val="en-US"/>
                  </w:rPr>
                  <m:t>.(1+</m:t>
                </m:r>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H</m:t>
                    </m:r>
                  </m:e>
                  <m:sub>
                    <m:r>
                      <w:rPr>
                        <w:rFonts w:ascii="Cambria Math" w:hAnsi="Cambria Math"/>
                        <w:color w:val="000000" w:themeColor="text1"/>
                        <w:sz w:val="22"/>
                        <w:szCs w:val="22"/>
                        <w:lang w:val="en-US"/>
                      </w:rPr>
                      <m:t>system</m:t>
                    </m:r>
                  </m:sub>
                </m:sSub>
                <m:r>
                  <w:rPr>
                    <w:rFonts w:ascii="Cambria Math" w:hAnsi="Cambria Math"/>
                    <w:color w:val="000000" w:themeColor="text1"/>
                    <w:sz w:val="22"/>
                    <w:szCs w:val="22"/>
                    <w:lang w:val="en-US"/>
                  </w:rPr>
                  <m:t>)</m:t>
                </m:r>
              </m:oMath>
            </m:oMathPara>
          </w:p>
        </w:tc>
      </w:tr>
      <w:tr w:rsidR="003922B6" w:rsidRPr="00256DDB" w14:paraId="59918ACF" w14:textId="77777777" w:rsidTr="003922B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88" w:type="dxa"/>
            <w:gridSpan w:val="2"/>
            <w:tcBorders>
              <w:left w:val="none" w:sz="0" w:space="0" w:color="auto"/>
              <w:bottom w:val="none" w:sz="0" w:space="0" w:color="auto"/>
            </w:tcBorders>
          </w:tcPr>
          <w:p w14:paraId="76CE0B39" w14:textId="77777777" w:rsidR="003922B6" w:rsidRPr="00256DDB" w:rsidRDefault="003922B6" w:rsidP="003922B6">
            <w:pPr>
              <w:jc w:val="center"/>
              <w:rPr>
                <w:rFonts w:ascii="Helvetica" w:eastAsia="Calibri" w:hAnsi="Helvetica"/>
                <w:color w:val="000000" w:themeColor="text1"/>
                <w:sz w:val="22"/>
                <w:szCs w:val="22"/>
              </w:rPr>
            </w:pPr>
            <w:r w:rsidRPr="00256DDB">
              <w:rPr>
                <w:rFonts w:ascii="Helvetica" w:eastAsia="Calibri" w:hAnsi="Helvetica"/>
                <w:color w:val="000000" w:themeColor="text1"/>
                <w:sz w:val="22"/>
                <w:szCs w:val="22"/>
              </w:rPr>
              <w:t>List of parameters</w:t>
            </w:r>
          </w:p>
        </w:tc>
      </w:tr>
      <w:tr w:rsidR="003922B6" w:rsidRPr="00294882" w14:paraId="76A82179" w14:textId="77777777" w:rsidTr="003922B6">
        <w:tc>
          <w:tcPr>
            <w:cnfStyle w:val="001000000000" w:firstRow="0" w:lastRow="0" w:firstColumn="1" w:lastColumn="0" w:oddVBand="0" w:evenVBand="0" w:oddHBand="0" w:evenHBand="0" w:firstRowFirstColumn="0" w:firstRowLastColumn="0" w:lastRowFirstColumn="0" w:lastRowLastColumn="0"/>
            <w:tcW w:w="2376" w:type="dxa"/>
            <w:tcBorders>
              <w:left w:val="none" w:sz="0" w:space="0" w:color="auto"/>
              <w:bottom w:val="none" w:sz="0" w:space="0" w:color="auto"/>
            </w:tcBorders>
          </w:tcPr>
          <w:p w14:paraId="3F86FFD7" w14:textId="77777777" w:rsidR="003922B6" w:rsidRPr="00256DDB" w:rsidRDefault="003922B6" w:rsidP="003922B6">
            <w:pPr>
              <w:rPr>
                <w:rFonts w:ascii="Helvetica" w:hAnsi="Helvetica"/>
                <w:color w:val="000000" w:themeColor="text1"/>
                <w:sz w:val="22"/>
                <w:szCs w:val="22"/>
                <w:lang w:val="en-US"/>
              </w:rPr>
            </w:pPr>
            <w:r w:rsidRPr="00256DDB">
              <w:rPr>
                <w:rFonts w:ascii="Helvetica" w:hAnsi="Helvetica"/>
                <w:color w:val="000000" w:themeColor="text1"/>
                <w:sz w:val="22"/>
                <w:szCs w:val="22"/>
                <w:lang w:val="en-US"/>
              </w:rPr>
              <w:t>Input Parameters</w:t>
            </w:r>
          </w:p>
        </w:tc>
        <w:tc>
          <w:tcPr>
            <w:tcW w:w="6912" w:type="dxa"/>
          </w:tcPr>
          <w:p w14:paraId="3911B060" w14:textId="77777777" w:rsidR="003922B6" w:rsidRPr="00256DDB" w:rsidRDefault="00F15BC8" w:rsidP="003922B6">
            <w:pPr>
              <w:cnfStyle w:val="000000000000" w:firstRow="0" w:lastRow="0" w:firstColumn="0" w:lastColumn="0" w:oddVBand="0" w:evenVBand="0" w:oddHBand="0" w:evenHBand="0" w:firstRowFirstColumn="0" w:firstRowLastColumn="0" w:lastRowFirstColumn="0" w:lastRowLastColumn="0"/>
              <w:rPr>
                <w:rFonts w:ascii="Helvetica" w:eastAsia="Calibri" w:hAnsi="Helvetica"/>
                <w:color w:val="000000" w:themeColor="text1"/>
                <w:sz w:val="22"/>
                <w:szCs w:val="22"/>
                <w:lang w:val="en-US"/>
              </w:rPr>
            </w:pPr>
            <m:oMath>
              <m:sSub>
                <m:sSubPr>
                  <m:ctrlPr>
                    <w:rPr>
                      <w:rFonts w:ascii="Cambria Math" w:eastAsiaTheme="minorEastAsia" w:hAnsi="Cambria Math" w:cs="Calibri"/>
                      <w:b/>
                      <w:bCs/>
                      <w:i/>
                      <w:color w:val="000000" w:themeColor="text1"/>
                      <w:sz w:val="22"/>
                      <w:szCs w:val="22"/>
                      <w:lang w:val="en-US"/>
                    </w:rPr>
                  </m:ctrlPr>
                </m:sSubPr>
                <m:e>
                  <m:r>
                    <m:rPr>
                      <m:sty m:val="bi"/>
                    </m:rPr>
                    <w:rPr>
                      <w:rFonts w:ascii="Cambria Math" w:eastAsiaTheme="minorEastAsia" w:hAnsi="Cambria Math" w:cs="Calibri"/>
                      <w:color w:val="000000" w:themeColor="text1"/>
                      <w:sz w:val="22"/>
                      <w:szCs w:val="22"/>
                      <w:lang w:val="en-US"/>
                    </w:rPr>
                    <m:t>U</m:t>
                  </m:r>
                  <m:ctrlPr>
                    <w:rPr>
                      <w:rFonts w:ascii="Cambria Math" w:eastAsiaTheme="minorEastAsia" w:hAnsi="Cambria Math" w:cs="Calibri"/>
                      <w:b/>
                      <w:bCs/>
                      <w:i/>
                      <w:color w:val="000000" w:themeColor="text1"/>
                      <w:sz w:val="22"/>
                      <w:szCs w:val="22"/>
                    </w:rPr>
                  </m:ctrlPr>
                </m:e>
                <m:sub>
                  <m:r>
                    <m:rPr>
                      <m:sty m:val="bi"/>
                    </m:rPr>
                    <w:rPr>
                      <w:rFonts w:ascii="Cambria Math" w:eastAsiaTheme="minorEastAsia" w:hAnsi="Cambria Math" w:cs="Calibri"/>
                      <w:color w:val="000000" w:themeColor="text1"/>
                      <w:sz w:val="22"/>
                      <w:szCs w:val="22"/>
                    </w:rPr>
                    <m:t>cell</m:t>
                  </m:r>
                  <m:r>
                    <m:rPr>
                      <m:sty m:val="bi"/>
                    </m:rPr>
                    <w:rPr>
                      <w:rFonts w:ascii="Cambria Math" w:eastAsiaTheme="minorEastAsia" w:hAnsi="Cambria Math" w:cs="Calibri"/>
                      <w:color w:val="000000" w:themeColor="text1"/>
                      <w:sz w:val="22"/>
                      <w:szCs w:val="22"/>
                      <w:lang w:val="en-US"/>
                    </w:rPr>
                    <m:t>,BoL</m:t>
                  </m:r>
                </m:sub>
              </m:sSub>
              <m:r>
                <m:rPr>
                  <m:sty m:val="bi"/>
                </m:rPr>
                <w:rPr>
                  <w:rFonts w:ascii="Cambria Math" w:eastAsiaTheme="minorEastAsia" w:hAnsi="Cambria Math" w:cs="Calibri"/>
                  <w:color w:val="000000" w:themeColor="text1"/>
                  <w:sz w:val="22"/>
                  <w:szCs w:val="22"/>
                  <w:lang w:val="en-US"/>
                </w:rPr>
                <m:t xml:space="preserve"> [V]</m:t>
              </m:r>
            </m:oMath>
            <w:r w:rsidR="003922B6" w:rsidRPr="00256DDB">
              <w:rPr>
                <w:rFonts w:ascii="Helvetica" w:eastAsia="Calibri" w:hAnsi="Helvetica"/>
                <w:b/>
                <w:bCs/>
                <w:color w:val="000000" w:themeColor="text1"/>
                <w:sz w:val="22"/>
                <w:szCs w:val="22"/>
                <w:lang w:val="en-US"/>
              </w:rPr>
              <w:t xml:space="preserve"> </w:t>
            </w:r>
            <w:r w:rsidR="003922B6" w:rsidRPr="00256DDB">
              <w:rPr>
                <w:rFonts w:ascii="Helvetica" w:eastAsia="Calibri" w:hAnsi="Helvetica"/>
                <w:color w:val="000000" w:themeColor="text1"/>
                <w:sz w:val="22"/>
                <w:szCs w:val="22"/>
                <w:lang w:val="en-US"/>
              </w:rPr>
              <w:t xml:space="preserve">voltage at beginning of life of a cell; </w:t>
            </w:r>
            <m:oMath>
              <m:sSub>
                <m:sSubPr>
                  <m:ctrlPr>
                    <w:rPr>
                      <w:rFonts w:ascii="Cambria Math" w:eastAsiaTheme="minorEastAsia" w:hAnsi="Cambria Math" w:cs="Calibri"/>
                      <w:b/>
                      <w:bCs/>
                      <w:i/>
                      <w:color w:val="000000" w:themeColor="text1"/>
                      <w:sz w:val="22"/>
                      <w:szCs w:val="22"/>
                      <w:lang w:val="en-US"/>
                    </w:rPr>
                  </m:ctrlPr>
                </m:sSubPr>
                <m:e>
                  <m:r>
                    <m:rPr>
                      <m:sty m:val="bi"/>
                    </m:rPr>
                    <w:rPr>
                      <w:rFonts w:ascii="Cambria Math" w:eastAsiaTheme="minorEastAsia" w:hAnsi="Cambria Math" w:cs="Calibri"/>
                      <w:color w:val="000000" w:themeColor="text1"/>
                      <w:sz w:val="22"/>
                      <w:szCs w:val="22"/>
                      <w:lang w:val="en-US"/>
                    </w:rPr>
                    <m:t>d</m:t>
                  </m:r>
                </m:e>
                <m:sub>
                  <m:r>
                    <m:rPr>
                      <m:sty m:val="bi"/>
                    </m:rPr>
                    <w:rPr>
                      <w:rFonts w:ascii="Cambria Math" w:eastAsiaTheme="minorEastAsia" w:hAnsi="Cambria Math" w:cs="Calibri"/>
                      <w:color w:val="000000" w:themeColor="text1"/>
                      <w:sz w:val="22"/>
                      <w:szCs w:val="22"/>
                      <w:lang w:val="en-US"/>
                    </w:rPr>
                    <m:t>max</m:t>
                  </m:r>
                </m:sub>
              </m:sSub>
              <m:r>
                <m:rPr>
                  <m:sty m:val="bi"/>
                </m:rPr>
                <w:rPr>
                  <w:rFonts w:ascii="Cambria Math" w:eastAsiaTheme="minorEastAsia" w:hAnsi="Cambria Math" w:cs="Calibri"/>
                  <w:color w:val="000000" w:themeColor="text1"/>
                  <w:sz w:val="22"/>
                  <w:szCs w:val="22"/>
                  <w:lang w:val="en-US"/>
                </w:rPr>
                <m:t xml:space="preserve"> [%]</m:t>
              </m:r>
            </m:oMath>
            <w:r w:rsidR="003922B6" w:rsidRPr="00256DDB">
              <w:rPr>
                <w:rFonts w:ascii="Helvetica" w:eastAsia="Calibri" w:hAnsi="Helvetica"/>
                <w:b/>
                <w:bCs/>
                <w:color w:val="000000" w:themeColor="text1"/>
                <w:sz w:val="22"/>
                <w:szCs w:val="22"/>
                <w:lang w:val="en-US"/>
              </w:rPr>
              <w:t xml:space="preserve"> </w:t>
            </w:r>
            <w:r w:rsidR="003922B6" w:rsidRPr="00256DDB">
              <w:rPr>
                <w:rFonts w:ascii="Helvetica" w:eastAsia="Calibri" w:hAnsi="Helvetica"/>
                <w:color w:val="000000" w:themeColor="text1"/>
                <w:sz w:val="22"/>
                <w:szCs w:val="22"/>
                <w:lang w:val="en-US"/>
              </w:rPr>
              <w:t xml:space="preserve">maximum degradation of the system; </w:t>
            </w:r>
            <m:oMath>
              <m:sSub>
                <m:sSubPr>
                  <m:ctrlPr>
                    <w:rPr>
                      <w:rFonts w:ascii="Cambria Math" w:eastAsiaTheme="minorEastAsia" w:hAnsi="Cambria Math" w:cs="Calibri"/>
                      <w:b/>
                      <w:bCs/>
                      <w:i/>
                      <w:color w:val="000000" w:themeColor="text1"/>
                      <w:sz w:val="22"/>
                      <w:szCs w:val="22"/>
                      <w:lang w:val="en-US"/>
                    </w:rPr>
                  </m:ctrlPr>
                </m:sSubPr>
                <m:e>
                  <m:r>
                    <m:rPr>
                      <m:sty m:val="bi"/>
                    </m:rPr>
                    <w:rPr>
                      <w:rFonts w:ascii="Cambria Math" w:eastAsiaTheme="minorEastAsia" w:hAnsi="Cambria Math" w:cs="Calibri"/>
                      <w:color w:val="000000" w:themeColor="text1"/>
                      <w:sz w:val="22"/>
                      <w:szCs w:val="22"/>
                      <w:lang w:val="en-US"/>
                    </w:rPr>
                    <m:t>P</m:t>
                  </m:r>
                </m:e>
                <m:sub>
                  <m:r>
                    <m:rPr>
                      <m:sty m:val="bi"/>
                    </m:rPr>
                    <w:rPr>
                      <w:rFonts w:ascii="Cambria Math" w:eastAsiaTheme="minorEastAsia" w:hAnsi="Cambria Math" w:cs="Calibri"/>
                      <w:color w:val="000000" w:themeColor="text1"/>
                      <w:sz w:val="22"/>
                      <w:szCs w:val="22"/>
                      <w:lang w:val="en-US"/>
                    </w:rPr>
                    <m:t>i</m:t>
                  </m:r>
                </m:sub>
              </m:sSub>
              <m:r>
                <m:rPr>
                  <m:sty m:val="bi"/>
                </m:rPr>
                <w:rPr>
                  <w:rFonts w:ascii="Cambria Math" w:eastAsiaTheme="minorEastAsia" w:hAnsi="Cambria Math" w:cs="Calibri"/>
                  <w:color w:val="000000" w:themeColor="text1"/>
                  <w:sz w:val="22"/>
                  <w:szCs w:val="22"/>
                  <w:lang w:val="en-US"/>
                </w:rPr>
                <m:t xml:space="preserve"> [kW]</m:t>
              </m:r>
            </m:oMath>
            <w:r w:rsidR="003922B6" w:rsidRPr="00256DDB">
              <w:rPr>
                <w:rFonts w:ascii="Helvetica" w:eastAsia="Calibri" w:hAnsi="Helvetica"/>
                <w:b/>
                <w:bCs/>
                <w:color w:val="000000" w:themeColor="text1"/>
                <w:sz w:val="22"/>
                <w:szCs w:val="22"/>
                <w:lang w:val="en-US"/>
              </w:rPr>
              <w:t xml:space="preserve"> </w:t>
            </w:r>
            <w:r w:rsidR="003922B6" w:rsidRPr="00256DDB">
              <w:rPr>
                <w:rFonts w:ascii="Helvetica" w:eastAsia="Calibri" w:hAnsi="Helvetica"/>
                <w:color w:val="000000" w:themeColor="text1"/>
                <w:sz w:val="22"/>
                <w:szCs w:val="22"/>
                <w:lang w:val="en-US"/>
              </w:rPr>
              <w:t>power of the component i;</w:t>
            </w:r>
            <w:r w:rsidR="003922B6" w:rsidRPr="00256DDB">
              <w:rPr>
                <w:rFonts w:ascii="Helvetica" w:eastAsia="Calibri" w:hAnsi="Helvetica"/>
                <w:b/>
                <w:bCs/>
                <w:color w:val="000000" w:themeColor="text1"/>
                <w:sz w:val="22"/>
                <w:szCs w:val="22"/>
                <w:lang w:val="en-US"/>
              </w:rPr>
              <w:t xml:space="preserve"> </w:t>
            </w:r>
            <m:oMath>
              <m:sSub>
                <m:sSubPr>
                  <m:ctrlPr>
                    <w:rPr>
                      <w:rFonts w:ascii="Cambria Math" w:eastAsiaTheme="minorEastAsia" w:hAnsi="Cambria Math" w:cs="Calibri"/>
                      <w:b/>
                      <w:bCs/>
                      <w:i/>
                      <w:color w:val="000000" w:themeColor="text1"/>
                      <w:sz w:val="22"/>
                      <w:szCs w:val="22"/>
                      <w:lang w:val="en-US"/>
                    </w:rPr>
                  </m:ctrlPr>
                </m:sSubPr>
                <m:e>
                  <m:r>
                    <m:rPr>
                      <m:sty m:val="bi"/>
                    </m:rPr>
                    <w:rPr>
                      <w:rFonts w:ascii="Cambria Math" w:eastAsiaTheme="minorEastAsia" w:hAnsi="Cambria Math" w:cs="Calibri"/>
                      <w:color w:val="000000" w:themeColor="text1"/>
                      <w:sz w:val="22"/>
                      <w:szCs w:val="22"/>
                      <w:lang w:val="en-US"/>
                    </w:rPr>
                    <m:t>η</m:t>
                  </m:r>
                </m:e>
                <m:sub>
                  <m:r>
                    <m:rPr>
                      <m:sty m:val="bi"/>
                    </m:rPr>
                    <w:rPr>
                      <w:rFonts w:ascii="Cambria Math" w:eastAsiaTheme="minorEastAsia" w:hAnsi="Cambria Math" w:cs="Calibri"/>
                      <w:color w:val="000000" w:themeColor="text1"/>
                      <w:sz w:val="22"/>
                      <w:szCs w:val="22"/>
                      <w:lang w:val="en-US"/>
                    </w:rPr>
                    <m:t>rect</m:t>
                  </m:r>
                </m:sub>
              </m:sSub>
              <m:r>
                <m:rPr>
                  <m:sty m:val="bi"/>
                </m:rPr>
                <w:rPr>
                  <w:rFonts w:ascii="Cambria Math" w:eastAsiaTheme="minorEastAsia" w:hAnsi="Cambria Math" w:cs="Calibri"/>
                  <w:color w:val="000000" w:themeColor="text1"/>
                  <w:sz w:val="22"/>
                  <w:szCs w:val="22"/>
                  <w:lang w:val="en-US"/>
                </w:rPr>
                <m:t xml:space="preserve"> [-]</m:t>
              </m:r>
            </m:oMath>
            <w:r w:rsidR="003922B6" w:rsidRPr="00256DDB">
              <w:rPr>
                <w:rFonts w:ascii="Helvetica" w:eastAsia="Calibri" w:hAnsi="Helvetica"/>
                <w:b/>
                <w:bCs/>
                <w:color w:val="000000" w:themeColor="text1"/>
                <w:sz w:val="22"/>
                <w:szCs w:val="22"/>
                <w:lang w:val="en-US"/>
              </w:rPr>
              <w:t xml:space="preserve"> </w:t>
            </w:r>
            <w:r w:rsidR="003922B6" w:rsidRPr="00256DDB">
              <w:rPr>
                <w:rFonts w:ascii="Helvetica" w:eastAsia="Calibri" w:hAnsi="Helvetica"/>
                <w:color w:val="000000" w:themeColor="text1"/>
                <w:sz w:val="22"/>
                <w:szCs w:val="22"/>
                <w:lang w:val="en-US"/>
              </w:rPr>
              <w:t>efficiency of the rectifier; stack water demand;</w:t>
            </w:r>
            <m:oMath>
              <m:sSub>
                <m:sSubPr>
                  <m:ctrlPr>
                    <w:rPr>
                      <w:rFonts w:ascii="Cambria Math" w:eastAsiaTheme="minorEastAsia" w:hAnsi="Cambria Math" w:cs="Calibri"/>
                      <w:b/>
                      <w:bCs/>
                      <w:i/>
                      <w:color w:val="000000" w:themeColor="text1"/>
                      <w:sz w:val="22"/>
                      <w:szCs w:val="22"/>
                      <w:lang w:val="en-US"/>
                    </w:rPr>
                  </m:ctrlPr>
                </m:sSubPr>
                <m:e>
                  <m:r>
                    <m:rPr>
                      <m:sty m:val="bi"/>
                    </m:rPr>
                    <w:rPr>
                      <w:rFonts w:ascii="Cambria Math" w:eastAsiaTheme="minorEastAsia" w:hAnsi="Cambria Math" w:cs="Calibri"/>
                      <w:color w:val="000000" w:themeColor="text1"/>
                      <w:sz w:val="22"/>
                      <w:szCs w:val="22"/>
                      <w:lang w:val="en-US"/>
                    </w:rPr>
                    <m:t xml:space="preserve"> Q</m:t>
                  </m:r>
                </m:e>
                <m:sub>
                  <m:r>
                    <m:rPr>
                      <m:sty m:val="bi"/>
                    </m:rPr>
                    <w:rPr>
                      <w:rFonts w:ascii="Cambria Math" w:eastAsiaTheme="minorEastAsia" w:hAnsi="Cambria Math" w:cs="Calibri"/>
                      <w:color w:val="000000" w:themeColor="text1"/>
                      <w:sz w:val="22"/>
                      <w:szCs w:val="22"/>
                      <w:lang w:val="en-US"/>
                    </w:rPr>
                    <m:t>KOH</m:t>
                  </m:r>
                </m:sub>
              </m:sSub>
              <m:r>
                <m:rPr>
                  <m:sty m:val="bi"/>
                </m:rPr>
                <w:rPr>
                  <w:rFonts w:ascii="Cambria Math" w:eastAsiaTheme="minorEastAsia" w:hAnsi="Cambria Math" w:cs="Calibri"/>
                  <w:color w:val="000000" w:themeColor="text1"/>
                  <w:sz w:val="22"/>
                  <w:szCs w:val="22"/>
                  <w:lang w:val="en-US"/>
                </w:rPr>
                <m:t xml:space="preserve"> [kWh/kg</m:t>
              </m:r>
              <m:sSub>
                <m:sSubPr>
                  <m:ctrlPr>
                    <w:rPr>
                      <w:rFonts w:ascii="Cambria Math" w:eastAsiaTheme="minorEastAsia" w:hAnsi="Cambria Math" w:cs="Calibri"/>
                      <w:b/>
                      <w:bCs/>
                      <w:i/>
                      <w:color w:val="000000" w:themeColor="text1"/>
                      <w:sz w:val="22"/>
                      <w:szCs w:val="22"/>
                      <w:lang w:val="en-US"/>
                    </w:rPr>
                  </m:ctrlPr>
                </m:sSubPr>
                <m:e>
                  <m:r>
                    <m:rPr>
                      <m:sty m:val="bi"/>
                    </m:rPr>
                    <w:rPr>
                      <w:rFonts w:ascii="Cambria Math" w:eastAsiaTheme="minorEastAsia" w:hAnsi="Cambria Math" w:cs="Calibri"/>
                      <w:color w:val="000000" w:themeColor="text1"/>
                      <w:sz w:val="22"/>
                      <w:szCs w:val="22"/>
                      <w:lang w:val="en-US"/>
                    </w:rPr>
                    <m:t>H</m:t>
                  </m:r>
                </m:e>
                <m:sub>
                  <m:r>
                    <m:rPr>
                      <m:sty m:val="bi"/>
                    </m:rPr>
                    <w:rPr>
                      <w:rFonts w:ascii="Cambria Math" w:eastAsiaTheme="minorEastAsia" w:hAnsi="Cambria Math" w:cs="Calibri"/>
                      <w:color w:val="000000" w:themeColor="text1"/>
                      <w:sz w:val="22"/>
                      <w:szCs w:val="22"/>
                      <w:lang w:val="en-US"/>
                    </w:rPr>
                    <m:t>2</m:t>
                  </m:r>
                </m:sub>
              </m:sSub>
              <m:r>
                <m:rPr>
                  <m:sty m:val="bi"/>
                </m:rPr>
                <w:rPr>
                  <w:rFonts w:ascii="Cambria Math" w:eastAsiaTheme="minorEastAsia" w:hAnsi="Cambria Math" w:cs="Calibri"/>
                  <w:color w:val="000000" w:themeColor="text1"/>
                  <w:sz w:val="22"/>
                  <w:szCs w:val="22"/>
                  <w:lang w:val="en-US"/>
                </w:rPr>
                <m:t>]</m:t>
              </m:r>
            </m:oMath>
            <w:r w:rsidR="003922B6" w:rsidRPr="00256DDB">
              <w:rPr>
                <w:rFonts w:ascii="Helvetica" w:eastAsia="Calibri" w:hAnsi="Helvetica"/>
                <w:b/>
                <w:bCs/>
                <w:color w:val="000000" w:themeColor="text1"/>
                <w:sz w:val="22"/>
                <w:szCs w:val="22"/>
                <w:lang w:val="en-US"/>
              </w:rPr>
              <w:t xml:space="preserve"> </w:t>
            </w:r>
            <w:r w:rsidR="003922B6" w:rsidRPr="00256DDB">
              <w:rPr>
                <w:rFonts w:ascii="Helvetica" w:eastAsia="Calibri" w:hAnsi="Helvetica"/>
                <w:color w:val="000000" w:themeColor="text1"/>
                <w:sz w:val="22"/>
                <w:szCs w:val="22"/>
                <w:lang w:val="en-US"/>
              </w:rPr>
              <w:t xml:space="preserve">stack KOH demand; </w:t>
            </w:r>
            <m:oMath>
              <m:sSub>
                <m:sSubPr>
                  <m:ctrlPr>
                    <w:rPr>
                      <w:rFonts w:ascii="Cambria Math" w:eastAsiaTheme="minorEastAsia" w:hAnsi="Cambria Math" w:cs="Calibri"/>
                      <w:b/>
                      <w:bCs/>
                      <w:i/>
                      <w:color w:val="000000" w:themeColor="text1"/>
                      <w:sz w:val="22"/>
                      <w:szCs w:val="22"/>
                      <w:lang w:val="en-US"/>
                    </w:rPr>
                  </m:ctrlPr>
                </m:sSubPr>
                <m:e>
                  <m:r>
                    <m:rPr>
                      <m:sty m:val="bi"/>
                    </m:rPr>
                    <w:rPr>
                      <w:rFonts w:ascii="Cambria Math" w:eastAsiaTheme="minorEastAsia" w:hAnsi="Cambria Math" w:cs="Calibri"/>
                      <w:color w:val="000000" w:themeColor="text1"/>
                      <w:sz w:val="22"/>
                      <w:szCs w:val="22"/>
                      <w:lang w:val="en-US"/>
                    </w:rPr>
                    <m:t xml:space="preserve"> E</m:t>
                  </m:r>
                </m:e>
                <m:sub>
                  <m:r>
                    <m:rPr>
                      <m:sty m:val="bi"/>
                    </m:rPr>
                    <w:rPr>
                      <w:rFonts w:ascii="Cambria Math" w:eastAsiaTheme="minorEastAsia" w:hAnsi="Cambria Math" w:cs="Calibri"/>
                      <w:color w:val="000000" w:themeColor="text1"/>
                      <w:sz w:val="22"/>
                      <w:szCs w:val="22"/>
                      <w:lang w:val="en-US"/>
                    </w:rPr>
                    <m:t>heat,rec</m:t>
                  </m:r>
                </m:sub>
              </m:sSub>
              <m:r>
                <m:rPr>
                  <m:sty m:val="bi"/>
                </m:rPr>
                <w:rPr>
                  <w:rFonts w:ascii="Cambria Math" w:eastAsiaTheme="minorEastAsia" w:hAnsi="Cambria Math" w:cs="Calibri"/>
                  <w:color w:val="000000" w:themeColor="text1"/>
                  <w:sz w:val="22"/>
                  <w:szCs w:val="22"/>
                  <w:lang w:val="en-US"/>
                </w:rPr>
                <m:t xml:space="preserve"> [kWh/kg</m:t>
              </m:r>
              <m:sSub>
                <m:sSubPr>
                  <m:ctrlPr>
                    <w:rPr>
                      <w:rFonts w:ascii="Cambria Math" w:eastAsiaTheme="minorEastAsia" w:hAnsi="Cambria Math" w:cs="Calibri"/>
                      <w:b/>
                      <w:bCs/>
                      <w:i/>
                      <w:color w:val="000000" w:themeColor="text1"/>
                      <w:sz w:val="22"/>
                      <w:szCs w:val="22"/>
                      <w:lang w:val="en-US"/>
                    </w:rPr>
                  </m:ctrlPr>
                </m:sSubPr>
                <m:e>
                  <m:r>
                    <m:rPr>
                      <m:sty m:val="bi"/>
                    </m:rPr>
                    <w:rPr>
                      <w:rFonts w:ascii="Cambria Math" w:eastAsiaTheme="minorEastAsia" w:hAnsi="Cambria Math" w:cs="Calibri"/>
                      <w:color w:val="000000" w:themeColor="text1"/>
                      <w:sz w:val="22"/>
                      <w:szCs w:val="22"/>
                      <w:lang w:val="en-US"/>
                    </w:rPr>
                    <m:t>H</m:t>
                  </m:r>
                </m:e>
                <m:sub>
                  <m:r>
                    <m:rPr>
                      <m:sty m:val="bi"/>
                    </m:rPr>
                    <w:rPr>
                      <w:rFonts w:ascii="Cambria Math" w:eastAsiaTheme="minorEastAsia" w:hAnsi="Cambria Math" w:cs="Calibri"/>
                      <w:color w:val="000000" w:themeColor="text1"/>
                      <w:sz w:val="22"/>
                      <w:szCs w:val="22"/>
                      <w:lang w:val="en-US"/>
                    </w:rPr>
                    <m:t>2</m:t>
                  </m:r>
                </m:sub>
              </m:sSub>
              <m:r>
                <m:rPr>
                  <m:sty m:val="bi"/>
                </m:rPr>
                <w:rPr>
                  <w:rFonts w:ascii="Cambria Math" w:eastAsiaTheme="minorEastAsia" w:hAnsi="Cambria Math" w:cs="Calibri"/>
                  <w:color w:val="000000" w:themeColor="text1"/>
                  <w:sz w:val="22"/>
                  <w:szCs w:val="22"/>
                  <w:lang w:val="en-US"/>
                </w:rPr>
                <m:t>]</m:t>
              </m:r>
            </m:oMath>
            <w:r w:rsidR="003922B6" w:rsidRPr="00256DDB">
              <w:rPr>
                <w:rFonts w:ascii="Helvetica" w:eastAsia="Calibri" w:hAnsi="Helvetica"/>
                <w:b/>
                <w:bCs/>
                <w:color w:val="000000" w:themeColor="text1"/>
                <w:sz w:val="22"/>
                <w:szCs w:val="22"/>
                <w:lang w:val="en-US"/>
              </w:rPr>
              <w:t xml:space="preserve"> </w:t>
            </w:r>
            <w:r w:rsidR="003922B6" w:rsidRPr="00256DDB">
              <w:rPr>
                <w:rFonts w:ascii="Helvetica" w:eastAsia="Calibri" w:hAnsi="Helvetica"/>
                <w:color w:val="000000" w:themeColor="text1"/>
                <w:sz w:val="22"/>
                <w:szCs w:val="22"/>
                <w:lang w:val="en-US"/>
              </w:rPr>
              <w:t xml:space="preserve">stack heat recovered; </w:t>
            </w:r>
            <m:oMath>
              <m:r>
                <m:rPr>
                  <m:sty m:val="bi"/>
                </m:rPr>
                <w:rPr>
                  <w:rFonts w:ascii="Cambria Math" w:eastAsiaTheme="minorEastAsia" w:hAnsi="Cambria Math" w:cs="Calibri"/>
                  <w:color w:val="000000" w:themeColor="text1"/>
                  <w:sz w:val="22"/>
                  <w:szCs w:val="22"/>
                  <w:lang w:val="en-US"/>
                </w:rPr>
                <m:t>λ [-]</m:t>
              </m:r>
            </m:oMath>
            <w:r w:rsidR="003922B6" w:rsidRPr="00256DDB">
              <w:rPr>
                <w:rFonts w:ascii="Helvetica" w:eastAsia="Calibri" w:hAnsi="Helvetica"/>
                <w:b/>
                <w:bCs/>
                <w:color w:val="000000" w:themeColor="text1"/>
                <w:sz w:val="22"/>
                <w:szCs w:val="22"/>
                <w:lang w:val="en-US"/>
              </w:rPr>
              <w:t xml:space="preserve"> </w:t>
            </w:r>
            <w:r w:rsidR="003922B6" w:rsidRPr="00256DDB">
              <w:rPr>
                <w:rFonts w:ascii="Helvetica" w:eastAsia="Calibri" w:hAnsi="Helvetica"/>
                <w:color w:val="000000" w:themeColor="text1"/>
                <w:sz w:val="22"/>
                <w:szCs w:val="22"/>
                <w:lang w:val="en-US"/>
              </w:rPr>
              <w:t>fuel utilization</w:t>
            </w:r>
            <w:r w:rsidR="003922B6">
              <w:rPr>
                <w:rFonts w:ascii="Helvetica" w:eastAsia="Calibri" w:hAnsi="Helvetica"/>
                <w:color w:val="000000" w:themeColor="text1"/>
                <w:sz w:val="22"/>
                <w:szCs w:val="22"/>
                <w:lang w:val="en-US"/>
              </w:rPr>
              <w:t xml:space="preserve">; </w:t>
            </w:r>
            <w:r w:rsidR="003922B6" w:rsidRPr="00256DDB">
              <w:rPr>
                <w:rFonts w:ascii="Cambria Math" w:eastAsiaTheme="minorEastAsia" w:hAnsi="Cambria Math" w:cs="Calibri"/>
                <w:b/>
                <w:i/>
                <w:color w:val="000000" w:themeColor="text1"/>
                <w:sz w:val="22"/>
                <w:szCs w:val="22"/>
                <w:lang w:val="en-US"/>
              </w:rPr>
              <w:t xml:space="preserve"> </w:t>
            </w:r>
            <m:oMath>
              <m:sSub>
                <m:sSubPr>
                  <m:ctrlPr>
                    <w:rPr>
                      <w:rFonts w:ascii="Cambria Math" w:eastAsiaTheme="minorEastAsia" w:hAnsi="Cambria Math" w:cs="Calibri"/>
                      <w:b/>
                      <w:i/>
                      <w:color w:val="000000" w:themeColor="text1"/>
                      <w:sz w:val="22"/>
                      <w:szCs w:val="22"/>
                      <w:lang w:val="en-US"/>
                    </w:rPr>
                  </m:ctrlPr>
                </m:sSubPr>
                <m:e>
                  <m:r>
                    <m:rPr>
                      <m:sty m:val="bi"/>
                    </m:rPr>
                    <w:rPr>
                      <w:rFonts w:ascii="Cambria Math" w:eastAsiaTheme="minorEastAsia" w:hAnsi="Cambria Math" w:cs="Calibri"/>
                      <w:color w:val="000000" w:themeColor="text1"/>
                      <w:sz w:val="22"/>
                      <w:szCs w:val="22"/>
                      <w:lang w:val="en-US"/>
                    </w:rPr>
                    <m:t>r</m:t>
                  </m:r>
                </m:e>
                <m:sub>
                  <m:r>
                    <m:rPr>
                      <m:sty m:val="bi"/>
                    </m:rPr>
                    <w:rPr>
                      <w:rFonts w:ascii="Cambria Math" w:eastAsiaTheme="minorEastAsia" w:hAnsi="Cambria Math" w:cs="Calibri"/>
                      <w:color w:val="000000" w:themeColor="text1"/>
                      <w:sz w:val="22"/>
                      <w:szCs w:val="22"/>
                      <w:lang w:val="en-US"/>
                    </w:rPr>
                    <m:t>leakage</m:t>
                  </m:r>
                </m:sub>
              </m:sSub>
              <m:r>
                <m:rPr>
                  <m:sty m:val="bi"/>
                </m:rPr>
                <w:rPr>
                  <w:rFonts w:ascii="Cambria Math" w:eastAsiaTheme="minorEastAsia" w:hAnsi="Cambria Math" w:cs="Calibri"/>
                  <w:color w:val="000000" w:themeColor="text1"/>
                  <w:sz w:val="22"/>
                  <w:szCs w:val="22"/>
                  <w:lang w:val="en-US"/>
                </w:rPr>
                <m:t xml:space="preserve"> [-]</m:t>
              </m:r>
            </m:oMath>
            <w:r w:rsidR="003922B6" w:rsidRPr="00256DDB">
              <w:rPr>
                <w:rFonts w:ascii="Helvetica" w:eastAsia="Calibri" w:hAnsi="Helvetica"/>
                <w:b/>
                <w:bCs/>
                <w:color w:val="000000" w:themeColor="text1"/>
                <w:sz w:val="22"/>
                <w:szCs w:val="22"/>
                <w:lang w:val="en-US"/>
              </w:rPr>
              <w:t xml:space="preserve"> </w:t>
            </w:r>
            <w:r w:rsidR="003922B6">
              <w:rPr>
                <w:rFonts w:ascii="Helvetica" w:eastAsia="Calibri" w:hAnsi="Helvetica"/>
                <w:color w:val="000000" w:themeColor="text1"/>
                <w:sz w:val="22"/>
                <w:szCs w:val="22"/>
                <w:lang w:val="en-US"/>
              </w:rPr>
              <w:t xml:space="preserve">hydrogen leakage rate; </w:t>
            </w:r>
            <m:oMath>
              <m:sSub>
                <m:sSubPr>
                  <m:ctrlPr>
                    <w:rPr>
                      <w:rFonts w:ascii="Cambria Math" w:eastAsiaTheme="minorEastAsia" w:hAnsi="Cambria Math" w:cs="Calibri"/>
                      <w:b/>
                      <w:i/>
                      <w:color w:val="000000" w:themeColor="text1"/>
                      <w:sz w:val="22"/>
                      <w:szCs w:val="22"/>
                      <w:lang w:val="en-US"/>
                    </w:rPr>
                  </m:ctrlPr>
                </m:sSubPr>
                <m:e>
                  <m:r>
                    <m:rPr>
                      <m:sty m:val="bi"/>
                    </m:rPr>
                    <w:rPr>
                      <w:rFonts w:ascii="Cambria Math" w:eastAsiaTheme="minorEastAsia" w:hAnsi="Cambria Math" w:cs="Calibri"/>
                      <w:color w:val="000000" w:themeColor="text1"/>
                      <w:sz w:val="22"/>
                      <w:szCs w:val="22"/>
                      <w:lang w:val="en-US"/>
                    </w:rPr>
                    <m:t>T</m:t>
                  </m:r>
                </m:e>
                <m:sub>
                  <m:r>
                    <m:rPr>
                      <m:sty m:val="bi"/>
                    </m:rPr>
                    <w:rPr>
                      <w:rFonts w:ascii="Cambria Math" w:eastAsiaTheme="minorEastAsia" w:hAnsi="Cambria Math" w:cs="Calibri"/>
                      <w:color w:val="000000" w:themeColor="text1"/>
                      <w:sz w:val="22"/>
                      <w:szCs w:val="22"/>
                      <w:lang w:val="en-US"/>
                    </w:rPr>
                    <m:t>stack</m:t>
                  </m:r>
                </m:sub>
              </m:sSub>
              <m:r>
                <m:rPr>
                  <m:sty m:val="bi"/>
                </m:rPr>
                <w:rPr>
                  <w:rFonts w:ascii="Cambria Math" w:eastAsiaTheme="minorEastAsia" w:hAnsi="Cambria Math" w:cs="Calibri"/>
                  <w:color w:val="000000" w:themeColor="text1"/>
                  <w:sz w:val="22"/>
                  <w:szCs w:val="22"/>
                  <w:lang w:val="en-US"/>
                </w:rPr>
                <m:t xml:space="preserve"> [K]</m:t>
              </m:r>
            </m:oMath>
            <w:r w:rsidR="003922B6" w:rsidRPr="00256DDB">
              <w:rPr>
                <w:rFonts w:ascii="Helvetica" w:eastAsia="Calibri" w:hAnsi="Helvetica"/>
                <w:b/>
                <w:bCs/>
                <w:color w:val="000000" w:themeColor="text1"/>
                <w:sz w:val="22"/>
                <w:szCs w:val="22"/>
                <w:lang w:val="en-US"/>
              </w:rPr>
              <w:t xml:space="preserve"> </w:t>
            </w:r>
            <w:r w:rsidR="003922B6">
              <w:rPr>
                <w:rFonts w:ascii="Helvetica" w:eastAsia="Calibri" w:hAnsi="Helvetica"/>
                <w:color w:val="000000" w:themeColor="text1"/>
                <w:sz w:val="22"/>
                <w:szCs w:val="22"/>
                <w:lang w:val="en-US"/>
              </w:rPr>
              <w:t xml:space="preserve">stack temperature; </w:t>
            </w:r>
            <m:oMath>
              <m:sSub>
                <m:sSubPr>
                  <m:ctrlPr>
                    <w:rPr>
                      <w:rFonts w:ascii="Cambria Math" w:eastAsiaTheme="minorEastAsia" w:hAnsi="Cambria Math" w:cs="Calibri"/>
                      <w:b/>
                      <w:i/>
                      <w:color w:val="000000" w:themeColor="text1"/>
                      <w:sz w:val="22"/>
                      <w:szCs w:val="22"/>
                      <w:lang w:val="en-US"/>
                    </w:rPr>
                  </m:ctrlPr>
                </m:sSubPr>
                <m:e>
                  <m:r>
                    <m:rPr>
                      <m:sty m:val="bi"/>
                    </m:rPr>
                    <w:rPr>
                      <w:rFonts w:ascii="Cambria Math" w:eastAsiaTheme="minorEastAsia" w:hAnsi="Cambria Math" w:cs="Calibri"/>
                      <w:color w:val="000000" w:themeColor="text1"/>
                      <w:sz w:val="22"/>
                      <w:szCs w:val="22"/>
                      <w:lang w:val="en-US"/>
                    </w:rPr>
                    <m:t>T</m:t>
                  </m:r>
                </m:e>
                <m:sub>
                  <m:r>
                    <m:rPr>
                      <m:sty m:val="bi"/>
                    </m:rPr>
                    <w:rPr>
                      <w:rFonts w:ascii="Cambria Math" w:eastAsiaTheme="minorEastAsia" w:hAnsi="Cambria Math" w:cs="Calibri"/>
                      <w:color w:val="000000" w:themeColor="text1"/>
                      <w:sz w:val="22"/>
                      <w:szCs w:val="22"/>
                      <w:lang w:val="en-US"/>
                    </w:rPr>
                    <m:t>0</m:t>
                  </m:r>
                </m:sub>
              </m:sSub>
              <m:r>
                <m:rPr>
                  <m:sty m:val="bi"/>
                </m:rPr>
                <w:rPr>
                  <w:rFonts w:ascii="Cambria Math" w:eastAsiaTheme="minorEastAsia" w:hAnsi="Cambria Math" w:cs="Calibri"/>
                  <w:color w:val="000000" w:themeColor="text1"/>
                  <w:sz w:val="22"/>
                  <w:szCs w:val="22"/>
                  <w:lang w:val="en-US"/>
                </w:rPr>
                <m:t xml:space="preserve"> [K]</m:t>
              </m:r>
            </m:oMath>
            <w:r w:rsidR="003922B6" w:rsidRPr="00256DDB">
              <w:rPr>
                <w:rFonts w:ascii="Helvetica" w:eastAsia="Calibri" w:hAnsi="Helvetica"/>
                <w:b/>
                <w:bCs/>
                <w:color w:val="000000" w:themeColor="text1"/>
                <w:sz w:val="22"/>
                <w:szCs w:val="22"/>
                <w:lang w:val="en-US"/>
              </w:rPr>
              <w:t xml:space="preserve"> </w:t>
            </w:r>
            <w:r w:rsidR="003922B6">
              <w:rPr>
                <w:rFonts w:ascii="Helvetica" w:eastAsia="Calibri" w:hAnsi="Helvetica"/>
                <w:color w:val="000000" w:themeColor="text1"/>
                <w:sz w:val="22"/>
                <w:szCs w:val="22"/>
                <w:lang w:val="en-US"/>
              </w:rPr>
              <w:t>ambiant temperature.</w:t>
            </w:r>
          </w:p>
        </w:tc>
      </w:tr>
      <w:tr w:rsidR="003922B6" w:rsidRPr="00294882" w14:paraId="0A8314C3" w14:textId="77777777" w:rsidTr="003922B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6" w:type="dxa"/>
            <w:tcBorders>
              <w:left w:val="none" w:sz="0" w:space="0" w:color="auto"/>
              <w:bottom w:val="none" w:sz="0" w:space="0" w:color="auto"/>
            </w:tcBorders>
          </w:tcPr>
          <w:p w14:paraId="2B190D8E" w14:textId="77777777" w:rsidR="003922B6" w:rsidRPr="00256DDB" w:rsidRDefault="003922B6" w:rsidP="003922B6">
            <w:pPr>
              <w:rPr>
                <w:rFonts w:ascii="Helvetica" w:hAnsi="Helvetica"/>
                <w:color w:val="000000" w:themeColor="text1"/>
                <w:sz w:val="22"/>
                <w:szCs w:val="22"/>
                <w:lang w:val="en-US"/>
              </w:rPr>
            </w:pPr>
            <w:r w:rsidRPr="00256DDB">
              <w:rPr>
                <w:rFonts w:ascii="Helvetica" w:hAnsi="Helvetica"/>
                <w:color w:val="000000" w:themeColor="text1"/>
                <w:sz w:val="22"/>
                <w:szCs w:val="22"/>
                <w:lang w:val="en-US"/>
              </w:rPr>
              <w:t xml:space="preserve">Calculated </w:t>
            </w:r>
            <w:r w:rsidRPr="00256DDB">
              <w:rPr>
                <w:rFonts w:ascii="Helvetica" w:hAnsi="Helvetica"/>
                <w:color w:val="000000" w:themeColor="text1"/>
                <w:sz w:val="22"/>
                <w:szCs w:val="22"/>
                <w:lang w:val="en-US"/>
              </w:rPr>
              <w:lastRenderedPageBreak/>
              <w:t>Parameters</w:t>
            </w:r>
          </w:p>
        </w:tc>
        <w:tc>
          <w:tcPr>
            <w:tcW w:w="6912" w:type="dxa"/>
          </w:tcPr>
          <w:p w14:paraId="7B29B7F4" w14:textId="77777777" w:rsidR="003922B6" w:rsidRPr="00256DDB" w:rsidRDefault="00F15BC8" w:rsidP="003922B6">
            <w:pPr>
              <w:cnfStyle w:val="000000100000" w:firstRow="0" w:lastRow="0" w:firstColumn="0" w:lastColumn="0" w:oddVBand="0" w:evenVBand="0" w:oddHBand="1" w:evenHBand="0" w:firstRowFirstColumn="0" w:firstRowLastColumn="0" w:lastRowFirstColumn="0" w:lastRowLastColumn="0"/>
              <w:rPr>
                <w:rFonts w:ascii="Helvetica" w:eastAsia="Calibri" w:hAnsi="Helvetica"/>
                <w:color w:val="000000" w:themeColor="text1"/>
                <w:sz w:val="22"/>
                <w:szCs w:val="22"/>
                <w:lang w:val="en-US"/>
              </w:rPr>
            </w:pPr>
            <m:oMath>
              <m:sSub>
                <m:sSubPr>
                  <m:ctrlPr>
                    <w:rPr>
                      <w:rFonts w:ascii="Cambria Math" w:eastAsiaTheme="minorEastAsia" w:hAnsi="Cambria Math" w:cs="Calibri"/>
                      <w:b/>
                      <w:bCs/>
                      <w:i/>
                      <w:color w:val="000000" w:themeColor="text1"/>
                      <w:sz w:val="22"/>
                      <w:szCs w:val="22"/>
                      <w:lang w:val="en-US"/>
                    </w:rPr>
                  </m:ctrlPr>
                </m:sSubPr>
                <m:e>
                  <m:r>
                    <m:rPr>
                      <m:sty m:val="bi"/>
                    </m:rPr>
                    <w:rPr>
                      <w:rFonts w:ascii="Cambria Math" w:eastAsiaTheme="minorEastAsia" w:hAnsi="Cambria Math" w:cs="Calibri"/>
                      <w:color w:val="000000" w:themeColor="text1"/>
                      <w:sz w:val="22"/>
                      <w:szCs w:val="22"/>
                      <w:lang w:val="en-US"/>
                    </w:rPr>
                    <m:t>U</m:t>
                  </m:r>
                  <m:ctrlPr>
                    <w:rPr>
                      <w:rFonts w:ascii="Cambria Math" w:eastAsiaTheme="minorEastAsia" w:hAnsi="Cambria Math" w:cs="Calibri"/>
                      <w:b/>
                      <w:bCs/>
                      <w:i/>
                      <w:color w:val="000000" w:themeColor="text1"/>
                      <w:sz w:val="22"/>
                      <w:szCs w:val="22"/>
                    </w:rPr>
                  </m:ctrlPr>
                </m:e>
                <m:sub>
                  <m:r>
                    <m:rPr>
                      <m:sty m:val="bi"/>
                    </m:rPr>
                    <w:rPr>
                      <w:rFonts w:ascii="Cambria Math" w:eastAsiaTheme="minorEastAsia" w:hAnsi="Cambria Math" w:cs="Calibri"/>
                      <w:color w:val="000000" w:themeColor="text1"/>
                      <w:sz w:val="22"/>
                      <w:szCs w:val="22"/>
                    </w:rPr>
                    <m:t>cell</m:t>
                  </m:r>
                  <m:r>
                    <m:rPr>
                      <m:sty m:val="bi"/>
                    </m:rPr>
                    <w:rPr>
                      <w:rFonts w:ascii="Cambria Math" w:eastAsiaTheme="minorEastAsia" w:hAnsi="Cambria Math" w:cs="Calibri"/>
                      <w:color w:val="000000" w:themeColor="text1"/>
                      <w:sz w:val="22"/>
                      <w:szCs w:val="22"/>
                      <w:lang w:val="en-US"/>
                    </w:rPr>
                    <m:t>,</m:t>
                  </m:r>
                  <m:r>
                    <m:rPr>
                      <m:sty m:val="bi"/>
                    </m:rPr>
                    <w:rPr>
                      <w:rFonts w:ascii="Cambria Math" w:eastAsiaTheme="minorEastAsia" w:hAnsi="Cambria Math" w:cs="Calibri"/>
                      <w:color w:val="000000" w:themeColor="text1"/>
                      <w:sz w:val="22"/>
                      <w:szCs w:val="22"/>
                    </w:rPr>
                    <m:t>av</m:t>
                  </m:r>
                </m:sub>
              </m:sSub>
              <m:r>
                <m:rPr>
                  <m:sty m:val="bi"/>
                </m:rPr>
                <w:rPr>
                  <w:rFonts w:ascii="Cambria Math" w:eastAsiaTheme="minorEastAsia" w:hAnsi="Cambria Math" w:cs="Calibri"/>
                  <w:color w:val="000000" w:themeColor="text1"/>
                  <w:sz w:val="22"/>
                  <w:szCs w:val="22"/>
                  <w:lang w:val="en-US"/>
                </w:rPr>
                <m:t xml:space="preserve"> [V]</m:t>
              </m:r>
            </m:oMath>
            <w:r w:rsidR="003922B6" w:rsidRPr="00256DDB">
              <w:rPr>
                <w:rFonts w:ascii="Helvetica" w:eastAsia="Calibri" w:hAnsi="Helvetica"/>
                <w:b/>
                <w:bCs/>
                <w:color w:val="000000" w:themeColor="text1"/>
                <w:sz w:val="22"/>
                <w:szCs w:val="22"/>
                <w:lang w:val="en-US"/>
              </w:rPr>
              <w:t xml:space="preserve"> </w:t>
            </w:r>
            <w:r w:rsidR="003922B6" w:rsidRPr="00256DDB">
              <w:rPr>
                <w:rFonts w:ascii="Helvetica" w:eastAsia="Calibri" w:hAnsi="Helvetica"/>
                <w:color w:val="000000" w:themeColor="text1"/>
                <w:sz w:val="22"/>
                <w:szCs w:val="22"/>
                <w:lang w:val="en-US"/>
              </w:rPr>
              <w:t>average voltage of a cell;</w:t>
            </w:r>
            <w:r w:rsidR="003922B6" w:rsidRPr="00256DDB">
              <w:rPr>
                <w:rFonts w:ascii="Helvetica" w:eastAsia="Calibri" w:hAnsi="Helvetica"/>
                <w:b/>
                <w:bCs/>
                <w:color w:val="000000" w:themeColor="text1"/>
                <w:sz w:val="22"/>
                <w:szCs w:val="22"/>
                <w:lang w:val="en-US"/>
              </w:rPr>
              <w:t xml:space="preserve"> </w:t>
            </w:r>
            <m:oMath>
              <m:sSub>
                <m:sSubPr>
                  <m:ctrlPr>
                    <w:rPr>
                      <w:rFonts w:ascii="Cambria Math" w:eastAsiaTheme="minorEastAsia" w:hAnsi="Cambria Math" w:cs="Calibri"/>
                      <w:b/>
                      <w:bCs/>
                      <w:i/>
                      <w:color w:val="000000" w:themeColor="text1"/>
                      <w:sz w:val="22"/>
                      <w:szCs w:val="22"/>
                      <w:lang w:val="en-US"/>
                    </w:rPr>
                  </m:ctrlPr>
                </m:sSubPr>
                <m:e>
                  <m:r>
                    <m:rPr>
                      <m:sty m:val="bi"/>
                    </m:rPr>
                    <w:rPr>
                      <w:rFonts w:ascii="Cambria Math" w:eastAsiaTheme="minorEastAsia" w:hAnsi="Cambria Math" w:cs="Calibri"/>
                      <w:color w:val="000000" w:themeColor="text1"/>
                      <w:sz w:val="22"/>
                      <w:szCs w:val="22"/>
                      <w:lang w:val="en-US"/>
                    </w:rPr>
                    <m:t>E</m:t>
                  </m:r>
                </m:e>
                <m:sub>
                  <m:r>
                    <m:rPr>
                      <m:sty m:val="bi"/>
                    </m:rPr>
                    <w:rPr>
                      <w:rFonts w:ascii="Cambria Math" w:eastAsiaTheme="minorEastAsia" w:hAnsi="Cambria Math" w:cs="Calibri"/>
                      <w:color w:val="000000" w:themeColor="text1"/>
                      <w:sz w:val="22"/>
                      <w:szCs w:val="22"/>
                      <w:lang w:val="en-US"/>
                    </w:rPr>
                    <m:t>stack</m:t>
                  </m:r>
                </m:sub>
              </m:sSub>
              <m:r>
                <m:rPr>
                  <m:sty m:val="bi"/>
                </m:rPr>
                <w:rPr>
                  <w:rFonts w:ascii="Cambria Math" w:eastAsiaTheme="minorEastAsia" w:hAnsi="Cambria Math" w:cs="Calibri"/>
                  <w:color w:val="000000" w:themeColor="text1"/>
                  <w:sz w:val="22"/>
                  <w:szCs w:val="22"/>
                  <w:lang w:val="en-US"/>
                </w:rPr>
                <m:t xml:space="preserve"> [kWh/kg</m:t>
              </m:r>
              <m:sSub>
                <m:sSubPr>
                  <m:ctrlPr>
                    <w:rPr>
                      <w:rFonts w:ascii="Cambria Math" w:eastAsiaTheme="minorEastAsia" w:hAnsi="Cambria Math" w:cs="Calibri"/>
                      <w:b/>
                      <w:bCs/>
                      <w:i/>
                      <w:color w:val="000000" w:themeColor="text1"/>
                      <w:sz w:val="22"/>
                      <w:szCs w:val="22"/>
                      <w:lang w:val="en-US"/>
                    </w:rPr>
                  </m:ctrlPr>
                </m:sSubPr>
                <m:e>
                  <m:r>
                    <m:rPr>
                      <m:sty m:val="bi"/>
                    </m:rPr>
                    <w:rPr>
                      <w:rFonts w:ascii="Cambria Math" w:eastAsiaTheme="minorEastAsia" w:hAnsi="Cambria Math" w:cs="Calibri"/>
                      <w:color w:val="000000" w:themeColor="text1"/>
                      <w:sz w:val="22"/>
                      <w:szCs w:val="22"/>
                      <w:lang w:val="en-US"/>
                    </w:rPr>
                    <m:t>H</m:t>
                  </m:r>
                </m:e>
                <m:sub>
                  <m:r>
                    <m:rPr>
                      <m:sty m:val="bi"/>
                    </m:rPr>
                    <w:rPr>
                      <w:rFonts w:ascii="Cambria Math" w:eastAsiaTheme="minorEastAsia" w:hAnsi="Cambria Math" w:cs="Calibri"/>
                      <w:color w:val="000000" w:themeColor="text1"/>
                      <w:sz w:val="22"/>
                      <w:szCs w:val="22"/>
                      <w:lang w:val="en-US"/>
                    </w:rPr>
                    <m:t>2</m:t>
                  </m:r>
                </m:sub>
              </m:sSub>
              <m:r>
                <m:rPr>
                  <m:sty m:val="bi"/>
                </m:rPr>
                <w:rPr>
                  <w:rFonts w:ascii="Cambria Math" w:eastAsiaTheme="minorEastAsia" w:hAnsi="Cambria Math" w:cs="Calibri"/>
                  <w:color w:val="000000" w:themeColor="text1"/>
                  <w:sz w:val="22"/>
                  <w:szCs w:val="22"/>
                  <w:lang w:val="en-US"/>
                </w:rPr>
                <m:t>]</m:t>
              </m:r>
            </m:oMath>
            <w:r w:rsidR="003922B6" w:rsidRPr="00256DDB">
              <w:rPr>
                <w:rFonts w:ascii="Helvetica" w:eastAsia="Calibri" w:hAnsi="Helvetica"/>
                <w:b/>
                <w:bCs/>
                <w:color w:val="000000" w:themeColor="text1"/>
                <w:sz w:val="22"/>
                <w:szCs w:val="22"/>
                <w:lang w:val="en-US"/>
              </w:rPr>
              <w:t xml:space="preserve"> </w:t>
            </w:r>
            <w:r w:rsidR="003922B6" w:rsidRPr="00256DDB">
              <w:rPr>
                <w:rFonts w:ascii="Helvetica" w:eastAsia="Calibri" w:hAnsi="Helvetica"/>
                <w:color w:val="000000" w:themeColor="text1"/>
                <w:sz w:val="22"/>
                <w:szCs w:val="22"/>
                <w:lang w:val="en-US"/>
              </w:rPr>
              <w:t xml:space="preserve">stack </w:t>
            </w:r>
            <w:r w:rsidR="003922B6" w:rsidRPr="00256DDB">
              <w:rPr>
                <w:rFonts w:ascii="Helvetica" w:eastAsia="Calibri" w:hAnsi="Helvetica"/>
                <w:color w:val="000000" w:themeColor="text1"/>
                <w:sz w:val="22"/>
                <w:szCs w:val="22"/>
                <w:lang w:val="en-US"/>
              </w:rPr>
              <w:lastRenderedPageBreak/>
              <w:t xml:space="preserve">electricity losses; </w:t>
            </w:r>
            <m:oMath>
              <m:sSub>
                <m:sSubPr>
                  <m:ctrlPr>
                    <w:rPr>
                      <w:rFonts w:ascii="Cambria Math" w:eastAsiaTheme="minorEastAsia" w:hAnsi="Cambria Math" w:cs="Calibri"/>
                      <w:b/>
                      <w:bCs/>
                      <w:i/>
                      <w:color w:val="000000" w:themeColor="text1"/>
                      <w:sz w:val="22"/>
                      <w:szCs w:val="22"/>
                      <w:lang w:val="en-US"/>
                    </w:rPr>
                  </m:ctrlPr>
                </m:sSubPr>
                <m:e>
                  <m:r>
                    <m:rPr>
                      <m:sty m:val="bi"/>
                    </m:rPr>
                    <w:rPr>
                      <w:rFonts w:ascii="Cambria Math" w:eastAsiaTheme="minorEastAsia" w:hAnsi="Cambria Math" w:cs="Calibri"/>
                      <w:color w:val="000000" w:themeColor="text1"/>
                      <w:sz w:val="22"/>
                      <w:szCs w:val="22"/>
                      <w:lang w:val="en-US"/>
                    </w:rPr>
                    <m:t>E</m:t>
                  </m:r>
                </m:e>
                <m:sub>
                  <m:r>
                    <m:rPr>
                      <m:sty m:val="bi"/>
                    </m:rPr>
                    <w:rPr>
                      <w:rFonts w:ascii="Cambria Math" w:eastAsiaTheme="minorEastAsia" w:hAnsi="Cambria Math" w:cs="Calibri"/>
                      <w:color w:val="000000" w:themeColor="text1"/>
                      <w:sz w:val="22"/>
                      <w:szCs w:val="22"/>
                      <w:lang w:val="en-US"/>
                    </w:rPr>
                    <m:t>BoP</m:t>
                  </m:r>
                </m:sub>
              </m:sSub>
              <m:r>
                <m:rPr>
                  <m:sty m:val="bi"/>
                </m:rPr>
                <w:rPr>
                  <w:rFonts w:ascii="Cambria Math" w:eastAsiaTheme="minorEastAsia" w:hAnsi="Cambria Math" w:cs="Calibri"/>
                  <w:color w:val="000000" w:themeColor="text1"/>
                  <w:sz w:val="22"/>
                  <w:szCs w:val="22"/>
                  <w:lang w:val="en-US"/>
                </w:rPr>
                <m:t xml:space="preserve"> [kWh/kg</m:t>
              </m:r>
              <m:sSub>
                <m:sSubPr>
                  <m:ctrlPr>
                    <w:rPr>
                      <w:rFonts w:ascii="Cambria Math" w:eastAsiaTheme="minorEastAsia" w:hAnsi="Cambria Math" w:cs="Calibri"/>
                      <w:b/>
                      <w:bCs/>
                      <w:i/>
                      <w:color w:val="000000" w:themeColor="text1"/>
                      <w:sz w:val="22"/>
                      <w:szCs w:val="22"/>
                      <w:lang w:val="en-US"/>
                    </w:rPr>
                  </m:ctrlPr>
                </m:sSubPr>
                <m:e>
                  <m:r>
                    <m:rPr>
                      <m:sty m:val="bi"/>
                    </m:rPr>
                    <w:rPr>
                      <w:rFonts w:ascii="Cambria Math" w:eastAsiaTheme="minorEastAsia" w:hAnsi="Cambria Math" w:cs="Calibri"/>
                      <w:color w:val="000000" w:themeColor="text1"/>
                      <w:sz w:val="22"/>
                      <w:szCs w:val="22"/>
                      <w:lang w:val="en-US"/>
                    </w:rPr>
                    <m:t>H</m:t>
                  </m:r>
                </m:e>
                <m:sub>
                  <m:r>
                    <m:rPr>
                      <m:sty m:val="bi"/>
                    </m:rPr>
                    <w:rPr>
                      <w:rFonts w:ascii="Cambria Math" w:eastAsiaTheme="minorEastAsia" w:hAnsi="Cambria Math" w:cs="Calibri"/>
                      <w:color w:val="000000" w:themeColor="text1"/>
                      <w:sz w:val="22"/>
                      <w:szCs w:val="22"/>
                      <w:lang w:val="en-US"/>
                    </w:rPr>
                    <m:t>2</m:t>
                  </m:r>
                </m:sub>
              </m:sSub>
              <m:r>
                <m:rPr>
                  <m:sty m:val="bi"/>
                </m:rPr>
                <w:rPr>
                  <w:rFonts w:ascii="Cambria Math" w:eastAsiaTheme="minorEastAsia" w:hAnsi="Cambria Math" w:cs="Calibri"/>
                  <w:color w:val="000000" w:themeColor="text1"/>
                  <w:sz w:val="22"/>
                  <w:szCs w:val="22"/>
                  <w:lang w:val="en-US"/>
                </w:rPr>
                <m:t>]</m:t>
              </m:r>
            </m:oMath>
            <w:r w:rsidR="003922B6" w:rsidRPr="00256DDB">
              <w:rPr>
                <w:rFonts w:ascii="Helvetica" w:eastAsia="Calibri" w:hAnsi="Helvetica"/>
                <w:b/>
                <w:bCs/>
                <w:color w:val="000000" w:themeColor="text1"/>
                <w:sz w:val="22"/>
                <w:szCs w:val="22"/>
                <w:lang w:val="en-US"/>
              </w:rPr>
              <w:t xml:space="preserve"> </w:t>
            </w:r>
            <w:r w:rsidR="003922B6" w:rsidRPr="00256DDB">
              <w:rPr>
                <w:rFonts w:ascii="Helvetica" w:eastAsia="Calibri" w:hAnsi="Helvetica"/>
                <w:color w:val="000000" w:themeColor="text1"/>
                <w:sz w:val="22"/>
                <w:szCs w:val="22"/>
                <w:lang w:val="en-US"/>
              </w:rPr>
              <w:t xml:space="preserve">BoP electricity consumption; </w:t>
            </w:r>
            <m:oMath>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r</m:t>
                  </m:r>
                </m:e>
                <m:sub>
                  <m:r>
                    <w:rPr>
                      <w:rFonts w:ascii="Cambria Math" w:hAnsi="Cambria Math"/>
                      <w:color w:val="000000" w:themeColor="text1"/>
                      <w:sz w:val="22"/>
                      <w:szCs w:val="22"/>
                      <w:lang w:val="en-US"/>
                    </w:rPr>
                    <m:t>stack</m:t>
                  </m:r>
                </m:sub>
              </m:sSub>
            </m:oMath>
            <w:r w:rsidR="003922B6">
              <w:rPr>
                <w:rFonts w:ascii="Helvetica" w:eastAsia="Calibri" w:hAnsi="Helvetica"/>
                <w:color w:val="000000" w:themeColor="text1"/>
                <w:sz w:val="22"/>
                <w:szCs w:val="22"/>
                <w:lang w:val="en-US"/>
              </w:rPr>
              <w:t xml:space="preserve"> [-] </w:t>
            </w:r>
            <w:r w:rsidR="003922B6">
              <w:rPr>
                <w:rFonts w:ascii="Helvetica" w:hAnsi="Helvetica"/>
                <w:color w:val="000000" w:themeColor="text1"/>
                <w:sz w:val="22"/>
                <w:szCs w:val="22"/>
                <w:lang w:val="en-US"/>
              </w:rPr>
              <w:t xml:space="preserve"> Share of energy lost in stack; </w:t>
            </w:r>
            <m:oMath>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r</m:t>
                  </m:r>
                </m:e>
                <m:sub>
                  <m:r>
                    <w:rPr>
                      <w:rFonts w:ascii="Cambria Math" w:hAnsi="Cambria Math"/>
                      <w:color w:val="000000" w:themeColor="text1"/>
                      <w:sz w:val="22"/>
                      <w:szCs w:val="22"/>
                      <w:lang w:val="en-US"/>
                    </w:rPr>
                    <m:t>BoP</m:t>
                  </m:r>
                </m:sub>
              </m:sSub>
            </m:oMath>
            <w:r w:rsidR="003922B6">
              <w:rPr>
                <w:rFonts w:ascii="Helvetica" w:eastAsia="Calibri" w:hAnsi="Helvetica"/>
                <w:color w:val="000000" w:themeColor="text1"/>
                <w:sz w:val="22"/>
                <w:szCs w:val="22"/>
                <w:lang w:val="en-US"/>
              </w:rPr>
              <w:t xml:space="preserve"> [-] </w:t>
            </w:r>
            <w:r w:rsidR="003922B6">
              <w:rPr>
                <w:rFonts w:ascii="Helvetica" w:hAnsi="Helvetica"/>
                <w:color w:val="000000" w:themeColor="text1"/>
                <w:sz w:val="22"/>
                <w:szCs w:val="22"/>
                <w:lang w:val="en-US"/>
              </w:rPr>
              <w:t xml:space="preserve"> Share of power lost in BoP; </w:t>
            </w:r>
            <m:oMath>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H</m:t>
                  </m:r>
                </m:e>
                <m:sub>
                  <m:r>
                    <w:rPr>
                      <w:rFonts w:ascii="Cambria Math" w:hAnsi="Cambria Math"/>
                      <w:color w:val="000000" w:themeColor="text1"/>
                      <w:sz w:val="22"/>
                      <w:szCs w:val="22"/>
                      <w:lang w:val="en-US"/>
                    </w:rPr>
                    <m:t>FC</m:t>
                  </m:r>
                </m:sub>
              </m:sSub>
              <m:r>
                <w:rPr>
                  <w:rFonts w:ascii="Cambria Math" w:hAnsi="Cambria Math"/>
                  <w:color w:val="000000" w:themeColor="text1"/>
                  <w:sz w:val="22"/>
                  <w:szCs w:val="22"/>
                  <w:lang w:val="en-US"/>
                </w:rPr>
                <m:t xml:space="preserve"> [</m:t>
              </m:r>
              <m:f>
                <m:fPr>
                  <m:ctrlPr>
                    <w:rPr>
                      <w:rFonts w:ascii="Cambria Math" w:hAnsi="Cambria Math"/>
                      <w:i/>
                      <w:color w:val="000000" w:themeColor="text1"/>
                      <w:sz w:val="22"/>
                      <w:szCs w:val="22"/>
                      <w:lang w:val="en-US"/>
                    </w:rPr>
                  </m:ctrlPr>
                </m:fPr>
                <m:num>
                  <m:r>
                    <w:rPr>
                      <w:rFonts w:ascii="Cambria Math" w:hAnsi="Cambria Math"/>
                      <w:color w:val="000000" w:themeColor="text1"/>
                      <w:sz w:val="22"/>
                      <w:szCs w:val="22"/>
                      <w:lang w:val="en-US"/>
                    </w:rPr>
                    <m:t>kgH2</m:t>
                  </m:r>
                </m:num>
                <m:den>
                  <m:r>
                    <w:rPr>
                      <w:rFonts w:ascii="Cambria Math" w:hAnsi="Cambria Math"/>
                      <w:color w:val="000000" w:themeColor="text1"/>
                      <w:sz w:val="22"/>
                      <w:szCs w:val="22"/>
                      <w:lang w:val="en-US"/>
                    </w:rPr>
                    <m:t>FU</m:t>
                  </m:r>
                </m:den>
              </m:f>
              <m:r>
                <w:rPr>
                  <w:rFonts w:ascii="Cambria Math" w:hAnsi="Cambria Math"/>
                  <w:color w:val="000000" w:themeColor="text1"/>
                  <w:sz w:val="22"/>
                  <w:szCs w:val="22"/>
                  <w:lang w:val="en-US"/>
                </w:rPr>
                <m:t>]</m:t>
              </m:r>
            </m:oMath>
            <w:r w:rsidR="003922B6">
              <w:rPr>
                <w:rFonts w:ascii="Helvetica" w:hAnsi="Helvetica"/>
                <w:color w:val="000000" w:themeColor="text1"/>
                <w:sz w:val="22"/>
                <w:szCs w:val="22"/>
                <w:lang w:val="en-US"/>
              </w:rPr>
              <w:t xml:space="preserve"> hydrogen lost in the system during operation; </w:t>
            </w:r>
            <m:oMath>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E</m:t>
                  </m:r>
                </m:e>
                <m:sub>
                  <m:r>
                    <w:rPr>
                      <w:rFonts w:ascii="Cambria Math" w:hAnsi="Cambria Math"/>
                      <w:color w:val="000000" w:themeColor="text1"/>
                      <w:sz w:val="22"/>
                      <w:szCs w:val="22"/>
                      <w:lang w:val="en-US"/>
                    </w:rPr>
                    <m:t>heat,rec</m:t>
                  </m:r>
                </m:sub>
              </m:sSub>
              <m:r>
                <w:rPr>
                  <w:rFonts w:ascii="Cambria Math" w:hAnsi="Cambria Math"/>
                  <w:color w:val="000000" w:themeColor="text1"/>
                  <w:sz w:val="22"/>
                  <w:szCs w:val="22"/>
                  <w:lang w:val="en-US"/>
                </w:rPr>
                <m:t xml:space="preserve"> </m:t>
              </m:r>
            </m:oMath>
            <w:r w:rsidR="003922B6">
              <w:rPr>
                <w:rFonts w:ascii="Helvetica" w:hAnsi="Helvetica"/>
                <w:color w:val="000000" w:themeColor="text1"/>
                <w:sz w:val="22"/>
                <w:szCs w:val="22"/>
                <w:lang w:val="en-US"/>
              </w:rPr>
              <w:t>[kWh/kgH2 processed] quantity of heat recovered per kg of hydrogen processed.</w:t>
            </w:r>
          </w:p>
        </w:tc>
      </w:tr>
      <w:tr w:rsidR="003922B6" w:rsidRPr="00294882" w14:paraId="340B52BB" w14:textId="77777777" w:rsidTr="003922B6">
        <w:tc>
          <w:tcPr>
            <w:cnfStyle w:val="001000000000" w:firstRow="0" w:lastRow="0" w:firstColumn="1" w:lastColumn="0" w:oddVBand="0" w:evenVBand="0" w:oddHBand="0" w:evenHBand="0" w:firstRowFirstColumn="0" w:firstRowLastColumn="0" w:lastRowFirstColumn="0" w:lastRowLastColumn="0"/>
            <w:tcW w:w="2376" w:type="dxa"/>
            <w:tcBorders>
              <w:left w:val="none" w:sz="0" w:space="0" w:color="auto"/>
              <w:bottom w:val="none" w:sz="0" w:space="0" w:color="auto"/>
            </w:tcBorders>
          </w:tcPr>
          <w:p w14:paraId="61C03FE6" w14:textId="77777777" w:rsidR="003922B6" w:rsidRPr="00256DDB" w:rsidRDefault="003922B6" w:rsidP="003922B6">
            <w:pPr>
              <w:rPr>
                <w:rFonts w:ascii="Helvetica" w:hAnsi="Helvetica"/>
                <w:color w:val="000000" w:themeColor="text1"/>
                <w:sz w:val="22"/>
                <w:szCs w:val="22"/>
                <w:lang w:val="en-US"/>
              </w:rPr>
            </w:pPr>
            <w:r w:rsidRPr="00256DDB">
              <w:rPr>
                <w:rFonts w:ascii="Helvetica" w:hAnsi="Helvetica"/>
                <w:color w:val="000000" w:themeColor="text1"/>
                <w:sz w:val="22"/>
                <w:szCs w:val="22"/>
                <w:lang w:val="en-US"/>
              </w:rPr>
              <w:lastRenderedPageBreak/>
              <w:t>Physical Constant</w:t>
            </w:r>
          </w:p>
        </w:tc>
        <w:tc>
          <w:tcPr>
            <w:tcW w:w="6912" w:type="dxa"/>
          </w:tcPr>
          <w:p w14:paraId="27604A33" w14:textId="77777777" w:rsidR="003922B6" w:rsidRPr="00256DDB" w:rsidRDefault="00F15BC8" w:rsidP="003922B6">
            <w:pPr>
              <w:cnfStyle w:val="000000000000" w:firstRow="0" w:lastRow="0" w:firstColumn="0" w:lastColumn="0" w:oddVBand="0" w:evenVBand="0" w:oddHBand="0" w:evenHBand="0" w:firstRowFirstColumn="0" w:firstRowLastColumn="0" w:lastRowFirstColumn="0" w:lastRowLastColumn="0"/>
              <w:rPr>
                <w:rFonts w:ascii="Helvetica" w:hAnsi="Helvetica"/>
                <w:sz w:val="22"/>
                <w:szCs w:val="22"/>
                <w:lang w:val="en-US"/>
              </w:rPr>
            </w:pPr>
            <m:oMath>
              <m:sSub>
                <m:sSubPr>
                  <m:ctrlPr>
                    <w:rPr>
                      <w:rFonts w:ascii="Cambria Math" w:eastAsiaTheme="minorEastAsia" w:hAnsi="Cambria Math" w:cs="Calibri"/>
                      <w:b/>
                      <w:bCs/>
                      <w:i/>
                      <w:sz w:val="22"/>
                      <w:szCs w:val="22"/>
                      <w:lang w:val="en-US"/>
                    </w:rPr>
                  </m:ctrlPr>
                </m:sSubPr>
                <m:e>
                  <m:r>
                    <m:rPr>
                      <m:sty m:val="bi"/>
                    </m:rPr>
                    <w:rPr>
                      <w:rFonts w:ascii="Cambria Math" w:eastAsiaTheme="minorEastAsia" w:hAnsi="Cambria Math" w:cs="Calibri"/>
                      <w:sz w:val="22"/>
                      <w:szCs w:val="22"/>
                      <w:lang w:val="en-US"/>
                    </w:rPr>
                    <m:t>U</m:t>
                  </m:r>
                  <m:ctrlPr>
                    <w:rPr>
                      <w:rFonts w:ascii="Cambria Math" w:eastAsiaTheme="minorEastAsia" w:hAnsi="Cambria Math" w:cs="Calibri"/>
                      <w:b/>
                      <w:bCs/>
                      <w:i/>
                      <w:sz w:val="22"/>
                      <w:szCs w:val="22"/>
                    </w:rPr>
                  </m:ctrlPr>
                </m:e>
                <m:sub>
                  <m:r>
                    <m:rPr>
                      <m:sty m:val="bi"/>
                    </m:rPr>
                    <w:rPr>
                      <w:rFonts w:ascii="Cambria Math" w:eastAsiaTheme="minorEastAsia" w:hAnsi="Cambria Math" w:cs="Calibri"/>
                      <w:sz w:val="22"/>
                      <w:szCs w:val="22"/>
                    </w:rPr>
                    <m:t>ideal</m:t>
                  </m:r>
                </m:sub>
              </m:sSub>
              <m:r>
                <m:rPr>
                  <m:sty m:val="bi"/>
                </m:rPr>
                <w:rPr>
                  <w:rFonts w:ascii="Cambria Math" w:eastAsiaTheme="minorEastAsia" w:hAnsi="Cambria Math" w:cs="Calibri"/>
                  <w:sz w:val="22"/>
                  <w:szCs w:val="22"/>
                  <w:lang w:val="en-US"/>
                </w:rPr>
                <m:t>=1.23</m:t>
              </m:r>
              <m:r>
                <m:rPr>
                  <m:sty m:val="bi"/>
                </m:rPr>
                <w:rPr>
                  <w:rFonts w:ascii="Cambria Math" w:eastAsiaTheme="minorEastAsia" w:hAnsi="Cambria Math" w:cs="Calibri"/>
                  <w:sz w:val="22"/>
                  <w:szCs w:val="22"/>
                  <w:lang w:val="en-US"/>
                </w:rPr>
                <m:t>V</m:t>
              </m:r>
            </m:oMath>
            <w:r w:rsidR="003922B6" w:rsidRPr="00256DDB">
              <w:rPr>
                <w:rFonts w:ascii="Helvetica" w:eastAsiaTheme="minorEastAsia" w:hAnsi="Helvetica" w:cs="Calibri"/>
                <w:sz w:val="22"/>
                <w:szCs w:val="22"/>
                <w:lang w:val="en-US"/>
              </w:rPr>
              <w:t xml:space="preserve"> ideal voltage of the cell (no loss); </w:t>
            </w:r>
            <m:oMath>
              <m:r>
                <m:rPr>
                  <m:sty m:val="bi"/>
                </m:rPr>
                <w:rPr>
                  <w:rFonts w:ascii="Cambria Math" w:eastAsiaTheme="minorEastAsia" w:hAnsi="Cambria Math" w:cs="Calibri"/>
                  <w:sz w:val="22"/>
                  <w:szCs w:val="22"/>
                  <w:lang w:val="en-US"/>
                </w:rPr>
                <m:t>LHV</m:t>
              </m:r>
            </m:oMath>
            <w:r w:rsidR="003922B6" w:rsidRPr="00256DDB">
              <w:rPr>
                <w:rFonts w:ascii="Helvetica" w:eastAsiaTheme="minorEastAsia" w:hAnsi="Helvetica" w:cs="Calibri"/>
                <w:b/>
                <w:bCs/>
                <w:sz w:val="22"/>
                <w:szCs w:val="22"/>
                <w:lang w:val="en-US"/>
              </w:rPr>
              <w:t xml:space="preserve"> = 33.3 kWh/kgH</w:t>
            </w:r>
            <w:r w:rsidR="003922B6" w:rsidRPr="00256DDB">
              <w:rPr>
                <w:rFonts w:ascii="Helvetica" w:eastAsiaTheme="minorEastAsia" w:hAnsi="Helvetica" w:cs="Calibri"/>
                <w:b/>
                <w:bCs/>
                <w:sz w:val="22"/>
                <w:szCs w:val="22"/>
                <w:vertAlign w:val="subscript"/>
                <w:lang w:val="en-US"/>
              </w:rPr>
              <w:t xml:space="preserve">2 </w:t>
            </w:r>
            <w:r w:rsidR="003922B6" w:rsidRPr="00256DDB">
              <w:rPr>
                <w:rFonts w:ascii="Helvetica" w:eastAsiaTheme="minorEastAsia" w:hAnsi="Helvetica" w:cs="Calibri"/>
                <w:sz w:val="22"/>
                <w:szCs w:val="22"/>
                <w:lang w:val="en-US"/>
              </w:rPr>
              <w:t xml:space="preserve">Lower heating Value of hydrogen; </w:t>
            </w:r>
            <m:oMath>
              <m:r>
                <m:rPr>
                  <m:sty m:val="bi"/>
                </m:rPr>
                <w:rPr>
                  <w:rFonts w:ascii="Cambria Math" w:eastAsiaTheme="minorEastAsia" w:hAnsi="Cambria Math" w:cs="Calibri"/>
                  <w:color w:val="000000" w:themeColor="text1"/>
                  <w:sz w:val="22"/>
                  <w:szCs w:val="22"/>
                  <w:lang w:val="en-US"/>
                </w:rPr>
                <m:t>z=2</m:t>
              </m:r>
            </m:oMath>
            <w:r w:rsidR="003922B6" w:rsidRPr="00256DDB">
              <w:rPr>
                <w:rFonts w:ascii="Helvetica" w:eastAsiaTheme="minorEastAsia" w:hAnsi="Helvetica" w:cs="Calibri"/>
                <w:color w:val="000000" w:themeColor="text1"/>
                <w:sz w:val="22"/>
                <w:szCs w:val="22"/>
                <w:lang w:val="en-US"/>
              </w:rPr>
              <w:t xml:space="preserve"> number of electrons exchanged in the reaction; </w:t>
            </w:r>
            <m:oMath>
              <m:r>
                <w:rPr>
                  <w:rFonts w:ascii="Cambria Math" w:eastAsiaTheme="minorEastAsia" w:hAnsi="Cambria Math" w:cs="Calibri"/>
                  <w:color w:val="000000" w:themeColor="text1"/>
                  <w:sz w:val="22"/>
                  <w:szCs w:val="22"/>
                  <w:lang w:val="en-US"/>
                </w:rPr>
                <m:t>F</m:t>
              </m:r>
            </m:oMath>
            <w:r w:rsidR="003922B6" w:rsidRPr="00256DDB">
              <w:rPr>
                <w:rFonts w:ascii="Helvetica" w:eastAsiaTheme="minorEastAsia" w:hAnsi="Helvetica" w:cs="Calibri"/>
                <w:bCs/>
                <w:color w:val="000000" w:themeColor="text1"/>
                <w:sz w:val="22"/>
                <w:szCs w:val="22"/>
                <w:lang w:val="en-US"/>
              </w:rPr>
              <w:t xml:space="preserve"> = </w:t>
            </w:r>
            <w:r w:rsidR="003922B6" w:rsidRPr="00256DDB">
              <w:rPr>
                <w:rFonts w:ascii="Helvetica" w:hAnsi="Helvetica"/>
                <w:color w:val="333333"/>
                <w:sz w:val="22"/>
                <w:szCs w:val="22"/>
                <w:shd w:val="clear" w:color="auto" w:fill="FFFFFF"/>
                <w:lang w:val="en-US"/>
              </w:rPr>
              <w:t>96 485 [</w:t>
            </w:r>
            <w:r w:rsidR="003922B6" w:rsidRPr="00256DDB">
              <w:rPr>
                <w:rFonts w:ascii="Helvetica" w:eastAsiaTheme="minorEastAsia" w:hAnsi="Helvetica" w:cs="Calibri"/>
                <w:bCs/>
                <w:color w:val="000000" w:themeColor="text1"/>
                <w:sz w:val="22"/>
                <w:szCs w:val="22"/>
                <w:lang w:val="en-US"/>
              </w:rPr>
              <w:t xml:space="preserve">C/m] Faraday constant;  </w:t>
            </w:r>
            <m:oMath>
              <m:sSub>
                <m:sSubPr>
                  <m:ctrlPr>
                    <w:rPr>
                      <w:rFonts w:ascii="Cambria Math" w:eastAsiaTheme="minorEastAsia" w:hAnsi="Cambria Math" w:cs="Calibri"/>
                      <w:bCs/>
                      <w:i/>
                      <w:color w:val="000000" w:themeColor="text1"/>
                      <w:sz w:val="22"/>
                      <w:szCs w:val="22"/>
                      <w:lang w:val="en-US"/>
                    </w:rPr>
                  </m:ctrlPr>
                </m:sSubPr>
                <m:e>
                  <m:r>
                    <w:rPr>
                      <w:rFonts w:ascii="Cambria Math" w:eastAsiaTheme="minorEastAsia" w:hAnsi="Cambria Math" w:cs="Calibri"/>
                      <w:color w:val="000000" w:themeColor="text1"/>
                      <w:sz w:val="22"/>
                      <w:szCs w:val="22"/>
                      <w:lang w:val="en-US"/>
                    </w:rPr>
                    <m:t>M</m:t>
                  </m:r>
                </m:e>
                <m:sub>
                  <m:sSub>
                    <m:sSubPr>
                      <m:ctrlPr>
                        <w:rPr>
                          <w:rFonts w:ascii="Cambria Math" w:eastAsiaTheme="minorEastAsia" w:hAnsi="Cambria Math" w:cs="Calibri"/>
                          <w:bCs/>
                          <w:i/>
                          <w:color w:val="000000" w:themeColor="text1"/>
                          <w:sz w:val="22"/>
                          <w:szCs w:val="22"/>
                          <w:lang w:val="en-US"/>
                        </w:rPr>
                      </m:ctrlPr>
                    </m:sSubPr>
                    <m:e>
                      <m:r>
                        <w:rPr>
                          <w:rFonts w:ascii="Cambria Math" w:eastAsiaTheme="minorEastAsia" w:hAnsi="Cambria Math" w:cs="Calibri"/>
                          <w:color w:val="000000" w:themeColor="text1"/>
                          <w:sz w:val="22"/>
                          <w:szCs w:val="22"/>
                          <w:lang w:val="en-US"/>
                        </w:rPr>
                        <m:t>H</m:t>
                      </m:r>
                    </m:e>
                    <m:sub>
                      <m:r>
                        <w:rPr>
                          <w:rFonts w:ascii="Cambria Math" w:eastAsiaTheme="minorEastAsia" w:hAnsi="Cambria Math" w:cs="Calibri"/>
                          <w:color w:val="000000" w:themeColor="text1"/>
                          <w:sz w:val="22"/>
                          <w:szCs w:val="22"/>
                          <w:lang w:val="en-US"/>
                        </w:rPr>
                        <m:t>2</m:t>
                      </m:r>
                    </m:sub>
                  </m:sSub>
                </m:sub>
              </m:sSub>
            </m:oMath>
            <w:r w:rsidR="003922B6" w:rsidRPr="00256DDB">
              <w:rPr>
                <w:rFonts w:ascii="Helvetica" w:eastAsiaTheme="minorEastAsia" w:hAnsi="Helvetica" w:cs="Calibri"/>
                <w:bCs/>
                <w:color w:val="000000" w:themeColor="text1"/>
                <w:sz w:val="22"/>
                <w:szCs w:val="22"/>
                <w:lang w:val="en-US"/>
              </w:rPr>
              <w:t xml:space="preserve"> = </w:t>
            </w:r>
            <w:r w:rsidR="003922B6" w:rsidRPr="00256DDB">
              <w:rPr>
                <w:rFonts w:ascii="Helvetica" w:hAnsi="Helvetica"/>
                <w:bCs/>
                <w:color w:val="000000" w:themeColor="text1"/>
                <w:sz w:val="22"/>
                <w:szCs w:val="22"/>
                <w:lang w:val="en-US"/>
              </w:rPr>
              <w:t>0.002</w:t>
            </w:r>
            <w:r w:rsidR="003922B6" w:rsidRPr="00256DDB">
              <w:rPr>
                <w:rFonts w:ascii="Helvetica" w:hAnsi="Helvetica"/>
                <w:color w:val="333333"/>
                <w:sz w:val="22"/>
                <w:szCs w:val="22"/>
                <w:shd w:val="clear" w:color="auto" w:fill="FFFFFF"/>
                <w:lang w:val="en-US"/>
              </w:rPr>
              <w:t xml:space="preserve"> [</w:t>
            </w:r>
            <w:r w:rsidR="003922B6" w:rsidRPr="00256DDB">
              <w:rPr>
                <w:rFonts w:ascii="Helvetica" w:eastAsiaTheme="minorEastAsia" w:hAnsi="Helvetica" w:cs="Calibri"/>
                <w:bCs/>
                <w:color w:val="000000" w:themeColor="text1"/>
                <w:sz w:val="22"/>
                <w:szCs w:val="22"/>
                <w:lang w:val="en-US"/>
              </w:rPr>
              <w:t xml:space="preserve">kg/mol] molar mass of H2; </w:t>
            </w:r>
          </w:p>
        </w:tc>
      </w:tr>
    </w:tbl>
    <w:p w14:paraId="4174AF78" w14:textId="77777777" w:rsidR="003922B6" w:rsidRDefault="003922B6" w:rsidP="003922B6">
      <w:pPr>
        <w:rPr>
          <w:rFonts w:ascii="Helvetica" w:eastAsiaTheme="minorEastAsia" w:hAnsi="Helvetica"/>
          <w:sz w:val="22"/>
          <w:szCs w:val="22"/>
          <w:lang w:val="en-US"/>
        </w:rPr>
      </w:pPr>
      <w:r w:rsidRPr="00256DDB">
        <w:rPr>
          <w:rFonts w:ascii="Helvetica" w:hAnsi="Helvetica"/>
          <w:b/>
          <w:bCs/>
          <w:sz w:val="22"/>
          <w:szCs w:val="22"/>
          <w:u w:val="single"/>
          <w:lang w:val="en-US" w:eastAsia="en-US"/>
        </w:rPr>
        <w:t xml:space="preserve"> </w:t>
      </w:r>
      <w:r>
        <w:rPr>
          <w:rFonts w:ascii="Helvetica" w:eastAsiaTheme="minorEastAsia" w:hAnsi="Helvetica"/>
          <w:sz w:val="22"/>
          <w:szCs w:val="22"/>
          <w:lang w:val="en-US"/>
        </w:rPr>
        <w:t xml:space="preserve">(*) the electricity to power the BoP is taken directly from the electricity produced by the fuel cell system. </w:t>
      </w:r>
    </w:p>
    <w:p w14:paraId="347C6D3B" w14:textId="77777777" w:rsidR="003922B6" w:rsidRPr="0022335B" w:rsidRDefault="003922B6" w:rsidP="003922B6">
      <w:pPr>
        <w:rPr>
          <w:lang w:val="en-US" w:eastAsia="en-US"/>
        </w:rPr>
      </w:pPr>
      <w:r>
        <w:rPr>
          <w:rFonts w:ascii="Helvetica" w:eastAsiaTheme="minorEastAsia" w:hAnsi="Helvetica"/>
          <w:sz w:val="22"/>
          <w:szCs w:val="22"/>
          <w:lang w:val="en-US"/>
        </w:rPr>
        <w:t xml:space="preserve">(**) </w:t>
      </w:r>
      <w:r>
        <w:rPr>
          <w:lang w:val="en-US" w:eastAsia="en-US"/>
        </w:rPr>
        <w:t xml:space="preserve">Equation from </w:t>
      </w:r>
      <w:r w:rsidRPr="003922B6">
        <w:rPr>
          <w:lang w:val="en-US" w:eastAsia="en-US"/>
        </w:rPr>
        <w:t>https://klimapedia.nl/wp-content/uploads/2014/10/Exergy-Guidebook-for-Building-Professionals_version-2.1_Nov2014.pdf</w:t>
      </w:r>
    </w:p>
    <w:p w14:paraId="46E6A6E5" w14:textId="247733B9" w:rsidR="003922B6" w:rsidRDefault="003922B6" w:rsidP="0022335B">
      <w:pPr>
        <w:rPr>
          <w:rFonts w:ascii="Helvetica" w:hAnsi="Helvetica"/>
          <w:b/>
          <w:bCs/>
          <w:sz w:val="22"/>
          <w:szCs w:val="22"/>
          <w:u w:val="single"/>
          <w:lang w:val="en-US" w:eastAsia="en-US"/>
        </w:rPr>
      </w:pPr>
    </w:p>
    <w:p w14:paraId="48C5FEC0" w14:textId="77777777" w:rsidR="003922B6" w:rsidRDefault="003922B6" w:rsidP="0022335B">
      <w:pPr>
        <w:rPr>
          <w:rFonts w:ascii="Helvetica" w:hAnsi="Helvetica"/>
          <w:b/>
          <w:bCs/>
          <w:sz w:val="22"/>
          <w:szCs w:val="22"/>
          <w:u w:val="single"/>
          <w:lang w:val="en-US" w:eastAsia="en-US"/>
        </w:rPr>
      </w:pPr>
    </w:p>
    <w:p w14:paraId="08C4D1B4" w14:textId="4CA4559F" w:rsidR="00907A01" w:rsidRDefault="00907A01">
      <w:pPr>
        <w:rPr>
          <w:rFonts w:ascii="Helvetica" w:eastAsiaTheme="minorEastAsia" w:hAnsi="Helvetica"/>
          <w:sz w:val="22"/>
          <w:szCs w:val="22"/>
          <w:lang w:val="en-US"/>
        </w:rPr>
      </w:pPr>
    </w:p>
    <w:p w14:paraId="715AA0A9" w14:textId="77777777" w:rsidR="008733AD" w:rsidRDefault="008733AD">
      <w:pPr>
        <w:rPr>
          <w:rFonts w:ascii="Helvetica" w:eastAsiaTheme="minorEastAsia" w:hAnsi="Helvetica"/>
          <w:sz w:val="22"/>
          <w:szCs w:val="22"/>
          <w:lang w:val="en-US"/>
        </w:rPr>
      </w:pPr>
    </w:p>
    <w:p w14:paraId="4CA9DAA7" w14:textId="3262DCF6" w:rsidR="0022335B" w:rsidRDefault="008733AD" w:rsidP="008733AD">
      <w:pPr>
        <w:jc w:val="both"/>
        <w:rPr>
          <w:rFonts w:ascii="Helvetica" w:eastAsiaTheme="minorEastAsia" w:hAnsi="Helvetica"/>
          <w:color w:val="000000" w:themeColor="text1"/>
          <w:sz w:val="22"/>
          <w:szCs w:val="22"/>
          <w:lang w:val="en-US"/>
        </w:rPr>
      </w:pPr>
      <w:r>
        <w:rPr>
          <w:rFonts w:ascii="Helvetica" w:eastAsiaTheme="minorEastAsia" w:hAnsi="Helvetica"/>
          <w:sz w:val="22"/>
          <w:szCs w:val="22"/>
          <w:lang w:val="en-US"/>
        </w:rPr>
        <w:t xml:space="preserve">The fuel cell consumed KOH and hydrogen that are lost during operation phase. Hydrogen losses are due to stack conversion losses, BoP electricity consumption and hydrogen leakage in the system. This hydrogen loss lead to a surplus of hydrogen production to fulfill the functional unit of the system: 1kg of hydrogen is produced for the final electricity demand, plus </w:t>
      </w:r>
      <m:oMath>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H</m:t>
            </m:r>
          </m:e>
          <m:sub>
            <m:r>
              <w:rPr>
                <w:rFonts w:ascii="Cambria Math" w:hAnsi="Cambria Math"/>
                <w:color w:val="000000" w:themeColor="text1"/>
                <w:sz w:val="22"/>
                <w:szCs w:val="22"/>
                <w:lang w:val="en-US"/>
              </w:rPr>
              <m:t>system</m:t>
            </m:r>
          </m:sub>
        </m:sSub>
      </m:oMath>
      <w:r>
        <w:rPr>
          <w:rFonts w:ascii="Helvetica" w:eastAsiaTheme="minorEastAsia" w:hAnsi="Helvetica"/>
          <w:color w:val="000000" w:themeColor="text1"/>
          <w:sz w:val="22"/>
          <w:szCs w:val="22"/>
          <w:lang w:val="en-US"/>
        </w:rPr>
        <w:t xml:space="preserve"> that is produced (to compensate the losses in the system). The impacts of this hydrogen </w:t>
      </w:r>
      <w:r w:rsidR="002C11DA">
        <w:rPr>
          <w:rFonts w:ascii="Helvetica" w:eastAsiaTheme="minorEastAsia" w:hAnsi="Helvetica"/>
          <w:color w:val="000000" w:themeColor="text1"/>
          <w:sz w:val="22"/>
          <w:szCs w:val="22"/>
          <w:lang w:val="en-US"/>
        </w:rPr>
        <w:t>corresponds to the impacts of the upstream processes of the supply chain.</w:t>
      </w:r>
    </w:p>
    <w:p w14:paraId="15C39F03" w14:textId="0CB8012C" w:rsidR="002C11DA" w:rsidRDefault="002C11DA" w:rsidP="008733AD">
      <w:pPr>
        <w:jc w:val="both"/>
        <w:rPr>
          <w:rFonts w:ascii="Helvetica" w:eastAsiaTheme="minorEastAsia" w:hAnsi="Helvetica"/>
          <w:color w:val="000000" w:themeColor="text1"/>
          <w:sz w:val="22"/>
          <w:szCs w:val="22"/>
          <w:lang w:val="en-US"/>
        </w:rPr>
      </w:pPr>
    </w:p>
    <w:p w14:paraId="0A11A89D" w14:textId="31A4AFB0" w:rsidR="002C11DA" w:rsidRDefault="002C11DA" w:rsidP="008733AD">
      <w:pPr>
        <w:jc w:val="both"/>
        <w:rPr>
          <w:rFonts w:ascii="Helvetica" w:eastAsiaTheme="minorEastAsia" w:hAnsi="Helvetica"/>
          <w:color w:val="000000" w:themeColor="text1"/>
          <w:sz w:val="22"/>
          <w:szCs w:val="22"/>
          <w:lang w:val="en-US"/>
        </w:rPr>
      </w:pPr>
      <w:r>
        <w:rPr>
          <w:rFonts w:ascii="Helvetica" w:eastAsiaTheme="minorEastAsia" w:hAnsi="Helvetica"/>
          <w:color w:val="000000" w:themeColor="text1"/>
          <w:sz w:val="22"/>
          <w:szCs w:val="22"/>
          <w:lang w:val="en-US"/>
        </w:rPr>
        <w:t>Consequently, the operation phase impacts is:</w:t>
      </w:r>
    </w:p>
    <w:p w14:paraId="15F4C0F1" w14:textId="699A9465" w:rsidR="002C11DA" w:rsidRDefault="002C11DA" w:rsidP="008733AD">
      <w:pPr>
        <w:jc w:val="both"/>
        <w:rPr>
          <w:rFonts w:ascii="Helvetica" w:eastAsiaTheme="minorEastAsia" w:hAnsi="Helvetica"/>
          <w:color w:val="000000" w:themeColor="text1"/>
          <w:sz w:val="22"/>
          <w:szCs w:val="22"/>
          <w:lang w:val="en-US"/>
        </w:rPr>
      </w:pPr>
    </w:p>
    <w:p w14:paraId="6A3BE565" w14:textId="67AF32E1" w:rsidR="002C11DA" w:rsidRPr="002C11DA" w:rsidRDefault="00F15BC8" w:rsidP="008733AD">
      <w:pPr>
        <w:jc w:val="both"/>
        <w:rPr>
          <w:rFonts w:ascii="Helvetica" w:eastAsiaTheme="minorEastAsia" w:hAnsi="Helvetica"/>
          <w:color w:val="000000" w:themeColor="text1"/>
          <w:sz w:val="22"/>
          <w:szCs w:val="22"/>
          <w:lang w:val="en-US"/>
        </w:rPr>
      </w:pPr>
      <m:oMathPara>
        <m:oMath>
          <m:sSub>
            <m:sSubPr>
              <m:ctrlPr>
                <w:rPr>
                  <w:rFonts w:ascii="Cambria Math" w:hAnsi="Cambria Math"/>
                  <w:i/>
                  <w:color w:val="000000" w:themeColor="text1"/>
                  <w:sz w:val="22"/>
                  <w:szCs w:val="22"/>
                  <w:highlight w:val="yellow"/>
                  <w:lang w:val="en-US"/>
                </w:rPr>
              </m:ctrlPr>
            </m:sSubPr>
            <m:e>
              <m:r>
                <w:rPr>
                  <w:rFonts w:ascii="Cambria Math" w:hAnsi="Cambria Math"/>
                  <w:color w:val="000000" w:themeColor="text1"/>
                  <w:sz w:val="22"/>
                  <w:szCs w:val="22"/>
                  <w:highlight w:val="yellow"/>
                  <w:lang w:val="en-US"/>
                </w:rPr>
                <m:t>I</m:t>
              </m:r>
            </m:e>
            <m:sub>
              <m:r>
                <w:rPr>
                  <w:rFonts w:ascii="Cambria Math" w:hAnsi="Cambria Math"/>
                  <w:color w:val="000000" w:themeColor="text1"/>
                  <w:sz w:val="22"/>
                  <w:szCs w:val="22"/>
                  <w:highlight w:val="yellow"/>
                  <w:lang w:val="en-US"/>
                </w:rPr>
                <m:t>KOH</m:t>
              </m:r>
            </m:sub>
          </m:sSub>
          <m:r>
            <w:rPr>
              <w:rFonts w:ascii="Cambria Math" w:hAnsi="Cambria Math"/>
              <w:color w:val="000000" w:themeColor="text1"/>
              <w:sz w:val="22"/>
              <w:szCs w:val="22"/>
              <w:lang w:val="en-US"/>
            </w:rPr>
            <m:t>=</m:t>
          </m:r>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Q</m:t>
              </m:r>
            </m:e>
            <m:sub>
              <m:r>
                <w:rPr>
                  <w:rFonts w:ascii="Cambria Math" w:hAnsi="Cambria Math"/>
                  <w:color w:val="000000" w:themeColor="text1"/>
                  <w:sz w:val="22"/>
                  <w:szCs w:val="22"/>
                  <w:lang w:val="en-US"/>
                </w:rPr>
                <m:t>KOH</m:t>
              </m:r>
            </m:sub>
          </m:sSub>
          <m:r>
            <w:rPr>
              <w:rFonts w:ascii="Cambria Math" w:hAnsi="Cambria Math"/>
              <w:color w:val="000000" w:themeColor="text1"/>
              <w:sz w:val="22"/>
              <w:szCs w:val="22"/>
              <w:lang w:val="en-US"/>
            </w:rPr>
            <m:t>.</m:t>
          </m:r>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i</m:t>
              </m:r>
            </m:e>
            <m:sub>
              <m:r>
                <w:rPr>
                  <w:rFonts w:ascii="Cambria Math" w:hAnsi="Cambria Math"/>
                  <w:color w:val="000000" w:themeColor="text1"/>
                  <w:sz w:val="22"/>
                  <w:szCs w:val="22"/>
                  <w:lang w:val="en-US"/>
                </w:rPr>
                <m:t>KOH</m:t>
              </m:r>
            </m:sub>
          </m:sSub>
        </m:oMath>
      </m:oMathPara>
    </w:p>
    <w:p w14:paraId="7561D389" w14:textId="11366914" w:rsidR="002C11DA" w:rsidRPr="002C11DA" w:rsidRDefault="00F15BC8" w:rsidP="002C11DA">
      <w:pPr>
        <w:jc w:val="both"/>
        <w:rPr>
          <w:rFonts w:ascii="Helvetica" w:eastAsiaTheme="minorEastAsia" w:hAnsi="Helvetica"/>
          <w:sz w:val="22"/>
          <w:szCs w:val="22"/>
          <w:lang w:val="en-US"/>
        </w:rPr>
      </w:pPr>
      <m:oMathPara>
        <m:oMath>
          <m:sSub>
            <m:sSubPr>
              <m:ctrlPr>
                <w:rPr>
                  <w:rFonts w:ascii="Cambria Math" w:hAnsi="Cambria Math"/>
                  <w:i/>
                  <w:color w:val="000000" w:themeColor="text1"/>
                  <w:sz w:val="22"/>
                  <w:szCs w:val="22"/>
                  <w:highlight w:val="yellow"/>
                  <w:lang w:val="en-US"/>
                </w:rPr>
              </m:ctrlPr>
            </m:sSubPr>
            <m:e>
              <m:r>
                <w:rPr>
                  <w:rFonts w:ascii="Cambria Math" w:hAnsi="Cambria Math"/>
                  <w:color w:val="000000" w:themeColor="text1"/>
                  <w:sz w:val="22"/>
                  <w:szCs w:val="22"/>
                  <w:highlight w:val="yellow"/>
                  <w:lang w:val="en-US"/>
                </w:rPr>
                <m:t>I</m:t>
              </m:r>
            </m:e>
            <m:sub>
              <m:r>
                <w:rPr>
                  <w:rFonts w:ascii="Cambria Math" w:hAnsi="Cambria Math"/>
                  <w:color w:val="000000" w:themeColor="text1"/>
                  <w:sz w:val="22"/>
                  <w:szCs w:val="22"/>
                  <w:highlight w:val="yellow"/>
                  <w:lang w:val="en-US"/>
                </w:rPr>
                <m:t>leakage</m:t>
              </m:r>
            </m:sub>
          </m:sSub>
          <m:r>
            <w:rPr>
              <w:rFonts w:ascii="Cambria Math" w:hAnsi="Cambria Math"/>
              <w:color w:val="000000" w:themeColor="text1"/>
              <w:sz w:val="22"/>
              <w:szCs w:val="22"/>
              <w:lang w:val="en-US"/>
            </w:rPr>
            <m:t>=</m:t>
          </m:r>
          <m:sSub>
            <m:sSubPr>
              <m:ctrlPr>
                <w:rPr>
                  <w:rFonts w:ascii="Cambria Math" w:hAnsi="Cambria Math"/>
                  <w:i/>
                  <w:sz w:val="22"/>
                  <w:szCs w:val="22"/>
                  <w:highlight w:val="yellow"/>
                  <w:lang w:val="en-US"/>
                </w:rPr>
              </m:ctrlPr>
            </m:sSubPr>
            <m:e>
              <m:r>
                <w:rPr>
                  <w:rFonts w:ascii="Cambria Math" w:hAnsi="Cambria Math"/>
                  <w:sz w:val="22"/>
                  <w:szCs w:val="22"/>
                  <w:highlight w:val="yellow"/>
                  <w:lang w:val="en-US"/>
                </w:rPr>
                <m:t>r</m:t>
              </m:r>
            </m:e>
            <m:sub>
              <m:r>
                <w:rPr>
                  <w:rFonts w:ascii="Cambria Math" w:hAnsi="Cambria Math"/>
                  <w:sz w:val="22"/>
                  <w:szCs w:val="22"/>
                  <w:highlight w:val="yellow"/>
                  <w:lang w:val="en-US"/>
                </w:rPr>
                <m:t>leak,storage</m:t>
              </m:r>
            </m:sub>
          </m:sSub>
          <m:r>
            <w:rPr>
              <w:rFonts w:ascii="Cambria Math" w:eastAsiaTheme="minorEastAsia" w:hAnsi="Cambria Math"/>
              <w:sz w:val="22"/>
              <w:szCs w:val="22"/>
              <w:highlight w:val="yellow"/>
              <w:lang w:val="en-US"/>
            </w:rPr>
            <m:t>.</m:t>
          </m:r>
          <m:sSub>
            <m:sSubPr>
              <m:ctrlPr>
                <w:rPr>
                  <w:rFonts w:ascii="Cambria Math" w:eastAsiaTheme="minorEastAsia" w:hAnsi="Cambria Math"/>
                  <w:i/>
                  <w:sz w:val="22"/>
                  <w:szCs w:val="22"/>
                  <w:highlight w:val="yellow"/>
                  <w:lang w:val="en-US"/>
                </w:rPr>
              </m:ctrlPr>
            </m:sSubPr>
            <m:e>
              <m:r>
                <w:rPr>
                  <w:rFonts w:ascii="Cambria Math" w:eastAsiaTheme="minorEastAsia" w:hAnsi="Cambria Math"/>
                  <w:sz w:val="22"/>
                  <w:szCs w:val="22"/>
                  <w:highlight w:val="yellow"/>
                  <w:lang w:val="en-US"/>
                </w:rPr>
                <m:t>i</m:t>
              </m:r>
            </m:e>
            <m:sub>
              <m:r>
                <w:rPr>
                  <w:rFonts w:ascii="Cambria Math" w:eastAsiaTheme="minorEastAsia" w:hAnsi="Cambria Math"/>
                  <w:sz w:val="22"/>
                  <w:szCs w:val="22"/>
                  <w:highlight w:val="yellow"/>
                  <w:lang w:val="en-US"/>
                </w:rPr>
                <m:t>leak</m:t>
              </m:r>
            </m:sub>
          </m:sSub>
        </m:oMath>
      </m:oMathPara>
    </w:p>
    <w:p w14:paraId="6F69DC4F" w14:textId="19E944BE" w:rsidR="002C11DA" w:rsidRPr="002C11DA" w:rsidRDefault="00F15BC8" w:rsidP="002C11DA">
      <w:pPr>
        <w:jc w:val="both"/>
        <w:rPr>
          <w:rFonts w:ascii="Helvetica" w:eastAsiaTheme="minorEastAsia" w:hAnsi="Helvetica"/>
          <w:color w:val="000000" w:themeColor="text1"/>
          <w:sz w:val="22"/>
          <w:szCs w:val="22"/>
          <w:lang w:val="en-US"/>
        </w:rPr>
      </w:pPr>
      <m:oMathPara>
        <m:oMath>
          <m:sSub>
            <m:sSubPr>
              <m:ctrlPr>
                <w:rPr>
                  <w:rFonts w:ascii="Cambria Math" w:hAnsi="Cambria Math"/>
                  <w:i/>
                  <w:color w:val="000000" w:themeColor="text1"/>
                  <w:sz w:val="22"/>
                  <w:szCs w:val="22"/>
                  <w:highlight w:val="yellow"/>
                  <w:lang w:val="en-US"/>
                </w:rPr>
              </m:ctrlPr>
            </m:sSubPr>
            <m:e>
              <m:r>
                <w:rPr>
                  <w:rFonts w:ascii="Cambria Math" w:hAnsi="Cambria Math"/>
                  <w:color w:val="000000" w:themeColor="text1"/>
                  <w:sz w:val="22"/>
                  <w:szCs w:val="22"/>
                  <w:highlight w:val="yellow"/>
                  <w:lang w:val="en-US"/>
                </w:rPr>
                <m:t>I</m:t>
              </m:r>
            </m:e>
            <m:sub>
              <m:r>
                <w:rPr>
                  <w:rFonts w:ascii="Cambria Math" w:hAnsi="Cambria Math"/>
                  <w:color w:val="000000" w:themeColor="text1"/>
                  <w:sz w:val="22"/>
                  <w:szCs w:val="22"/>
                  <w:highlight w:val="yellow"/>
                  <w:lang w:val="en-US"/>
                </w:rPr>
                <m:t>surplusH2</m:t>
              </m:r>
            </m:sub>
          </m:sSub>
          <m:r>
            <w:rPr>
              <w:rFonts w:ascii="Cambria Math" w:hAnsi="Cambria Math"/>
              <w:color w:val="000000" w:themeColor="text1"/>
              <w:sz w:val="22"/>
              <w:szCs w:val="22"/>
              <w:highlight w:val="yellow"/>
              <w:lang w:val="en-US"/>
            </w:rPr>
            <m:t>=</m:t>
          </m:r>
          <m:sSub>
            <m:sSubPr>
              <m:ctrlPr>
                <w:rPr>
                  <w:rFonts w:ascii="Cambria Math" w:hAnsi="Cambria Math"/>
                  <w:i/>
                  <w:color w:val="000000" w:themeColor="text1"/>
                  <w:sz w:val="22"/>
                  <w:szCs w:val="22"/>
                  <w:highlight w:val="yellow"/>
                  <w:lang w:val="en-US"/>
                </w:rPr>
              </m:ctrlPr>
            </m:sSubPr>
            <m:e>
              <m:r>
                <w:rPr>
                  <w:rFonts w:ascii="Cambria Math" w:hAnsi="Cambria Math"/>
                  <w:color w:val="000000" w:themeColor="text1"/>
                  <w:sz w:val="22"/>
                  <w:szCs w:val="22"/>
                  <w:highlight w:val="yellow"/>
                  <w:lang w:val="en-US"/>
                </w:rPr>
                <m:t>H</m:t>
              </m:r>
            </m:e>
            <m:sub>
              <m:r>
                <w:rPr>
                  <w:rFonts w:ascii="Cambria Math" w:hAnsi="Cambria Math"/>
                  <w:color w:val="000000" w:themeColor="text1"/>
                  <w:sz w:val="22"/>
                  <w:szCs w:val="22"/>
                  <w:highlight w:val="yellow"/>
                  <w:lang w:val="en-US"/>
                </w:rPr>
                <m:t>system</m:t>
              </m:r>
            </m:sub>
          </m:sSub>
          <m:r>
            <w:rPr>
              <w:rFonts w:ascii="Cambria Math" w:hAnsi="Cambria Math"/>
              <w:sz w:val="22"/>
              <w:szCs w:val="22"/>
              <w:highlight w:val="yellow"/>
              <w:lang w:val="en-US"/>
            </w:rPr>
            <m:t>.(</m:t>
          </m:r>
          <m:sSub>
            <m:sSubPr>
              <m:ctrlPr>
                <w:rPr>
                  <w:rFonts w:ascii="Cambria Math" w:hAnsi="Cambria Math"/>
                  <w:i/>
                  <w:sz w:val="22"/>
                  <w:szCs w:val="22"/>
                  <w:highlight w:val="yellow"/>
                  <w:lang w:val="en-US"/>
                </w:rPr>
              </m:ctrlPr>
            </m:sSubPr>
            <m:e>
              <m:r>
                <w:rPr>
                  <w:rFonts w:ascii="Cambria Math" w:hAnsi="Cambria Math"/>
                  <w:sz w:val="22"/>
                  <w:szCs w:val="22"/>
                  <w:highlight w:val="yellow"/>
                  <w:lang w:val="en-US"/>
                </w:rPr>
                <m:t>I</m:t>
              </m:r>
            </m:e>
            <m:sub>
              <m:r>
                <w:rPr>
                  <w:rFonts w:ascii="Cambria Math" w:hAnsi="Cambria Math"/>
                  <w:sz w:val="22"/>
                  <w:szCs w:val="22"/>
                  <w:highlight w:val="yellow"/>
                  <w:lang w:val="en-US"/>
                </w:rPr>
                <m:t>gen</m:t>
              </m:r>
            </m:sub>
          </m:sSub>
          <m:r>
            <w:rPr>
              <w:rFonts w:ascii="Cambria Math" w:hAnsi="Cambria Math"/>
              <w:sz w:val="22"/>
              <w:szCs w:val="22"/>
              <w:highlight w:val="yellow"/>
              <w:lang w:val="en-US"/>
            </w:rPr>
            <m:t>+</m:t>
          </m:r>
          <m:sSub>
            <m:sSubPr>
              <m:ctrlPr>
                <w:rPr>
                  <w:rFonts w:ascii="Cambria Math" w:hAnsi="Cambria Math"/>
                  <w:i/>
                  <w:sz w:val="22"/>
                  <w:szCs w:val="22"/>
                  <w:highlight w:val="yellow"/>
                  <w:lang w:val="en-US"/>
                </w:rPr>
              </m:ctrlPr>
            </m:sSubPr>
            <m:e>
              <m:r>
                <w:rPr>
                  <w:rFonts w:ascii="Cambria Math" w:hAnsi="Cambria Math"/>
                  <w:sz w:val="22"/>
                  <w:szCs w:val="22"/>
                  <w:highlight w:val="yellow"/>
                  <w:lang w:val="en-US"/>
                </w:rPr>
                <m:t>I</m:t>
              </m:r>
            </m:e>
            <m:sub>
              <m:r>
                <w:rPr>
                  <w:rFonts w:ascii="Cambria Math" w:hAnsi="Cambria Math"/>
                  <w:sz w:val="22"/>
                  <w:szCs w:val="22"/>
                  <w:highlight w:val="yellow"/>
                  <w:lang w:val="en-US"/>
                </w:rPr>
                <m:t>EL</m:t>
              </m:r>
            </m:sub>
          </m:sSub>
          <m:r>
            <w:rPr>
              <w:rFonts w:ascii="Cambria Math" w:hAnsi="Cambria Math"/>
              <w:sz w:val="22"/>
              <w:szCs w:val="22"/>
              <w:highlight w:val="yellow"/>
              <w:lang w:val="en-US"/>
            </w:rPr>
            <m:t>+</m:t>
          </m:r>
          <m:sSub>
            <m:sSubPr>
              <m:ctrlPr>
                <w:rPr>
                  <w:rFonts w:ascii="Cambria Math" w:hAnsi="Cambria Math"/>
                  <w:i/>
                  <w:sz w:val="22"/>
                  <w:szCs w:val="22"/>
                  <w:highlight w:val="yellow"/>
                  <w:lang w:val="en-US"/>
                </w:rPr>
              </m:ctrlPr>
            </m:sSubPr>
            <m:e>
              <m:r>
                <w:rPr>
                  <w:rFonts w:ascii="Cambria Math" w:hAnsi="Cambria Math"/>
                  <w:sz w:val="22"/>
                  <w:szCs w:val="22"/>
                  <w:highlight w:val="yellow"/>
                  <w:lang w:val="en-US"/>
                </w:rPr>
                <m:t>I</m:t>
              </m:r>
            </m:e>
            <m:sub>
              <m:r>
                <w:rPr>
                  <w:rFonts w:ascii="Cambria Math" w:hAnsi="Cambria Math"/>
                  <w:sz w:val="22"/>
                  <w:szCs w:val="22"/>
                  <w:highlight w:val="yellow"/>
                  <w:lang w:val="en-US"/>
                </w:rPr>
                <m:t>PP</m:t>
              </m:r>
            </m:sub>
          </m:sSub>
          <m:r>
            <w:rPr>
              <w:rFonts w:ascii="Cambria Math" w:hAnsi="Cambria Math"/>
              <w:sz w:val="22"/>
              <w:szCs w:val="22"/>
              <w:highlight w:val="yellow"/>
              <w:lang w:val="en-US"/>
            </w:rPr>
            <m:t>+</m:t>
          </m:r>
          <m:sSub>
            <m:sSubPr>
              <m:ctrlPr>
                <w:rPr>
                  <w:rFonts w:ascii="Cambria Math" w:hAnsi="Cambria Math"/>
                  <w:i/>
                  <w:sz w:val="22"/>
                  <w:szCs w:val="22"/>
                  <w:highlight w:val="yellow"/>
                  <w:lang w:val="en-US"/>
                </w:rPr>
              </m:ctrlPr>
            </m:sSubPr>
            <m:e>
              <m:r>
                <w:rPr>
                  <w:rFonts w:ascii="Cambria Math" w:hAnsi="Cambria Math"/>
                  <w:sz w:val="22"/>
                  <w:szCs w:val="22"/>
                  <w:highlight w:val="yellow"/>
                  <w:lang w:val="en-US"/>
                </w:rPr>
                <m:t>I</m:t>
              </m:r>
            </m:e>
            <m:sub>
              <m:r>
                <w:rPr>
                  <w:rFonts w:ascii="Cambria Math" w:hAnsi="Cambria Math"/>
                  <w:sz w:val="22"/>
                  <w:szCs w:val="22"/>
                  <w:highlight w:val="yellow"/>
                  <w:lang w:val="en-US"/>
                </w:rPr>
                <m:t>distrib</m:t>
              </m:r>
            </m:sub>
          </m:sSub>
          <m:r>
            <w:rPr>
              <w:rFonts w:ascii="Cambria Math" w:hAnsi="Cambria Math"/>
              <w:sz w:val="22"/>
              <w:szCs w:val="22"/>
              <w:highlight w:val="yellow"/>
              <w:lang w:val="en-US"/>
            </w:rPr>
            <m:t>+</m:t>
          </m:r>
          <m:sSub>
            <m:sSubPr>
              <m:ctrlPr>
                <w:rPr>
                  <w:rFonts w:ascii="Cambria Math" w:hAnsi="Cambria Math"/>
                  <w:i/>
                  <w:sz w:val="22"/>
                  <w:szCs w:val="22"/>
                  <w:highlight w:val="yellow"/>
                  <w:lang w:val="en-US"/>
                </w:rPr>
              </m:ctrlPr>
            </m:sSubPr>
            <m:e>
              <m:r>
                <w:rPr>
                  <w:rFonts w:ascii="Cambria Math" w:hAnsi="Cambria Math"/>
                  <w:sz w:val="22"/>
                  <w:szCs w:val="22"/>
                  <w:highlight w:val="yellow"/>
                  <w:lang w:val="en-US"/>
                </w:rPr>
                <m:t>I</m:t>
              </m:r>
            </m:e>
            <m:sub>
              <m:r>
                <w:rPr>
                  <w:rFonts w:ascii="Cambria Math" w:hAnsi="Cambria Math"/>
                  <w:sz w:val="22"/>
                  <w:szCs w:val="22"/>
                  <w:highlight w:val="yellow"/>
                  <w:lang w:val="en-US"/>
                </w:rPr>
                <m:t>storage</m:t>
              </m:r>
            </m:sub>
          </m:sSub>
          <m:r>
            <w:rPr>
              <w:rFonts w:ascii="Cambria Math" w:hAnsi="Cambria Math"/>
              <w:sz w:val="22"/>
              <w:szCs w:val="22"/>
              <w:highlight w:val="yellow"/>
              <w:lang w:val="en-US"/>
            </w:rPr>
            <m:t>)</m:t>
          </m:r>
        </m:oMath>
      </m:oMathPara>
    </w:p>
    <w:p w14:paraId="473FCB2A" w14:textId="77777777" w:rsidR="002C11DA" w:rsidRPr="002C11DA" w:rsidRDefault="002C11DA" w:rsidP="008733AD">
      <w:pPr>
        <w:jc w:val="both"/>
        <w:rPr>
          <w:rFonts w:ascii="Helvetica" w:eastAsiaTheme="minorEastAsia" w:hAnsi="Helvetica"/>
          <w:color w:val="000000" w:themeColor="text1"/>
          <w:sz w:val="22"/>
          <w:szCs w:val="22"/>
          <w:lang w:val="en-US"/>
        </w:rPr>
      </w:pPr>
    </w:p>
    <w:p w14:paraId="1D0A73E1" w14:textId="350C4326" w:rsidR="002C11DA" w:rsidRDefault="002C11DA" w:rsidP="008733AD">
      <w:pPr>
        <w:jc w:val="both"/>
        <w:rPr>
          <w:rFonts w:ascii="Helvetica" w:eastAsiaTheme="minorEastAsia" w:hAnsi="Helvetica"/>
          <w:color w:val="000000" w:themeColor="text1"/>
          <w:sz w:val="22"/>
          <w:szCs w:val="22"/>
          <w:lang w:val="en-US"/>
        </w:rPr>
      </w:pPr>
    </w:p>
    <w:p w14:paraId="61AD1058" w14:textId="0A7F732C" w:rsidR="002C11DA" w:rsidRPr="00256DDB" w:rsidRDefault="00F15BC8" w:rsidP="002C11DA">
      <w:pPr>
        <w:rPr>
          <w:rFonts w:ascii="Helvetica" w:eastAsiaTheme="minorEastAsia" w:hAnsi="Helvetica"/>
          <w:sz w:val="22"/>
          <w:szCs w:val="22"/>
          <w:lang w:val="en-US"/>
        </w:rPr>
      </w:pPr>
      <m:oMathPara>
        <m:oMath>
          <m:sSub>
            <m:sSubPr>
              <m:ctrlPr>
                <w:rPr>
                  <w:rFonts w:ascii="Cambria Math" w:eastAsia="Calibri" w:hAnsi="Cambria Math"/>
                  <w:i/>
                  <w:sz w:val="22"/>
                  <w:szCs w:val="22"/>
                  <w:highlight w:val="yellow"/>
                </w:rPr>
              </m:ctrlPr>
            </m:sSubPr>
            <m:e>
              <m:r>
                <w:rPr>
                  <w:rFonts w:ascii="Cambria Math" w:eastAsia="Calibri" w:hAnsi="Cambria Math"/>
                  <w:sz w:val="22"/>
                  <w:szCs w:val="22"/>
                  <w:highlight w:val="yellow"/>
                </w:rPr>
                <m:t>I</m:t>
              </m:r>
            </m:e>
            <m:sub>
              <m:r>
                <w:rPr>
                  <w:rFonts w:ascii="Cambria Math" w:eastAsia="Calibri" w:hAnsi="Cambria Math"/>
                  <w:sz w:val="22"/>
                  <w:szCs w:val="22"/>
                  <w:highlight w:val="yellow"/>
                </w:rPr>
                <m:t>ope_FC</m:t>
              </m:r>
            </m:sub>
          </m:sSub>
          <m:d>
            <m:dPr>
              <m:begChr m:val="["/>
              <m:endChr m:val="]"/>
              <m:ctrlPr>
                <w:rPr>
                  <w:rFonts w:ascii="Cambria Math" w:hAnsi="Cambria Math"/>
                  <w:i/>
                  <w:sz w:val="22"/>
                  <w:szCs w:val="22"/>
                  <w:highlight w:val="yellow"/>
                  <w:lang w:val="en-US"/>
                </w:rPr>
              </m:ctrlPr>
            </m:dPr>
            <m:e>
              <m:r>
                <w:rPr>
                  <w:rFonts w:ascii="Cambria Math" w:hAnsi="Cambria Math"/>
                  <w:sz w:val="22"/>
                  <w:szCs w:val="22"/>
                  <w:highlight w:val="yellow"/>
                  <w:lang w:val="en-US"/>
                </w:rPr>
                <m:t>per FU</m:t>
              </m:r>
            </m:e>
          </m:d>
          <m:r>
            <w:rPr>
              <w:rFonts w:ascii="Cambria Math" w:hAnsi="Cambria Math"/>
              <w:sz w:val="22"/>
              <w:szCs w:val="22"/>
              <w:highlight w:val="yellow"/>
              <w:lang w:val="en-US"/>
            </w:rPr>
            <m:t>=</m:t>
          </m:r>
          <m:sSub>
            <m:sSubPr>
              <m:ctrlPr>
                <w:rPr>
                  <w:rFonts w:ascii="Cambria Math" w:hAnsi="Cambria Math"/>
                  <w:i/>
                  <w:color w:val="000000" w:themeColor="text1"/>
                  <w:sz w:val="22"/>
                  <w:szCs w:val="22"/>
                  <w:highlight w:val="yellow"/>
                  <w:lang w:val="en-US"/>
                </w:rPr>
              </m:ctrlPr>
            </m:sSubPr>
            <m:e>
              <m:r>
                <w:rPr>
                  <w:rFonts w:ascii="Cambria Math" w:hAnsi="Cambria Math"/>
                  <w:color w:val="000000" w:themeColor="text1"/>
                  <w:sz w:val="22"/>
                  <w:szCs w:val="22"/>
                  <w:highlight w:val="yellow"/>
                  <w:lang w:val="en-US"/>
                </w:rPr>
                <m:t>I</m:t>
              </m:r>
            </m:e>
            <m:sub>
              <m:r>
                <w:rPr>
                  <w:rFonts w:ascii="Cambria Math" w:hAnsi="Cambria Math"/>
                  <w:color w:val="000000" w:themeColor="text1"/>
                  <w:sz w:val="22"/>
                  <w:szCs w:val="22"/>
                  <w:highlight w:val="yellow"/>
                  <w:lang w:val="en-US"/>
                </w:rPr>
                <m:t>KOH</m:t>
              </m:r>
            </m:sub>
          </m:sSub>
          <m:r>
            <w:rPr>
              <w:rFonts w:ascii="Cambria Math" w:eastAsiaTheme="minorEastAsia" w:hAnsi="Cambria Math"/>
              <w:color w:val="000000" w:themeColor="text1"/>
              <w:sz w:val="22"/>
              <w:szCs w:val="22"/>
              <w:highlight w:val="yellow"/>
              <w:lang w:val="en-US"/>
            </w:rPr>
            <m:t>+</m:t>
          </m:r>
          <m:sSub>
            <m:sSubPr>
              <m:ctrlPr>
                <w:rPr>
                  <w:rFonts w:ascii="Cambria Math" w:hAnsi="Cambria Math"/>
                  <w:i/>
                  <w:color w:val="000000" w:themeColor="text1"/>
                  <w:sz w:val="22"/>
                  <w:szCs w:val="22"/>
                  <w:highlight w:val="yellow"/>
                  <w:lang w:val="en-US"/>
                </w:rPr>
              </m:ctrlPr>
            </m:sSubPr>
            <m:e>
              <m:r>
                <w:rPr>
                  <w:rFonts w:ascii="Cambria Math" w:hAnsi="Cambria Math"/>
                  <w:color w:val="000000" w:themeColor="text1"/>
                  <w:sz w:val="22"/>
                  <w:szCs w:val="22"/>
                  <w:highlight w:val="yellow"/>
                  <w:lang w:val="en-US"/>
                </w:rPr>
                <m:t>I</m:t>
              </m:r>
            </m:e>
            <m:sub>
              <m:r>
                <w:rPr>
                  <w:rFonts w:ascii="Cambria Math" w:hAnsi="Cambria Math"/>
                  <w:color w:val="000000" w:themeColor="text1"/>
                  <w:sz w:val="22"/>
                  <w:szCs w:val="22"/>
                  <w:highlight w:val="yellow"/>
                  <w:lang w:val="en-US"/>
                </w:rPr>
                <m:t>leakage</m:t>
              </m:r>
            </m:sub>
          </m:sSub>
          <m:r>
            <w:rPr>
              <w:rFonts w:ascii="Cambria Math" w:hAnsi="Cambria Math"/>
              <w:color w:val="000000" w:themeColor="text1"/>
              <w:sz w:val="22"/>
              <w:szCs w:val="22"/>
              <w:highlight w:val="yellow"/>
              <w:lang w:val="en-US"/>
            </w:rPr>
            <m:t>+</m:t>
          </m:r>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highlight w:val="yellow"/>
                  <w:lang w:val="en-US"/>
                </w:rPr>
                <m:t>I</m:t>
              </m:r>
              <m:ctrlPr>
                <w:rPr>
                  <w:rFonts w:ascii="Cambria Math" w:hAnsi="Cambria Math"/>
                  <w:i/>
                  <w:color w:val="000000" w:themeColor="text1"/>
                  <w:sz w:val="22"/>
                  <w:szCs w:val="22"/>
                  <w:highlight w:val="yellow"/>
                  <w:lang w:val="en-US"/>
                </w:rPr>
              </m:ctrlPr>
            </m:e>
            <m:sub>
              <m:r>
                <w:rPr>
                  <w:rFonts w:ascii="Cambria Math" w:hAnsi="Cambria Math"/>
                  <w:color w:val="000000" w:themeColor="text1"/>
                  <w:sz w:val="22"/>
                  <w:szCs w:val="22"/>
                  <w:highlight w:val="yellow"/>
                  <w:lang w:val="en-US"/>
                </w:rPr>
                <m:t>surplus</m:t>
              </m:r>
              <m:r>
                <w:rPr>
                  <w:rFonts w:ascii="Cambria Math" w:hAnsi="Cambria Math"/>
                  <w:color w:val="000000" w:themeColor="text1"/>
                  <w:sz w:val="22"/>
                  <w:szCs w:val="22"/>
                  <w:lang w:val="en-US"/>
                </w:rPr>
                <m:t>H2</m:t>
              </m:r>
            </m:sub>
          </m:sSub>
        </m:oMath>
      </m:oMathPara>
    </w:p>
    <w:p w14:paraId="3278DC6D" w14:textId="77777777" w:rsidR="002C11DA" w:rsidRDefault="002C11DA" w:rsidP="008733AD">
      <w:pPr>
        <w:jc w:val="both"/>
        <w:rPr>
          <w:rFonts w:ascii="Helvetica" w:eastAsiaTheme="minorEastAsia" w:hAnsi="Helvetica"/>
          <w:sz w:val="22"/>
          <w:szCs w:val="22"/>
          <w:lang w:val="en-US"/>
        </w:rPr>
      </w:pPr>
    </w:p>
    <w:p w14:paraId="572597BB" w14:textId="0FA760B3" w:rsidR="0022335B" w:rsidRDefault="0022335B">
      <w:pPr>
        <w:rPr>
          <w:rFonts w:ascii="Helvetica" w:eastAsiaTheme="minorEastAsia" w:hAnsi="Helvetica"/>
          <w:sz w:val="22"/>
          <w:szCs w:val="22"/>
          <w:lang w:val="en-US"/>
        </w:rPr>
      </w:pPr>
    </w:p>
    <w:p w14:paraId="23357916" w14:textId="55731476" w:rsidR="003922B6" w:rsidRDefault="003922B6">
      <w:pPr>
        <w:rPr>
          <w:rFonts w:ascii="Helvetica" w:eastAsiaTheme="minorEastAsia" w:hAnsi="Helvetica"/>
          <w:sz w:val="22"/>
          <w:szCs w:val="22"/>
          <w:lang w:val="en-US"/>
        </w:rPr>
      </w:pPr>
      <w:r>
        <w:rPr>
          <w:rFonts w:ascii="Helvetica" w:eastAsiaTheme="minorEastAsia" w:hAnsi="Helvetica"/>
          <w:sz w:val="22"/>
          <w:szCs w:val="22"/>
          <w:lang w:val="en-US"/>
        </w:rPr>
        <w:br w:type="page"/>
      </w:r>
    </w:p>
    <w:p w14:paraId="3AE4DA0B" w14:textId="77777777" w:rsidR="003922B6" w:rsidRDefault="003922B6">
      <w:pPr>
        <w:rPr>
          <w:rFonts w:ascii="Helvetica" w:eastAsiaTheme="minorEastAsia" w:hAnsi="Helvetica"/>
          <w:sz w:val="22"/>
          <w:szCs w:val="22"/>
          <w:lang w:val="en-US"/>
        </w:rPr>
      </w:pPr>
    </w:p>
    <w:p w14:paraId="03B7DEF5" w14:textId="3FF1125A" w:rsidR="002C11DA" w:rsidRDefault="002C11DA">
      <w:pPr>
        <w:rPr>
          <w:rFonts w:ascii="Helvetica" w:eastAsiaTheme="minorEastAsia" w:hAnsi="Helvetica"/>
          <w:sz w:val="22"/>
          <w:szCs w:val="22"/>
          <w:lang w:val="en-US"/>
        </w:rPr>
      </w:pPr>
    </w:p>
    <w:p w14:paraId="4EF5C202" w14:textId="034FCC88" w:rsidR="002C11DA" w:rsidRPr="00256DDB" w:rsidRDefault="002C11DA" w:rsidP="002C11DA">
      <w:pPr>
        <w:pStyle w:val="Titre2"/>
        <w:rPr>
          <w:rFonts w:ascii="Helvetica" w:hAnsi="Helvetica"/>
          <w:sz w:val="22"/>
          <w:szCs w:val="22"/>
          <w:lang w:val="en-US"/>
        </w:rPr>
      </w:pPr>
      <w:r>
        <w:rPr>
          <w:rFonts w:ascii="Helvetica" w:hAnsi="Helvetica"/>
          <w:sz w:val="22"/>
          <w:szCs w:val="22"/>
          <w:lang w:val="en-US"/>
        </w:rPr>
        <w:t>7</w:t>
      </w:r>
      <w:r w:rsidRPr="00256DDB">
        <w:rPr>
          <w:rFonts w:ascii="Helvetica" w:hAnsi="Helvetica"/>
          <w:sz w:val="22"/>
          <w:szCs w:val="22"/>
          <w:lang w:val="en-US"/>
        </w:rPr>
        <w:t>.</w:t>
      </w:r>
      <w:r>
        <w:rPr>
          <w:rFonts w:ascii="Helvetica" w:hAnsi="Helvetica"/>
          <w:sz w:val="22"/>
          <w:szCs w:val="22"/>
          <w:lang w:val="en-US"/>
        </w:rPr>
        <w:t>4</w:t>
      </w:r>
      <w:r w:rsidRPr="00256DDB">
        <w:rPr>
          <w:rFonts w:ascii="Helvetica" w:hAnsi="Helvetica"/>
          <w:sz w:val="22"/>
          <w:szCs w:val="22"/>
          <w:lang w:val="en-US"/>
        </w:rPr>
        <w:t xml:space="preserve"> – Conclusion: Total impact of the </w:t>
      </w:r>
      <w:r>
        <w:rPr>
          <w:rFonts w:ascii="Helvetica" w:hAnsi="Helvetica"/>
          <w:sz w:val="22"/>
          <w:szCs w:val="22"/>
          <w:lang w:val="en-US"/>
        </w:rPr>
        <w:t>fuel cell module</w:t>
      </w:r>
      <w:r w:rsidRPr="00256DDB">
        <w:rPr>
          <w:rFonts w:ascii="Helvetica" w:hAnsi="Helvetica"/>
          <w:sz w:val="22"/>
          <w:szCs w:val="22"/>
          <w:lang w:val="en-US"/>
        </w:rPr>
        <w:t xml:space="preserve"> (</w:t>
      </w:r>
      <w:r>
        <w:rPr>
          <w:rFonts w:ascii="Helvetica" w:hAnsi="Helvetica"/>
          <w:sz w:val="22"/>
          <w:szCs w:val="22"/>
          <w:lang w:val="en-US"/>
        </w:rPr>
        <w:t>H2-to-elec</w:t>
      </w:r>
      <w:r w:rsidRPr="00256DDB">
        <w:rPr>
          <w:rFonts w:ascii="Helvetica" w:hAnsi="Helvetica"/>
          <w:sz w:val="22"/>
          <w:szCs w:val="22"/>
          <w:lang w:val="en-US"/>
        </w:rPr>
        <w:t xml:space="preserve"> conversion)</w:t>
      </w:r>
    </w:p>
    <w:p w14:paraId="4520AFC7" w14:textId="77777777" w:rsidR="002C11DA" w:rsidRPr="00256DDB" w:rsidRDefault="002C11DA" w:rsidP="002C11DA">
      <w:pPr>
        <w:pStyle w:val="Titre2"/>
        <w:rPr>
          <w:rFonts w:ascii="Helvetica" w:hAnsi="Helvetica"/>
          <w:sz w:val="22"/>
          <w:szCs w:val="22"/>
          <w:lang w:val="en-US"/>
        </w:rPr>
      </w:pPr>
    </w:p>
    <w:p w14:paraId="12043219" w14:textId="1EA7FB23" w:rsidR="002C11DA" w:rsidRPr="00256DDB" w:rsidRDefault="00F15BC8" w:rsidP="002C11DA">
      <w:pPr>
        <w:rPr>
          <w:rFonts w:ascii="Helvetica" w:eastAsiaTheme="minorEastAsia" w:hAnsi="Helvetica"/>
          <w:color w:val="000000" w:themeColor="text1"/>
          <w:sz w:val="22"/>
          <w:szCs w:val="22"/>
          <w:lang w:val="en-US"/>
        </w:rPr>
      </w:pPr>
      <m:oMathPara>
        <m:oMath>
          <m:sSub>
            <m:sSubPr>
              <m:ctrlPr>
                <w:rPr>
                  <w:rFonts w:ascii="Cambria Math" w:eastAsia="Calibri" w:hAnsi="Cambria Math"/>
                  <w:i/>
                  <w:sz w:val="22"/>
                  <w:szCs w:val="22"/>
                  <w:highlight w:val="yellow"/>
                </w:rPr>
              </m:ctrlPr>
            </m:sSubPr>
            <m:e>
              <m:r>
                <w:rPr>
                  <w:rFonts w:ascii="Cambria Math" w:eastAsia="Calibri" w:hAnsi="Cambria Math"/>
                  <w:sz w:val="22"/>
                  <w:szCs w:val="22"/>
                  <w:highlight w:val="yellow"/>
                </w:rPr>
                <m:t>I</m:t>
              </m:r>
            </m:e>
            <m:sub>
              <m:r>
                <w:rPr>
                  <w:rFonts w:ascii="Cambria Math" w:eastAsia="Calibri" w:hAnsi="Cambria Math"/>
                  <w:sz w:val="22"/>
                  <w:szCs w:val="22"/>
                  <w:highlight w:val="yellow"/>
                </w:rPr>
                <m:t>FC</m:t>
              </m:r>
            </m:sub>
          </m:sSub>
          <m:r>
            <w:rPr>
              <w:rFonts w:ascii="Cambria Math" w:hAnsi="Cambria Math"/>
              <w:sz w:val="22"/>
              <w:szCs w:val="22"/>
              <w:highlight w:val="yellow"/>
              <w:lang w:val="en-US"/>
            </w:rPr>
            <m:t>[per kg</m:t>
          </m:r>
          <m:sSub>
            <m:sSubPr>
              <m:ctrlPr>
                <w:rPr>
                  <w:rFonts w:ascii="Cambria Math" w:hAnsi="Cambria Math"/>
                  <w:i/>
                  <w:sz w:val="22"/>
                  <w:szCs w:val="22"/>
                  <w:highlight w:val="yellow"/>
                  <w:lang w:val="en-US"/>
                </w:rPr>
              </m:ctrlPr>
            </m:sSubPr>
            <m:e>
              <m:r>
                <w:rPr>
                  <w:rFonts w:ascii="Cambria Math" w:hAnsi="Cambria Math"/>
                  <w:sz w:val="22"/>
                  <w:szCs w:val="22"/>
                  <w:highlight w:val="yellow"/>
                  <w:lang w:val="en-US"/>
                </w:rPr>
                <m:t>H</m:t>
              </m:r>
            </m:e>
            <m:sub>
              <m:r>
                <w:rPr>
                  <w:rFonts w:ascii="Cambria Math" w:hAnsi="Cambria Math"/>
                  <w:sz w:val="22"/>
                  <w:szCs w:val="22"/>
                  <w:highlight w:val="yellow"/>
                  <w:lang w:val="en-US"/>
                </w:rPr>
                <m:t>2</m:t>
              </m:r>
            </m:sub>
          </m:sSub>
          <m:r>
            <w:rPr>
              <w:rFonts w:ascii="Cambria Math" w:hAnsi="Cambria Math"/>
              <w:sz w:val="22"/>
              <w:szCs w:val="22"/>
              <w:highlight w:val="yellow"/>
              <w:lang w:val="en-US"/>
            </w:rPr>
            <m:t>]=</m:t>
          </m:r>
          <m:d>
            <m:dPr>
              <m:ctrlPr>
                <w:rPr>
                  <w:rFonts w:ascii="Cambria Math" w:hAnsi="Cambria Math"/>
                  <w:i/>
                  <w:sz w:val="22"/>
                  <w:szCs w:val="22"/>
                  <w:highlight w:val="yellow"/>
                  <w:lang w:val="en-US"/>
                </w:rPr>
              </m:ctrlPr>
            </m:dPr>
            <m:e>
              <m:sSub>
                <m:sSubPr>
                  <m:ctrlPr>
                    <w:rPr>
                      <w:rFonts w:ascii="Cambria Math" w:hAnsi="Cambria Math"/>
                      <w:i/>
                      <w:color w:val="000000" w:themeColor="text1"/>
                      <w:sz w:val="22"/>
                      <w:szCs w:val="22"/>
                      <w:highlight w:val="yellow"/>
                      <w:lang w:val="en-US"/>
                    </w:rPr>
                  </m:ctrlPr>
                </m:sSubPr>
                <m:e>
                  <m:r>
                    <w:rPr>
                      <w:rFonts w:ascii="Cambria Math" w:hAnsi="Cambria Math"/>
                      <w:color w:val="000000" w:themeColor="text1"/>
                      <w:sz w:val="22"/>
                      <w:szCs w:val="22"/>
                      <w:highlight w:val="yellow"/>
                      <w:lang w:val="en-US"/>
                    </w:rPr>
                    <m:t>I</m:t>
                  </m:r>
                </m:e>
                <m:sub>
                  <m:r>
                    <w:rPr>
                      <w:rFonts w:ascii="Cambria Math" w:hAnsi="Cambria Math"/>
                      <w:color w:val="000000" w:themeColor="text1"/>
                      <w:sz w:val="22"/>
                      <w:szCs w:val="22"/>
                      <w:highlight w:val="yellow"/>
                      <w:lang w:val="en-US"/>
                    </w:rPr>
                    <m:t>KOH</m:t>
                  </m:r>
                </m:sub>
              </m:sSub>
              <m:r>
                <w:rPr>
                  <w:rFonts w:ascii="Cambria Math" w:eastAsiaTheme="minorEastAsia" w:hAnsi="Cambria Math"/>
                  <w:color w:val="000000" w:themeColor="text1"/>
                  <w:sz w:val="22"/>
                  <w:szCs w:val="22"/>
                  <w:highlight w:val="yellow"/>
                  <w:lang w:val="en-US"/>
                </w:rPr>
                <m:t>+</m:t>
              </m:r>
              <m:sSub>
                <m:sSubPr>
                  <m:ctrlPr>
                    <w:rPr>
                      <w:rFonts w:ascii="Cambria Math" w:hAnsi="Cambria Math"/>
                      <w:i/>
                      <w:color w:val="000000" w:themeColor="text1"/>
                      <w:sz w:val="22"/>
                      <w:szCs w:val="22"/>
                      <w:highlight w:val="yellow"/>
                      <w:lang w:val="en-US"/>
                    </w:rPr>
                  </m:ctrlPr>
                </m:sSubPr>
                <m:e>
                  <m:r>
                    <w:rPr>
                      <w:rFonts w:ascii="Cambria Math" w:hAnsi="Cambria Math"/>
                      <w:color w:val="000000" w:themeColor="text1"/>
                      <w:sz w:val="22"/>
                      <w:szCs w:val="22"/>
                      <w:highlight w:val="yellow"/>
                      <w:lang w:val="en-US"/>
                    </w:rPr>
                    <m:t>I</m:t>
                  </m:r>
                </m:e>
                <m:sub>
                  <m:r>
                    <w:rPr>
                      <w:rFonts w:ascii="Cambria Math" w:hAnsi="Cambria Math"/>
                      <w:color w:val="000000" w:themeColor="text1"/>
                      <w:sz w:val="22"/>
                      <w:szCs w:val="22"/>
                      <w:highlight w:val="yellow"/>
                      <w:lang w:val="en-US"/>
                    </w:rPr>
                    <m:t>leakage</m:t>
                  </m:r>
                </m:sub>
              </m:sSub>
              <m:r>
                <w:rPr>
                  <w:rFonts w:ascii="Cambria Math" w:hAnsi="Cambria Math"/>
                  <w:color w:val="000000" w:themeColor="text1"/>
                  <w:sz w:val="22"/>
                  <w:szCs w:val="22"/>
                  <w:highlight w:val="yellow"/>
                  <w:lang w:val="en-US"/>
                </w:rPr>
                <m:t>+</m:t>
              </m:r>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highlight w:val="yellow"/>
                      <w:lang w:val="en-US"/>
                    </w:rPr>
                    <m:t>I</m:t>
                  </m:r>
                  <m:ctrlPr>
                    <w:rPr>
                      <w:rFonts w:ascii="Cambria Math" w:hAnsi="Cambria Math"/>
                      <w:i/>
                      <w:color w:val="000000" w:themeColor="text1"/>
                      <w:sz w:val="22"/>
                      <w:szCs w:val="22"/>
                      <w:highlight w:val="yellow"/>
                      <w:lang w:val="en-US"/>
                    </w:rPr>
                  </m:ctrlPr>
                </m:e>
                <m:sub>
                  <m:r>
                    <w:rPr>
                      <w:rFonts w:ascii="Cambria Math" w:hAnsi="Cambria Math"/>
                      <w:color w:val="000000" w:themeColor="text1"/>
                      <w:sz w:val="22"/>
                      <w:szCs w:val="22"/>
                      <w:highlight w:val="yellow"/>
                      <w:lang w:val="en-US"/>
                    </w:rPr>
                    <m:t>surplus</m:t>
                  </m:r>
                  <m:r>
                    <w:rPr>
                      <w:rFonts w:ascii="Cambria Math" w:hAnsi="Cambria Math"/>
                      <w:color w:val="000000" w:themeColor="text1"/>
                      <w:sz w:val="22"/>
                      <w:szCs w:val="22"/>
                      <w:lang w:val="en-US"/>
                    </w:rPr>
                    <m:t>H2</m:t>
                  </m:r>
                </m:sub>
              </m:sSub>
              <m:ctrlPr>
                <w:rPr>
                  <w:rFonts w:ascii="Cambria Math" w:hAnsi="Cambria Math"/>
                  <w:i/>
                  <w:color w:val="000000" w:themeColor="text1"/>
                  <w:sz w:val="22"/>
                  <w:szCs w:val="22"/>
                  <w:highlight w:val="yellow"/>
                  <w:lang w:val="en-US"/>
                </w:rPr>
              </m:ctrlPr>
            </m:e>
          </m:d>
          <m:r>
            <w:rPr>
              <w:rFonts w:ascii="Cambria Math" w:eastAsiaTheme="minorEastAsia" w:hAnsi="Cambria Math"/>
              <w:color w:val="000000" w:themeColor="text1"/>
              <w:sz w:val="22"/>
              <w:szCs w:val="22"/>
              <w:highlight w:val="yellow"/>
              <w:lang w:val="en-US"/>
            </w:rPr>
            <m:t>+(</m:t>
          </m:r>
          <m:nary>
            <m:naryPr>
              <m:chr m:val="∑"/>
              <m:limLoc m:val="undOvr"/>
              <m:supHide m:val="1"/>
              <m:ctrlPr>
                <w:rPr>
                  <w:rFonts w:ascii="Cambria Math" w:eastAsiaTheme="minorEastAsia" w:hAnsi="Cambria Math"/>
                  <w:i/>
                  <w:color w:val="000000" w:themeColor="text1"/>
                  <w:sz w:val="22"/>
                  <w:szCs w:val="22"/>
                  <w:highlight w:val="yellow"/>
                  <w:lang w:val="en-US"/>
                </w:rPr>
              </m:ctrlPr>
            </m:naryPr>
            <m:sub>
              <m:r>
                <w:rPr>
                  <w:rFonts w:ascii="Cambria Math" w:eastAsiaTheme="minorEastAsia" w:hAnsi="Cambria Math"/>
                  <w:color w:val="000000" w:themeColor="text1"/>
                  <w:sz w:val="22"/>
                  <w:szCs w:val="22"/>
                  <w:highlight w:val="yellow"/>
                  <w:lang w:val="en-US"/>
                </w:rPr>
                <m:t>eq in BOP</m:t>
              </m:r>
            </m:sub>
            <m:sup/>
            <m:e>
              <m:sSub>
                <m:sSubPr>
                  <m:ctrlPr>
                    <w:rPr>
                      <w:rFonts w:ascii="Cambria Math" w:eastAsia="Calibri" w:hAnsi="Cambria Math"/>
                      <w:i/>
                      <w:sz w:val="22"/>
                      <w:szCs w:val="22"/>
                      <w:highlight w:val="yellow"/>
                    </w:rPr>
                  </m:ctrlPr>
                </m:sSubPr>
                <m:e>
                  <m:r>
                    <w:rPr>
                      <w:rFonts w:ascii="Cambria Math" w:eastAsia="Calibri" w:hAnsi="Cambria Math"/>
                      <w:sz w:val="22"/>
                      <w:szCs w:val="22"/>
                      <w:highlight w:val="yellow"/>
                    </w:rPr>
                    <m:t>I</m:t>
                  </m:r>
                </m:e>
                <m:sub>
                  <m:r>
                    <w:rPr>
                      <w:rFonts w:ascii="Cambria Math" w:eastAsia="Calibri" w:hAnsi="Cambria Math"/>
                      <w:sz w:val="22"/>
                      <w:szCs w:val="22"/>
                      <w:highlight w:val="yellow"/>
                    </w:rPr>
                    <m:t>eq</m:t>
                  </m:r>
                </m:sub>
              </m:sSub>
            </m:e>
          </m:nary>
          <m:r>
            <w:rPr>
              <w:rFonts w:ascii="Cambria Math" w:eastAsiaTheme="minorEastAsia" w:hAnsi="Cambria Math"/>
              <w:color w:val="000000" w:themeColor="text1"/>
              <w:sz w:val="22"/>
              <w:szCs w:val="22"/>
              <w:highlight w:val="yellow"/>
              <w:lang w:val="en-US"/>
            </w:rPr>
            <m:t>)+(</m:t>
          </m:r>
          <m:sSub>
            <m:sSubPr>
              <m:ctrlPr>
                <w:rPr>
                  <w:rFonts w:ascii="Cambria Math" w:eastAsiaTheme="minorEastAsia" w:hAnsi="Cambria Math"/>
                  <w:i/>
                  <w:color w:val="000000" w:themeColor="text1"/>
                  <w:sz w:val="22"/>
                  <w:szCs w:val="22"/>
                  <w:highlight w:val="yellow"/>
                  <w:lang w:val="en-US"/>
                </w:rPr>
              </m:ctrlPr>
            </m:sSubPr>
            <m:e>
              <m:r>
                <w:rPr>
                  <w:rFonts w:ascii="Cambria Math" w:eastAsiaTheme="minorEastAsia" w:hAnsi="Cambria Math"/>
                  <w:color w:val="000000" w:themeColor="text1"/>
                  <w:sz w:val="22"/>
                  <w:szCs w:val="22"/>
                  <w:highlight w:val="yellow"/>
                  <w:lang w:val="en-US"/>
                </w:rPr>
                <m:t>I</m:t>
              </m:r>
            </m:e>
            <m:sub>
              <m:r>
                <w:rPr>
                  <w:rFonts w:ascii="Cambria Math" w:eastAsiaTheme="minorEastAsia" w:hAnsi="Cambria Math"/>
                  <w:color w:val="000000" w:themeColor="text1"/>
                  <w:sz w:val="22"/>
                  <w:szCs w:val="22"/>
                  <w:highlight w:val="yellow"/>
                  <w:lang w:val="en-US"/>
                </w:rPr>
                <m:t>EP</m:t>
              </m:r>
            </m:sub>
          </m:sSub>
          <m:r>
            <w:rPr>
              <w:rFonts w:ascii="Cambria Math" w:eastAsiaTheme="minorEastAsia" w:hAnsi="Cambria Math"/>
              <w:color w:val="000000" w:themeColor="text1"/>
              <w:sz w:val="22"/>
              <w:szCs w:val="22"/>
              <w:highlight w:val="yellow"/>
              <w:lang w:val="en-US"/>
            </w:rPr>
            <m:t>+</m:t>
          </m:r>
          <m:nary>
            <m:naryPr>
              <m:chr m:val="∑"/>
              <m:limLoc m:val="undOvr"/>
              <m:supHide m:val="1"/>
              <m:ctrlPr>
                <w:rPr>
                  <w:rFonts w:ascii="Cambria Math" w:eastAsiaTheme="minorEastAsia" w:hAnsi="Cambria Math"/>
                  <w:i/>
                  <w:color w:val="000000" w:themeColor="text1"/>
                  <w:sz w:val="22"/>
                  <w:szCs w:val="22"/>
                  <w:highlight w:val="yellow"/>
                  <w:lang w:val="en-US"/>
                </w:rPr>
              </m:ctrlPr>
            </m:naryPr>
            <m:sub>
              <m:r>
                <w:rPr>
                  <w:rFonts w:ascii="Cambria Math" w:eastAsiaTheme="minorEastAsia" w:hAnsi="Cambria Math"/>
                  <w:color w:val="000000" w:themeColor="text1"/>
                  <w:sz w:val="22"/>
                  <w:szCs w:val="22"/>
                  <w:highlight w:val="yellow"/>
                  <w:lang w:val="en-US"/>
                </w:rPr>
                <m:t>comp in stack</m:t>
              </m:r>
            </m:sub>
            <m:sup/>
            <m:e>
              <m:sSub>
                <m:sSubPr>
                  <m:ctrlPr>
                    <w:rPr>
                      <w:rFonts w:ascii="Cambria Math" w:eastAsia="Calibri" w:hAnsi="Cambria Math"/>
                      <w:i/>
                      <w:sz w:val="22"/>
                      <w:szCs w:val="22"/>
                      <w:highlight w:val="yellow"/>
                    </w:rPr>
                  </m:ctrlPr>
                </m:sSubPr>
                <m:e>
                  <m:r>
                    <w:rPr>
                      <w:rFonts w:ascii="Cambria Math" w:eastAsia="Calibri" w:hAnsi="Cambria Math"/>
                      <w:sz w:val="22"/>
                      <w:szCs w:val="22"/>
                      <w:highlight w:val="yellow"/>
                    </w:rPr>
                    <m:t>I</m:t>
                  </m:r>
                </m:e>
                <m:sub>
                  <m:r>
                    <w:rPr>
                      <w:rFonts w:ascii="Cambria Math" w:eastAsia="Calibri" w:hAnsi="Cambria Math"/>
                      <w:sz w:val="22"/>
                      <w:szCs w:val="22"/>
                      <w:highlight w:val="yellow"/>
                    </w:rPr>
                    <m:t>comp</m:t>
                  </m:r>
                </m:sub>
              </m:sSub>
            </m:e>
          </m:nary>
          <m:r>
            <w:rPr>
              <w:rFonts w:ascii="Cambria Math" w:eastAsiaTheme="minorEastAsia" w:hAnsi="Cambria Math"/>
              <w:color w:val="000000" w:themeColor="text1"/>
              <w:sz w:val="22"/>
              <w:szCs w:val="22"/>
              <w:highlight w:val="yellow"/>
              <w:lang w:val="en-US"/>
            </w:rPr>
            <m:t>+</m:t>
          </m:r>
          <m:nary>
            <m:naryPr>
              <m:chr m:val="∑"/>
              <m:limLoc m:val="undOvr"/>
              <m:supHide m:val="1"/>
              <m:ctrlPr>
                <w:rPr>
                  <w:rFonts w:ascii="Cambria Math" w:eastAsiaTheme="minorEastAsia" w:hAnsi="Cambria Math"/>
                  <w:i/>
                  <w:color w:val="000000" w:themeColor="text1"/>
                  <w:sz w:val="22"/>
                  <w:szCs w:val="22"/>
                  <w:highlight w:val="yellow"/>
                  <w:lang w:val="en-US"/>
                </w:rPr>
              </m:ctrlPr>
            </m:naryPr>
            <m:sub>
              <m:r>
                <w:rPr>
                  <w:rFonts w:ascii="Cambria Math" w:eastAsiaTheme="minorEastAsia" w:hAnsi="Cambria Math"/>
                  <w:color w:val="000000" w:themeColor="text1"/>
                  <w:sz w:val="22"/>
                  <w:szCs w:val="22"/>
                  <w:highlight w:val="yellow"/>
                  <w:lang w:val="en-US"/>
                </w:rPr>
                <m:t>layer in cell</m:t>
              </m:r>
            </m:sub>
            <m:sup/>
            <m:e>
              <m:sSub>
                <m:sSubPr>
                  <m:ctrlPr>
                    <w:rPr>
                      <w:rFonts w:ascii="Cambria Math" w:eastAsia="Calibri" w:hAnsi="Cambria Math"/>
                      <w:i/>
                      <w:sz w:val="22"/>
                      <w:szCs w:val="22"/>
                      <w:highlight w:val="yellow"/>
                    </w:rPr>
                  </m:ctrlPr>
                </m:sSubPr>
                <m:e>
                  <m:r>
                    <w:rPr>
                      <w:rFonts w:ascii="Cambria Math" w:eastAsia="Calibri" w:hAnsi="Cambria Math"/>
                      <w:sz w:val="22"/>
                      <w:szCs w:val="22"/>
                      <w:highlight w:val="yellow"/>
                    </w:rPr>
                    <m:t>I</m:t>
                  </m:r>
                </m:e>
                <m:sub>
                  <m:r>
                    <w:rPr>
                      <w:rFonts w:ascii="Cambria Math" w:eastAsia="Calibri" w:hAnsi="Cambria Math"/>
                      <w:sz w:val="22"/>
                      <w:szCs w:val="22"/>
                      <w:highlight w:val="yellow"/>
                    </w:rPr>
                    <m:t>layer</m:t>
                  </m:r>
                </m:sub>
              </m:sSub>
            </m:e>
          </m:nary>
          <m:r>
            <w:rPr>
              <w:rFonts w:ascii="Cambria Math" w:eastAsiaTheme="minorEastAsia" w:hAnsi="Cambria Math"/>
              <w:color w:val="000000" w:themeColor="text1"/>
              <w:sz w:val="22"/>
              <w:szCs w:val="22"/>
              <w:highlight w:val="yellow"/>
              <w:lang w:val="en-US"/>
            </w:rPr>
            <m:t>)</m:t>
          </m:r>
        </m:oMath>
      </m:oMathPara>
    </w:p>
    <w:p w14:paraId="1E59ED20" w14:textId="77777777" w:rsidR="002C11DA" w:rsidRDefault="002C11DA">
      <w:pPr>
        <w:rPr>
          <w:rFonts w:ascii="Helvetica" w:eastAsiaTheme="minorEastAsia" w:hAnsi="Helvetica"/>
          <w:sz w:val="22"/>
          <w:szCs w:val="22"/>
          <w:lang w:val="en-US"/>
        </w:rPr>
      </w:pPr>
    </w:p>
    <w:p w14:paraId="1EB86426" w14:textId="2A56C3C8" w:rsidR="005477F1" w:rsidRPr="00256DDB" w:rsidRDefault="005477F1">
      <w:pPr>
        <w:rPr>
          <w:rFonts w:ascii="Helvetica" w:eastAsiaTheme="minorEastAsia" w:hAnsi="Helvetica"/>
          <w:sz w:val="22"/>
          <w:szCs w:val="22"/>
          <w:lang w:val="en-US"/>
        </w:rPr>
      </w:pPr>
      <w:r w:rsidRPr="00256DDB">
        <w:rPr>
          <w:rFonts w:ascii="Helvetica" w:eastAsiaTheme="minorEastAsia" w:hAnsi="Helvetica"/>
          <w:sz w:val="22"/>
          <w:szCs w:val="22"/>
          <w:lang w:val="en-US"/>
        </w:rPr>
        <w:br w:type="page"/>
      </w:r>
    </w:p>
    <w:p w14:paraId="0B3EAFB9" w14:textId="089A251E" w:rsidR="00AB0C9A" w:rsidRDefault="00AB0C9A" w:rsidP="008E77DE">
      <w:pPr>
        <w:rPr>
          <w:rFonts w:ascii="Helvetica" w:eastAsiaTheme="minorEastAsia" w:hAnsi="Helvetica"/>
          <w:sz w:val="22"/>
          <w:szCs w:val="22"/>
          <w:lang w:val="en-US"/>
        </w:rPr>
      </w:pPr>
    </w:p>
    <w:p w14:paraId="1C8E9E82" w14:textId="266393F4" w:rsidR="00346043" w:rsidRDefault="00346043" w:rsidP="008E77DE">
      <w:pPr>
        <w:rPr>
          <w:rFonts w:ascii="Helvetica" w:eastAsiaTheme="minorEastAsia" w:hAnsi="Helvetica"/>
          <w:sz w:val="22"/>
          <w:szCs w:val="22"/>
          <w:lang w:val="en-US"/>
        </w:rPr>
      </w:pPr>
    </w:p>
    <w:p w14:paraId="552FD05B" w14:textId="77777777" w:rsidR="00346043" w:rsidRPr="00256DDB" w:rsidRDefault="00346043" w:rsidP="008E77DE">
      <w:pPr>
        <w:rPr>
          <w:rFonts w:ascii="Helvetica" w:eastAsiaTheme="minorEastAsia" w:hAnsi="Helvetica"/>
          <w:sz w:val="22"/>
          <w:szCs w:val="22"/>
          <w:lang w:val="en-US"/>
        </w:rPr>
      </w:pPr>
    </w:p>
    <w:p w14:paraId="49C6E733" w14:textId="3E577FB0" w:rsidR="009A2316" w:rsidRPr="00256DDB" w:rsidRDefault="0097113F" w:rsidP="009A2316">
      <w:pPr>
        <w:pStyle w:val="Titre2"/>
        <w:rPr>
          <w:rFonts w:ascii="Helvetica" w:hAnsi="Helvetica"/>
          <w:color w:val="7030A0"/>
          <w:sz w:val="22"/>
          <w:szCs w:val="22"/>
          <w:lang w:val="en-US"/>
        </w:rPr>
      </w:pPr>
      <w:r>
        <w:rPr>
          <w:rFonts w:ascii="Helvetica" w:hAnsi="Helvetica"/>
          <w:color w:val="7030A0"/>
          <w:sz w:val="22"/>
          <w:szCs w:val="22"/>
          <w:lang w:val="en-US"/>
        </w:rPr>
        <w:t>8</w:t>
      </w:r>
      <w:r w:rsidR="009A2316" w:rsidRPr="00256DDB">
        <w:rPr>
          <w:rFonts w:ascii="Helvetica" w:hAnsi="Helvetica"/>
          <w:color w:val="7030A0"/>
          <w:sz w:val="22"/>
          <w:szCs w:val="22"/>
          <w:lang w:val="en-US"/>
        </w:rPr>
        <w:t xml:space="preserve">. End-Use Processes </w:t>
      </w:r>
    </w:p>
    <w:p w14:paraId="2262F7BE" w14:textId="1A7C74A5" w:rsidR="009A2316" w:rsidRPr="00256DDB" w:rsidRDefault="009A2316" w:rsidP="008E77DE">
      <w:pPr>
        <w:rPr>
          <w:rFonts w:ascii="Helvetica" w:eastAsiaTheme="minorEastAsia" w:hAnsi="Helvetica"/>
          <w:sz w:val="22"/>
          <w:szCs w:val="22"/>
          <w:lang w:val="en-US"/>
        </w:rPr>
      </w:pPr>
    </w:p>
    <w:p w14:paraId="3393AD71" w14:textId="7AAA989D" w:rsidR="009A2316" w:rsidRPr="00256DDB" w:rsidRDefault="0097113F" w:rsidP="008E77DE">
      <w:pPr>
        <w:rPr>
          <w:rFonts w:ascii="Helvetica" w:eastAsiaTheme="minorEastAsia" w:hAnsi="Helvetica"/>
          <w:sz w:val="22"/>
          <w:szCs w:val="22"/>
          <w:lang w:val="en-US"/>
        </w:rPr>
      </w:pPr>
      <w:r>
        <w:rPr>
          <w:rFonts w:ascii="Helvetica" w:eastAsiaTheme="minorEastAsia" w:hAnsi="Helvetica"/>
          <w:sz w:val="22"/>
          <w:szCs w:val="22"/>
          <w:lang w:val="en-US"/>
        </w:rPr>
        <w:t xml:space="preserve">The burner for the generation of 1MJ of industrial heat from hydrogen is characterized by the impact of the equipment, scaled to 1kg of hydrogen burnt, and the hydrogen leakage rate. </w:t>
      </w:r>
      <w:r w:rsidR="00577FDB">
        <w:rPr>
          <w:rFonts w:ascii="Helvetica" w:eastAsiaTheme="minorEastAsia" w:hAnsi="Helvetica"/>
          <w:sz w:val="22"/>
          <w:szCs w:val="22"/>
          <w:lang w:val="en-US"/>
        </w:rPr>
        <w:t>As the efficiency of hydrogen burner are around 90%, this application requires 0.009 kgH</w:t>
      </w:r>
      <w:r w:rsidR="00577FDB" w:rsidRPr="00577FDB">
        <w:rPr>
          <w:rFonts w:ascii="Helvetica" w:eastAsiaTheme="minorEastAsia" w:hAnsi="Helvetica"/>
          <w:sz w:val="22"/>
          <w:szCs w:val="22"/>
          <w:vertAlign w:val="subscript"/>
          <w:lang w:val="en-US"/>
        </w:rPr>
        <w:t>2</w:t>
      </w:r>
      <w:r w:rsidR="00577FDB">
        <w:rPr>
          <w:rFonts w:ascii="Helvetica" w:eastAsiaTheme="minorEastAsia" w:hAnsi="Helvetica"/>
          <w:sz w:val="22"/>
          <w:szCs w:val="22"/>
          <w:lang w:val="en-US"/>
        </w:rPr>
        <w:t>/MJ industrial heat.</w:t>
      </w:r>
    </w:p>
    <w:p w14:paraId="1A38A396" w14:textId="09E877A1" w:rsidR="00D37F17" w:rsidRPr="00256DDB" w:rsidRDefault="00D37F17" w:rsidP="008E77DE">
      <w:pPr>
        <w:rPr>
          <w:rFonts w:ascii="Helvetica" w:eastAsiaTheme="minorEastAsia" w:hAnsi="Helvetica"/>
          <w:sz w:val="22"/>
          <w:szCs w:val="22"/>
          <w:lang w:val="en-US"/>
        </w:rPr>
      </w:pPr>
    </w:p>
    <w:p w14:paraId="0520000D" w14:textId="4B37953D" w:rsidR="00D37F17" w:rsidRPr="00256DDB" w:rsidRDefault="00F15BC8" w:rsidP="00D37F17">
      <w:pPr>
        <w:rPr>
          <w:rFonts w:ascii="Helvetica" w:eastAsiaTheme="minorEastAsia" w:hAnsi="Helvetica"/>
          <w:sz w:val="22"/>
          <w:szCs w:val="22"/>
          <w:lang w:val="en-US"/>
        </w:rPr>
      </w:pPr>
      <m:oMathPara>
        <m:oMath>
          <m:sSub>
            <m:sSubPr>
              <m:ctrlPr>
                <w:rPr>
                  <w:rFonts w:ascii="Cambria Math" w:eastAsia="Calibri" w:hAnsi="Cambria Math"/>
                  <w:i/>
                  <w:sz w:val="22"/>
                  <w:szCs w:val="22"/>
                </w:rPr>
              </m:ctrlPr>
            </m:sSubPr>
            <m:e>
              <m:r>
                <w:rPr>
                  <w:rFonts w:ascii="Cambria Math" w:eastAsia="Calibri" w:hAnsi="Cambria Math"/>
                  <w:sz w:val="22"/>
                  <w:szCs w:val="22"/>
                </w:rPr>
                <m:t>I</m:t>
              </m:r>
            </m:e>
            <m:sub>
              <m:r>
                <w:rPr>
                  <w:rFonts w:ascii="Cambria Math" w:eastAsia="Calibri" w:hAnsi="Cambria Math"/>
                  <w:sz w:val="22"/>
                  <w:szCs w:val="22"/>
                </w:rPr>
                <m:t>burner</m:t>
              </m:r>
            </m:sub>
          </m:sSub>
          <m:r>
            <w:rPr>
              <w:rFonts w:ascii="Cambria Math" w:hAnsi="Cambria Math"/>
              <w:sz w:val="22"/>
              <w:szCs w:val="22"/>
              <w:lang w:val="en-US"/>
            </w:rPr>
            <m:t>[per MJ]=</m:t>
          </m:r>
          <m:sSub>
            <m:sSubPr>
              <m:ctrlPr>
                <w:rPr>
                  <w:rFonts w:ascii="Cambria Math" w:hAnsi="Cambria Math"/>
                  <w:i/>
                  <w:sz w:val="22"/>
                  <w:szCs w:val="22"/>
                  <w:lang w:val="en-US"/>
                </w:rPr>
              </m:ctrlPr>
            </m:sSubPr>
            <m:e>
              <m:r>
                <w:rPr>
                  <w:rFonts w:ascii="Cambria Math" w:hAnsi="Cambria Math"/>
                  <w:sz w:val="22"/>
                  <w:szCs w:val="22"/>
                  <w:lang w:val="en-US"/>
                </w:rPr>
                <m:t>I</m:t>
              </m:r>
            </m:e>
            <m:sub>
              <m:r>
                <w:rPr>
                  <w:rFonts w:ascii="Cambria Math" w:hAnsi="Cambria Math"/>
                  <w:sz w:val="22"/>
                  <w:szCs w:val="22"/>
                  <w:lang w:val="en-US"/>
                </w:rPr>
                <m:t>eq,burner</m:t>
              </m:r>
            </m:sub>
          </m:sSub>
          <m:r>
            <w:rPr>
              <w:rFonts w:ascii="Cambria Math"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r</m:t>
              </m:r>
            </m:e>
            <m:sub>
              <m:r>
                <w:rPr>
                  <w:rFonts w:ascii="Cambria Math" w:hAnsi="Cambria Math"/>
                  <w:sz w:val="22"/>
                  <w:szCs w:val="22"/>
                  <w:lang w:val="en-US"/>
                </w:rPr>
                <m:t>leak,burner</m:t>
              </m:r>
            </m:sub>
          </m:sSub>
          <m:r>
            <w:rPr>
              <w:rFonts w:ascii="Cambria Math" w:eastAsiaTheme="minorEastAsia" w:hAnsi="Cambria Math"/>
              <w:sz w:val="22"/>
              <w:szCs w:val="22"/>
              <w:lang w:val="en-US"/>
            </w:rPr>
            <m:t>.</m:t>
          </m:r>
          <m:sSub>
            <m:sSubPr>
              <m:ctrlPr>
                <w:rPr>
                  <w:rFonts w:ascii="Cambria Math" w:eastAsiaTheme="minorEastAsia" w:hAnsi="Cambria Math"/>
                  <w:i/>
                  <w:sz w:val="22"/>
                  <w:szCs w:val="22"/>
                  <w:lang w:val="en-US"/>
                </w:rPr>
              </m:ctrlPr>
            </m:sSubPr>
            <m:e>
              <m:r>
                <w:rPr>
                  <w:rFonts w:ascii="Cambria Math" w:eastAsiaTheme="minorEastAsia" w:hAnsi="Cambria Math"/>
                  <w:sz w:val="22"/>
                  <w:szCs w:val="22"/>
                  <w:lang w:val="en-US"/>
                </w:rPr>
                <m:t>i</m:t>
              </m:r>
            </m:e>
            <m:sub>
              <m:r>
                <w:rPr>
                  <w:rFonts w:ascii="Cambria Math" w:eastAsiaTheme="minorEastAsia" w:hAnsi="Cambria Math"/>
                  <w:sz w:val="22"/>
                  <w:szCs w:val="22"/>
                  <w:lang w:val="en-US"/>
                </w:rPr>
                <m:t>leak</m:t>
              </m:r>
            </m:sub>
          </m:sSub>
        </m:oMath>
      </m:oMathPara>
    </w:p>
    <w:p w14:paraId="195C51F1" w14:textId="12E75121" w:rsidR="00185768" w:rsidRDefault="00185768" w:rsidP="00D37F17">
      <w:pPr>
        <w:rPr>
          <w:rFonts w:ascii="Helvetica" w:eastAsiaTheme="minorEastAsia" w:hAnsi="Helvetica"/>
          <w:sz w:val="22"/>
          <w:szCs w:val="22"/>
          <w:lang w:val="en-US"/>
        </w:rPr>
      </w:pPr>
    </w:p>
    <w:p w14:paraId="1E489BB2" w14:textId="67C21A61" w:rsidR="0097113F" w:rsidRPr="00256DDB" w:rsidRDefault="0097113F" w:rsidP="0097113F">
      <w:pPr>
        <w:rPr>
          <w:rFonts w:ascii="Helvetica" w:eastAsiaTheme="minorEastAsia" w:hAnsi="Helvetica"/>
          <w:sz w:val="22"/>
          <w:szCs w:val="22"/>
          <w:lang w:val="en-US"/>
        </w:rPr>
      </w:pPr>
      <w:r>
        <w:rPr>
          <w:rFonts w:ascii="Helvetica" w:eastAsiaTheme="minorEastAsia" w:hAnsi="Helvetica"/>
          <w:sz w:val="22"/>
          <w:szCs w:val="22"/>
          <w:lang w:val="en-US"/>
        </w:rPr>
        <w:t xml:space="preserve">The fuel cell vehicle (FCEV) for the generation of mechanical energy for 1vehicle.km is characterized by an aggregated impact given per </w:t>
      </w:r>
      <w:r w:rsidR="00D47D14">
        <w:rPr>
          <w:rFonts w:ascii="Helvetica" w:eastAsiaTheme="minorEastAsia" w:hAnsi="Helvetica"/>
          <w:sz w:val="22"/>
          <w:szCs w:val="22"/>
          <w:lang w:val="en-US"/>
        </w:rPr>
        <w:t>v.km. This includes the whole life cycle stage of the vehicle, including vehicle and engine manufacturing and maintenance, end-of-life, use phase processes other than energy consumption (including road infrastructure and brake, wear, type emission).</w:t>
      </w:r>
    </w:p>
    <w:p w14:paraId="4F201EC0" w14:textId="77777777" w:rsidR="0097113F" w:rsidRPr="00256DDB" w:rsidRDefault="0097113F" w:rsidP="00D37F17">
      <w:pPr>
        <w:rPr>
          <w:rFonts w:ascii="Helvetica" w:eastAsiaTheme="minorEastAsia" w:hAnsi="Helvetica"/>
          <w:sz w:val="22"/>
          <w:szCs w:val="22"/>
          <w:lang w:val="en-US"/>
        </w:rPr>
      </w:pPr>
    </w:p>
    <w:p w14:paraId="1204EA2D" w14:textId="57411E22" w:rsidR="00185768" w:rsidRPr="00256DDB" w:rsidRDefault="00F15BC8" w:rsidP="00185768">
      <w:pPr>
        <w:rPr>
          <w:rFonts w:ascii="Helvetica" w:eastAsiaTheme="minorEastAsia" w:hAnsi="Helvetica"/>
          <w:sz w:val="22"/>
          <w:szCs w:val="22"/>
          <w:lang w:val="en-US"/>
        </w:rPr>
      </w:pPr>
      <m:oMathPara>
        <m:oMath>
          <m:sSub>
            <m:sSubPr>
              <m:ctrlPr>
                <w:rPr>
                  <w:rFonts w:ascii="Cambria Math" w:eastAsia="Calibri" w:hAnsi="Cambria Math"/>
                  <w:i/>
                  <w:sz w:val="22"/>
                  <w:szCs w:val="22"/>
                </w:rPr>
              </m:ctrlPr>
            </m:sSubPr>
            <m:e>
              <m:r>
                <w:rPr>
                  <w:rFonts w:ascii="Cambria Math" w:eastAsia="Calibri" w:hAnsi="Cambria Math"/>
                  <w:sz w:val="22"/>
                  <w:szCs w:val="22"/>
                </w:rPr>
                <m:t>I</m:t>
              </m:r>
            </m:e>
            <m:sub>
              <m:r>
                <w:rPr>
                  <w:rFonts w:ascii="Cambria Math" w:eastAsia="Calibri" w:hAnsi="Cambria Math"/>
                  <w:sz w:val="22"/>
                  <w:szCs w:val="22"/>
                </w:rPr>
                <m:t>FCEV</m:t>
              </m:r>
            </m:sub>
          </m:sSub>
          <m:r>
            <w:rPr>
              <w:rFonts w:ascii="Cambria Math" w:hAnsi="Cambria Math"/>
              <w:sz w:val="22"/>
              <w:szCs w:val="22"/>
              <w:lang w:val="en-US"/>
            </w:rPr>
            <m:t>[per v.km]=</m:t>
          </m:r>
          <m:sSub>
            <m:sSubPr>
              <m:ctrlPr>
                <w:rPr>
                  <w:rFonts w:ascii="Cambria Math" w:hAnsi="Cambria Math"/>
                  <w:i/>
                  <w:sz w:val="22"/>
                  <w:szCs w:val="22"/>
                  <w:lang w:val="en-US"/>
                </w:rPr>
              </m:ctrlPr>
            </m:sSubPr>
            <m:e>
              <m:r>
                <w:rPr>
                  <w:rFonts w:ascii="Cambria Math" w:hAnsi="Cambria Math"/>
                  <w:sz w:val="22"/>
                  <w:szCs w:val="22"/>
                  <w:lang w:val="en-US"/>
                </w:rPr>
                <m:t>I</m:t>
              </m:r>
            </m:e>
            <m:sub>
              <m:r>
                <w:rPr>
                  <w:rFonts w:ascii="Cambria Math" w:hAnsi="Cambria Math"/>
                  <w:sz w:val="22"/>
                  <w:szCs w:val="22"/>
                  <w:lang w:val="en-US"/>
                </w:rPr>
                <m:t>eq,FCEV</m:t>
              </m:r>
            </m:sub>
          </m:sSub>
        </m:oMath>
      </m:oMathPara>
    </w:p>
    <w:p w14:paraId="3CA7F23D" w14:textId="047D3E2E" w:rsidR="00185768" w:rsidRDefault="00185768" w:rsidP="00D37F17">
      <w:pPr>
        <w:rPr>
          <w:rFonts w:ascii="Helvetica" w:eastAsiaTheme="minorEastAsia" w:hAnsi="Helvetica"/>
          <w:sz w:val="22"/>
          <w:szCs w:val="22"/>
          <w:lang w:val="en-US"/>
        </w:rPr>
      </w:pPr>
    </w:p>
    <w:p w14:paraId="53C723A8" w14:textId="2F4E4054" w:rsidR="00907A01" w:rsidRPr="00256DDB" w:rsidRDefault="00907A01" w:rsidP="00D37F17">
      <w:pPr>
        <w:rPr>
          <w:rFonts w:ascii="Helvetica" w:eastAsiaTheme="minorEastAsia" w:hAnsi="Helvetica"/>
          <w:sz w:val="22"/>
          <w:szCs w:val="22"/>
          <w:lang w:val="en-US"/>
        </w:rPr>
      </w:pPr>
      <w:r>
        <w:rPr>
          <w:rFonts w:ascii="Helvetica" w:eastAsiaTheme="minorEastAsia" w:hAnsi="Helvetica"/>
          <w:sz w:val="22"/>
          <w:szCs w:val="22"/>
          <w:lang w:val="en-US"/>
        </w:rPr>
        <w:t>Based on PETRAUL</w:t>
      </w:r>
      <w:sdt>
        <w:sdtPr>
          <w:rPr>
            <w:rFonts w:ascii="Helvetica" w:eastAsiaTheme="minorEastAsia" w:hAnsi="Helvetica"/>
            <w:color w:val="000000"/>
            <w:sz w:val="22"/>
            <w:szCs w:val="22"/>
            <w:vertAlign w:val="superscript"/>
            <w:lang w:val="en-US"/>
          </w:rPr>
          <w:tag w:val="MENDELEY_CITATION_v3_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"/>
          <w:id w:val="992612247"/>
          <w:placeholder>
            <w:docPart w:val="DefaultPlaceholder_-1854013440"/>
          </w:placeholder>
        </w:sdtPr>
        <w:sdtEndPr/>
        <w:sdtContent>
          <w:r w:rsidR="00F15BC8" w:rsidRPr="00F15BC8">
            <w:rPr>
              <w:rFonts w:ascii="Helvetica" w:eastAsiaTheme="minorEastAsia" w:hAnsi="Helvetica"/>
              <w:color w:val="000000"/>
              <w:sz w:val="22"/>
              <w:szCs w:val="22"/>
              <w:vertAlign w:val="superscript"/>
              <w:lang w:val="en-US"/>
            </w:rPr>
            <w:t>6</w:t>
          </w:r>
        </w:sdtContent>
      </w:sdt>
      <w:r>
        <w:rPr>
          <w:rFonts w:ascii="Helvetica" w:eastAsiaTheme="minorEastAsia" w:hAnsi="Helvetica"/>
          <w:sz w:val="22"/>
          <w:szCs w:val="22"/>
          <w:lang w:val="en-US"/>
        </w:rPr>
        <w:t xml:space="preserve">, </w:t>
      </w:r>
      <w:r w:rsidR="00577FDB">
        <w:rPr>
          <w:rFonts w:ascii="Helvetica" w:eastAsiaTheme="minorEastAsia" w:hAnsi="Helvetica"/>
          <w:sz w:val="22"/>
          <w:szCs w:val="22"/>
          <w:lang w:val="en-US"/>
        </w:rPr>
        <w:t>an average fuel cell vehicle needs to produce 0.22 kWh/(v.km), which correspond to 6.7e-3 kgH</w:t>
      </w:r>
      <w:r w:rsidR="00577FDB" w:rsidRPr="00577FDB">
        <w:rPr>
          <w:rFonts w:ascii="Helvetica" w:eastAsiaTheme="minorEastAsia" w:hAnsi="Helvetica"/>
          <w:sz w:val="22"/>
          <w:szCs w:val="22"/>
          <w:vertAlign w:val="subscript"/>
          <w:lang w:val="en-US"/>
        </w:rPr>
        <w:t>2</w:t>
      </w:r>
      <w:r w:rsidR="00577FDB">
        <w:rPr>
          <w:rFonts w:ascii="Helvetica" w:eastAsiaTheme="minorEastAsia" w:hAnsi="Helvetica"/>
          <w:sz w:val="22"/>
          <w:szCs w:val="22"/>
          <w:lang w:val="en-US"/>
        </w:rPr>
        <w:t>/(v.km)</w:t>
      </w:r>
    </w:p>
    <w:p w14:paraId="36420F90" w14:textId="77777777" w:rsidR="00D37F17" w:rsidRPr="00256DDB" w:rsidRDefault="00D37F17" w:rsidP="008E77DE">
      <w:pPr>
        <w:rPr>
          <w:rFonts w:ascii="Helvetica" w:eastAsiaTheme="minorEastAsia" w:hAnsi="Helvetica"/>
          <w:sz w:val="22"/>
          <w:szCs w:val="22"/>
          <w:lang w:val="en-US"/>
        </w:rPr>
      </w:pPr>
    </w:p>
    <w:p w14:paraId="68AFA10C" w14:textId="34C242D2" w:rsidR="00BF6395" w:rsidRPr="00256DDB" w:rsidRDefault="00BF6395" w:rsidP="008E77DE">
      <w:pPr>
        <w:rPr>
          <w:rFonts w:ascii="Helvetica" w:eastAsiaTheme="minorEastAsia" w:hAnsi="Helvetica"/>
          <w:sz w:val="22"/>
          <w:szCs w:val="22"/>
          <w:lang w:val="en-US"/>
        </w:rPr>
      </w:pPr>
    </w:p>
    <w:p w14:paraId="73A4E535" w14:textId="77777777" w:rsidR="00B504DA" w:rsidRPr="00256DDB" w:rsidRDefault="00B504DA" w:rsidP="00B504DA">
      <w:pPr>
        <w:pStyle w:val="Titre2"/>
        <w:rPr>
          <w:rFonts w:ascii="Helvetica" w:hAnsi="Helvetica"/>
          <w:sz w:val="22"/>
          <w:szCs w:val="22"/>
          <w:lang w:val="en-US"/>
        </w:rPr>
      </w:pPr>
    </w:p>
    <w:p w14:paraId="4C38CFDD" w14:textId="78673948" w:rsidR="00B504DA" w:rsidRPr="00907A01" w:rsidRDefault="00BC675F" w:rsidP="00B504DA">
      <w:pPr>
        <w:pStyle w:val="Titre2"/>
        <w:rPr>
          <w:rFonts w:ascii="Helvetica" w:hAnsi="Helvetica"/>
          <w:color w:val="000000" w:themeColor="text1"/>
          <w:sz w:val="22"/>
          <w:szCs w:val="22"/>
          <w:lang w:val="en-US"/>
        </w:rPr>
      </w:pPr>
      <w:r>
        <w:rPr>
          <w:rFonts w:ascii="Helvetica" w:hAnsi="Helvetica"/>
          <w:color w:val="000000" w:themeColor="text1"/>
          <w:sz w:val="22"/>
          <w:szCs w:val="22"/>
          <w:lang w:val="en-US"/>
        </w:rPr>
        <w:t>9</w:t>
      </w:r>
      <w:r w:rsidR="00B504DA" w:rsidRPr="00907A01">
        <w:rPr>
          <w:rFonts w:ascii="Helvetica" w:hAnsi="Helvetica"/>
          <w:color w:val="000000" w:themeColor="text1"/>
          <w:sz w:val="22"/>
          <w:szCs w:val="22"/>
          <w:lang w:val="en-US"/>
        </w:rPr>
        <w:t xml:space="preserve">. Total supply-chain impact per application </w:t>
      </w:r>
    </w:p>
    <w:p w14:paraId="1B8A36A0" w14:textId="617108FC" w:rsidR="00BF6395" w:rsidRDefault="00BF6395" w:rsidP="008E77DE">
      <w:pPr>
        <w:rPr>
          <w:rFonts w:ascii="Helvetica" w:eastAsiaTheme="minorEastAsia" w:hAnsi="Helvetica"/>
          <w:sz w:val="22"/>
          <w:szCs w:val="22"/>
          <w:lang w:val="en-US"/>
        </w:rPr>
      </w:pPr>
    </w:p>
    <w:p w14:paraId="487295CC" w14:textId="00958E35" w:rsidR="00907A01" w:rsidRPr="00256DDB" w:rsidRDefault="00907A01" w:rsidP="008E77DE">
      <w:pPr>
        <w:rPr>
          <w:rFonts w:ascii="Helvetica" w:eastAsiaTheme="minorEastAsia" w:hAnsi="Helvetica"/>
          <w:sz w:val="22"/>
          <w:szCs w:val="22"/>
          <w:lang w:val="en-US"/>
        </w:rPr>
      </w:pPr>
      <w:r>
        <w:rPr>
          <w:rFonts w:ascii="Helvetica" w:eastAsiaTheme="minorEastAsia" w:hAnsi="Helvetica"/>
          <w:sz w:val="22"/>
          <w:szCs w:val="22"/>
          <w:lang w:val="en-US"/>
        </w:rPr>
        <w:t xml:space="preserve">Finally, all the impacts calculated in this work should be scaled to the final end-use functional unit. The quantity of hydrogen required to fulfill this functional unit depends on the application, and the efficiency of end-use processes.  The following table </w:t>
      </w:r>
    </w:p>
    <w:p w14:paraId="604CF929" w14:textId="77777777" w:rsidR="00BF6395" w:rsidRPr="00256DDB" w:rsidRDefault="00BF6395" w:rsidP="008E77DE">
      <w:pPr>
        <w:rPr>
          <w:rFonts w:ascii="Helvetica" w:eastAsiaTheme="minorEastAsia" w:hAnsi="Helvetica"/>
          <w:sz w:val="22"/>
          <w:szCs w:val="22"/>
          <w:lang w:val="en-US"/>
        </w:rPr>
      </w:pPr>
    </w:p>
    <w:tbl>
      <w:tblPr>
        <w:tblStyle w:val="Grilledutableau"/>
        <w:tblW w:w="0" w:type="auto"/>
        <w:tblLook w:val="04A0" w:firstRow="1" w:lastRow="0" w:firstColumn="1" w:lastColumn="0" w:noHBand="0" w:noVBand="1"/>
      </w:tblPr>
      <w:tblGrid>
        <w:gridCol w:w="1635"/>
        <w:gridCol w:w="987"/>
        <w:gridCol w:w="6666"/>
      </w:tblGrid>
      <w:tr w:rsidR="00577FDB" w:rsidRPr="00256DDB" w14:paraId="66A827A7" w14:textId="77777777" w:rsidTr="00126819">
        <w:tc>
          <w:tcPr>
            <w:tcW w:w="1635" w:type="dxa"/>
          </w:tcPr>
          <w:p w14:paraId="10776403" w14:textId="034F74D9" w:rsidR="00577FDB" w:rsidRPr="00256DDB" w:rsidRDefault="00577FDB" w:rsidP="008E77DE">
            <w:pPr>
              <w:rPr>
                <w:rFonts w:ascii="Helvetica" w:eastAsiaTheme="minorEastAsia" w:hAnsi="Helvetica"/>
                <w:sz w:val="22"/>
                <w:szCs w:val="22"/>
                <w:lang w:val="en-US"/>
              </w:rPr>
            </w:pPr>
            <w:r w:rsidRPr="00256DDB">
              <w:rPr>
                <w:rFonts w:ascii="Helvetica" w:eastAsiaTheme="minorEastAsia" w:hAnsi="Helvetica"/>
                <w:sz w:val="22"/>
                <w:szCs w:val="22"/>
                <w:lang w:val="en-US"/>
              </w:rPr>
              <w:t xml:space="preserve">Application </w:t>
            </w:r>
          </w:p>
        </w:tc>
        <w:tc>
          <w:tcPr>
            <w:tcW w:w="987" w:type="dxa"/>
          </w:tcPr>
          <w:p w14:paraId="4F446F8D" w14:textId="134076B7" w:rsidR="00577FDB" w:rsidRPr="00256DDB" w:rsidRDefault="00577FDB" w:rsidP="008E77DE">
            <w:pPr>
              <w:rPr>
                <w:rFonts w:ascii="Helvetica" w:eastAsiaTheme="minorEastAsia" w:hAnsi="Helvetica"/>
                <w:sz w:val="22"/>
                <w:szCs w:val="22"/>
                <w:lang w:val="en-US"/>
              </w:rPr>
            </w:pPr>
            <w:r w:rsidRPr="00256DDB">
              <w:rPr>
                <w:rFonts w:ascii="Helvetica" w:eastAsiaTheme="minorEastAsia" w:hAnsi="Helvetica"/>
                <w:sz w:val="22"/>
                <w:szCs w:val="22"/>
                <w:lang w:val="en-US"/>
              </w:rPr>
              <w:t>FU</w:t>
            </w:r>
          </w:p>
        </w:tc>
        <w:tc>
          <w:tcPr>
            <w:tcW w:w="6666" w:type="dxa"/>
          </w:tcPr>
          <w:p w14:paraId="0D007C2B" w14:textId="70E6155D" w:rsidR="00577FDB" w:rsidRPr="00256DDB" w:rsidRDefault="00577FDB" w:rsidP="008E77DE">
            <w:pPr>
              <w:rPr>
                <w:rFonts w:ascii="Helvetica" w:eastAsiaTheme="minorEastAsia" w:hAnsi="Helvetica"/>
                <w:sz w:val="22"/>
                <w:szCs w:val="22"/>
                <w:lang w:val="en-US"/>
              </w:rPr>
            </w:pPr>
            <w:r w:rsidRPr="00256DDB">
              <w:rPr>
                <w:rFonts w:ascii="Helvetica" w:eastAsiaTheme="minorEastAsia" w:hAnsi="Helvetica"/>
                <w:sz w:val="22"/>
                <w:szCs w:val="22"/>
                <w:lang w:val="en-US"/>
              </w:rPr>
              <w:t>Total Impact</w:t>
            </w:r>
          </w:p>
        </w:tc>
      </w:tr>
      <w:tr w:rsidR="00907A01" w:rsidRPr="00256DDB" w14:paraId="6BC8706E" w14:textId="77777777" w:rsidTr="002D67C8">
        <w:tc>
          <w:tcPr>
            <w:tcW w:w="9288" w:type="dxa"/>
            <w:gridSpan w:val="3"/>
          </w:tcPr>
          <w:p w14:paraId="67F2E1AC" w14:textId="2074CD78" w:rsidR="00907A01" w:rsidRPr="00256DDB" w:rsidRDefault="00907A01" w:rsidP="008E77DE">
            <w:pPr>
              <w:rPr>
                <w:rFonts w:ascii="Helvetica" w:eastAsiaTheme="minorEastAsia" w:hAnsi="Helvetica"/>
                <w:sz w:val="22"/>
                <w:szCs w:val="22"/>
                <w:lang w:val="en-US"/>
              </w:rPr>
            </w:pPr>
            <w:r w:rsidRPr="00256DDB">
              <w:rPr>
                <w:rFonts w:ascii="Helvetica" w:eastAsiaTheme="minorEastAsia" w:hAnsi="Helvetica"/>
                <w:sz w:val="22"/>
                <w:szCs w:val="22"/>
                <w:lang w:val="en-US"/>
              </w:rPr>
              <w:t>Hydrogen Production Application</w:t>
            </w:r>
          </w:p>
        </w:tc>
      </w:tr>
      <w:tr w:rsidR="00577FDB" w:rsidRPr="00256DDB" w14:paraId="126FA9CD" w14:textId="77777777" w:rsidTr="00E07B17">
        <w:tc>
          <w:tcPr>
            <w:tcW w:w="1635" w:type="dxa"/>
          </w:tcPr>
          <w:p w14:paraId="038E09DA" w14:textId="6B850604" w:rsidR="00577FDB" w:rsidRPr="00256DDB" w:rsidRDefault="00577FDB" w:rsidP="008E77DE">
            <w:pPr>
              <w:rPr>
                <w:rFonts w:ascii="Helvetica" w:eastAsiaTheme="minorEastAsia" w:hAnsi="Helvetica"/>
                <w:sz w:val="22"/>
                <w:szCs w:val="22"/>
                <w:lang w:val="en-US"/>
              </w:rPr>
            </w:pPr>
            <w:r w:rsidRPr="00256DDB">
              <w:rPr>
                <w:rFonts w:ascii="Helvetica" w:eastAsiaTheme="minorEastAsia" w:hAnsi="Helvetica"/>
                <w:sz w:val="22"/>
                <w:szCs w:val="22"/>
                <w:lang w:val="en-US"/>
              </w:rPr>
              <w:t>Chemical Platform</w:t>
            </w:r>
          </w:p>
        </w:tc>
        <w:tc>
          <w:tcPr>
            <w:tcW w:w="987" w:type="dxa"/>
          </w:tcPr>
          <w:p w14:paraId="3591A19F" w14:textId="2EDD48AF" w:rsidR="00577FDB" w:rsidRPr="00256DDB" w:rsidRDefault="00577FDB" w:rsidP="008E77DE">
            <w:pPr>
              <w:rPr>
                <w:rFonts w:ascii="Helvetica" w:eastAsiaTheme="minorEastAsia" w:hAnsi="Helvetica"/>
                <w:sz w:val="22"/>
                <w:szCs w:val="22"/>
                <w:lang w:val="en-US"/>
              </w:rPr>
            </w:pPr>
            <w:r w:rsidRPr="00256DDB">
              <w:rPr>
                <w:rFonts w:ascii="Helvetica" w:eastAsiaTheme="minorEastAsia" w:hAnsi="Helvetica"/>
                <w:sz w:val="22"/>
                <w:szCs w:val="22"/>
                <w:lang w:val="en-US"/>
              </w:rPr>
              <w:t>1kgH</w:t>
            </w:r>
            <w:r w:rsidRPr="00256DDB">
              <w:rPr>
                <w:rFonts w:ascii="Helvetica" w:eastAsiaTheme="minorEastAsia" w:hAnsi="Helvetica"/>
                <w:sz w:val="22"/>
                <w:szCs w:val="22"/>
                <w:vertAlign w:val="subscript"/>
                <w:lang w:val="en-US"/>
              </w:rPr>
              <w:t>2</w:t>
            </w:r>
          </w:p>
        </w:tc>
        <w:tc>
          <w:tcPr>
            <w:tcW w:w="6666" w:type="dxa"/>
          </w:tcPr>
          <w:p w14:paraId="7B1C943C" w14:textId="4FF9A875" w:rsidR="00577FDB" w:rsidRPr="00256DDB" w:rsidRDefault="00F15BC8" w:rsidP="008E77DE">
            <w:pPr>
              <w:rPr>
                <w:rFonts w:ascii="Helvetica" w:eastAsiaTheme="minorEastAsia" w:hAnsi="Helvetica"/>
                <w:sz w:val="22"/>
                <w:szCs w:val="22"/>
                <w:lang w:val="en-US"/>
              </w:rPr>
            </w:pPr>
            <m:oMathPara>
              <m:oMath>
                <m:sSub>
                  <m:sSubPr>
                    <m:ctrlPr>
                      <w:rPr>
                        <w:rFonts w:ascii="Cambria Math" w:eastAsia="Calibri" w:hAnsi="Cambria Math"/>
                        <w:i/>
                        <w:sz w:val="22"/>
                        <w:szCs w:val="22"/>
                      </w:rPr>
                    </m:ctrlPr>
                  </m:sSubPr>
                  <m:e>
                    <m:r>
                      <w:rPr>
                        <w:rFonts w:ascii="Cambria Math" w:eastAsia="Calibri" w:hAnsi="Cambria Math"/>
                        <w:sz w:val="22"/>
                        <w:szCs w:val="22"/>
                      </w:rPr>
                      <m:t>I</m:t>
                    </m:r>
                  </m:e>
                  <m:sub>
                    <m:r>
                      <w:rPr>
                        <w:rFonts w:ascii="Cambria Math" w:eastAsia="Calibri" w:hAnsi="Cambria Math"/>
                        <w:sz w:val="22"/>
                        <w:szCs w:val="22"/>
                      </w:rPr>
                      <m:t>gen</m:t>
                    </m:r>
                  </m:sub>
                </m:sSub>
                <m:r>
                  <w:rPr>
                    <w:rFonts w:ascii="Cambria Math" w:eastAsia="Calibri" w:hAnsi="Cambria Math"/>
                    <w:sz w:val="22"/>
                    <w:szCs w:val="22"/>
                  </w:rPr>
                  <m:t>+</m:t>
                </m:r>
                <m:sSub>
                  <m:sSubPr>
                    <m:ctrlPr>
                      <w:rPr>
                        <w:rFonts w:ascii="Cambria Math" w:eastAsia="Calibri" w:hAnsi="Cambria Math"/>
                        <w:i/>
                        <w:sz w:val="22"/>
                        <w:szCs w:val="22"/>
                      </w:rPr>
                    </m:ctrlPr>
                  </m:sSubPr>
                  <m:e>
                    <m:r>
                      <w:rPr>
                        <w:rFonts w:ascii="Cambria Math" w:eastAsia="Calibri" w:hAnsi="Cambria Math"/>
                        <w:sz w:val="22"/>
                        <w:szCs w:val="22"/>
                      </w:rPr>
                      <m:t>I</m:t>
                    </m:r>
                  </m:e>
                  <m:sub>
                    <m:r>
                      <w:rPr>
                        <w:rFonts w:ascii="Cambria Math" w:eastAsia="Calibri" w:hAnsi="Cambria Math"/>
                        <w:sz w:val="22"/>
                        <w:szCs w:val="22"/>
                      </w:rPr>
                      <m:t>EL</m:t>
                    </m:r>
                  </m:sub>
                </m:sSub>
                <m:r>
                  <w:rPr>
                    <w:rFonts w:ascii="Cambria Math" w:eastAsia="Calibri" w:hAnsi="Cambria Math"/>
                    <w:sz w:val="22"/>
                    <w:szCs w:val="22"/>
                  </w:rPr>
                  <m:t>+</m:t>
                </m:r>
                <m:sSub>
                  <m:sSubPr>
                    <m:ctrlPr>
                      <w:rPr>
                        <w:rFonts w:ascii="Cambria Math" w:eastAsia="Calibri" w:hAnsi="Cambria Math"/>
                        <w:i/>
                        <w:sz w:val="22"/>
                        <w:szCs w:val="22"/>
                      </w:rPr>
                    </m:ctrlPr>
                  </m:sSubPr>
                  <m:e>
                    <m:r>
                      <w:rPr>
                        <w:rFonts w:ascii="Cambria Math" w:eastAsia="Calibri" w:hAnsi="Cambria Math"/>
                        <w:sz w:val="22"/>
                        <w:szCs w:val="22"/>
                      </w:rPr>
                      <m:t>I</m:t>
                    </m:r>
                  </m:e>
                  <m:sub>
                    <m:r>
                      <w:rPr>
                        <w:rFonts w:ascii="Cambria Math" w:eastAsia="Calibri" w:hAnsi="Cambria Math"/>
                        <w:sz w:val="22"/>
                        <w:szCs w:val="22"/>
                      </w:rPr>
                      <m:t>PP</m:t>
                    </m:r>
                  </m:sub>
                </m:sSub>
                <m:r>
                  <w:rPr>
                    <w:rFonts w:ascii="Cambria Math" w:eastAsia="Calibri" w:hAnsi="Cambria Math"/>
                    <w:sz w:val="22"/>
                    <w:szCs w:val="22"/>
                  </w:rPr>
                  <m:t>+</m:t>
                </m:r>
                <m:sSub>
                  <m:sSubPr>
                    <m:ctrlPr>
                      <w:rPr>
                        <w:rFonts w:ascii="Cambria Math" w:eastAsia="Calibri" w:hAnsi="Cambria Math"/>
                        <w:i/>
                        <w:sz w:val="22"/>
                        <w:szCs w:val="22"/>
                      </w:rPr>
                    </m:ctrlPr>
                  </m:sSubPr>
                  <m:e>
                    <m:r>
                      <w:rPr>
                        <w:rFonts w:ascii="Cambria Math" w:eastAsia="Calibri" w:hAnsi="Cambria Math"/>
                        <w:sz w:val="22"/>
                        <w:szCs w:val="22"/>
                      </w:rPr>
                      <m:t>I</m:t>
                    </m:r>
                  </m:e>
                  <m:sub>
                    <m:r>
                      <w:rPr>
                        <w:rFonts w:ascii="Cambria Math" w:eastAsia="Calibri" w:hAnsi="Cambria Math"/>
                        <w:sz w:val="22"/>
                        <w:szCs w:val="22"/>
                      </w:rPr>
                      <m:t>storage</m:t>
                    </m:r>
                  </m:sub>
                </m:sSub>
                <m:r>
                  <w:rPr>
                    <w:rFonts w:ascii="Cambria Math" w:eastAsia="Calibri" w:hAnsi="Cambria Math"/>
                    <w:sz w:val="22"/>
                    <w:szCs w:val="22"/>
                  </w:rPr>
                  <m:t>+</m:t>
                </m:r>
                <m:sSub>
                  <m:sSubPr>
                    <m:ctrlPr>
                      <w:rPr>
                        <w:rFonts w:ascii="Cambria Math" w:eastAsia="Calibri" w:hAnsi="Cambria Math"/>
                        <w:i/>
                        <w:sz w:val="22"/>
                        <w:szCs w:val="22"/>
                      </w:rPr>
                    </m:ctrlPr>
                  </m:sSubPr>
                  <m:e>
                    <m:r>
                      <w:rPr>
                        <w:rFonts w:ascii="Cambria Math" w:eastAsia="Calibri" w:hAnsi="Cambria Math"/>
                        <w:sz w:val="22"/>
                        <w:szCs w:val="22"/>
                      </w:rPr>
                      <m:t>I</m:t>
                    </m:r>
                  </m:e>
                  <m:sub>
                    <m:r>
                      <w:rPr>
                        <w:rFonts w:ascii="Cambria Math" w:eastAsia="Calibri" w:hAnsi="Cambria Math"/>
                        <w:sz w:val="22"/>
                        <w:szCs w:val="22"/>
                      </w:rPr>
                      <m:t>distrib</m:t>
                    </m:r>
                  </m:sub>
                </m:sSub>
              </m:oMath>
            </m:oMathPara>
          </w:p>
        </w:tc>
      </w:tr>
      <w:tr w:rsidR="00577FDB" w:rsidRPr="00256DDB" w14:paraId="3EA2D41B" w14:textId="77777777" w:rsidTr="00D324A6">
        <w:tc>
          <w:tcPr>
            <w:tcW w:w="1635" w:type="dxa"/>
          </w:tcPr>
          <w:p w14:paraId="60D1D571" w14:textId="761235CA" w:rsidR="00577FDB" w:rsidRPr="00256DDB" w:rsidRDefault="00577FDB" w:rsidP="008E77DE">
            <w:pPr>
              <w:rPr>
                <w:rFonts w:ascii="Helvetica" w:eastAsiaTheme="minorEastAsia" w:hAnsi="Helvetica"/>
                <w:sz w:val="22"/>
                <w:szCs w:val="22"/>
                <w:lang w:val="en-US"/>
              </w:rPr>
            </w:pPr>
            <w:r w:rsidRPr="00256DDB">
              <w:rPr>
                <w:rFonts w:ascii="Helvetica" w:eastAsiaTheme="minorEastAsia" w:hAnsi="Helvetica"/>
                <w:sz w:val="22"/>
                <w:szCs w:val="22"/>
                <w:lang w:val="en-US"/>
              </w:rPr>
              <w:t>Industrial Heat</w:t>
            </w:r>
          </w:p>
        </w:tc>
        <w:tc>
          <w:tcPr>
            <w:tcW w:w="987" w:type="dxa"/>
          </w:tcPr>
          <w:p w14:paraId="41430CDE" w14:textId="0DF8C795" w:rsidR="00577FDB" w:rsidRPr="00256DDB" w:rsidRDefault="00577FDB" w:rsidP="008E77DE">
            <w:pPr>
              <w:rPr>
                <w:rFonts w:ascii="Helvetica" w:eastAsiaTheme="minorEastAsia" w:hAnsi="Helvetica"/>
                <w:sz w:val="22"/>
                <w:szCs w:val="22"/>
                <w:lang w:val="en-US"/>
              </w:rPr>
            </w:pPr>
            <w:r w:rsidRPr="00256DDB">
              <w:rPr>
                <w:rFonts w:ascii="Helvetica" w:eastAsiaTheme="minorEastAsia" w:hAnsi="Helvetica"/>
                <w:sz w:val="22"/>
                <w:szCs w:val="22"/>
                <w:lang w:val="en-US"/>
              </w:rPr>
              <w:t>1MJ</w:t>
            </w:r>
          </w:p>
        </w:tc>
        <w:tc>
          <w:tcPr>
            <w:tcW w:w="6666" w:type="dxa"/>
          </w:tcPr>
          <w:p w14:paraId="6CF64430" w14:textId="687ECAEB" w:rsidR="00577FDB" w:rsidRPr="00256DDB" w:rsidRDefault="00F15BC8" w:rsidP="008E77DE">
            <w:pPr>
              <w:rPr>
                <w:rFonts w:ascii="Helvetica" w:eastAsiaTheme="minorEastAsia" w:hAnsi="Helvetica"/>
                <w:sz w:val="22"/>
                <w:szCs w:val="22"/>
                <w:lang w:val="en-US"/>
              </w:rPr>
            </w:pPr>
            <m:oMathPara>
              <m:oMath>
                <m:f>
                  <m:fPr>
                    <m:ctrlPr>
                      <w:rPr>
                        <w:rFonts w:ascii="Cambria Math" w:eastAsiaTheme="minorEastAsia" w:hAnsi="Cambria Math"/>
                        <w:i/>
                        <w:sz w:val="22"/>
                        <w:szCs w:val="22"/>
                      </w:rPr>
                    </m:ctrlPr>
                  </m:fPr>
                  <m:num>
                    <m:sSub>
                      <m:sSubPr>
                        <m:ctrlPr>
                          <w:rPr>
                            <w:rFonts w:ascii="Cambria Math" w:eastAsia="Calibri" w:hAnsi="Cambria Math"/>
                            <w:i/>
                            <w:sz w:val="22"/>
                            <w:szCs w:val="22"/>
                          </w:rPr>
                        </m:ctrlPr>
                      </m:sSubPr>
                      <m:e>
                        <m:r>
                          <w:rPr>
                            <w:rFonts w:ascii="Cambria Math" w:eastAsia="Calibri" w:hAnsi="Cambria Math"/>
                            <w:sz w:val="22"/>
                            <w:szCs w:val="22"/>
                          </w:rPr>
                          <m:t>I</m:t>
                        </m:r>
                      </m:e>
                      <m:sub>
                        <m:r>
                          <w:rPr>
                            <w:rFonts w:ascii="Cambria Math" w:eastAsia="Calibri" w:hAnsi="Cambria Math"/>
                            <w:sz w:val="22"/>
                            <w:szCs w:val="22"/>
                          </w:rPr>
                          <m:t>gen</m:t>
                        </m:r>
                      </m:sub>
                    </m:sSub>
                    <m:r>
                      <w:rPr>
                        <w:rFonts w:ascii="Cambria Math" w:eastAsia="Calibri" w:hAnsi="Cambria Math"/>
                        <w:sz w:val="22"/>
                        <w:szCs w:val="22"/>
                      </w:rPr>
                      <m:t>+</m:t>
                    </m:r>
                    <m:sSub>
                      <m:sSubPr>
                        <m:ctrlPr>
                          <w:rPr>
                            <w:rFonts w:ascii="Cambria Math" w:eastAsia="Calibri" w:hAnsi="Cambria Math"/>
                            <w:i/>
                            <w:sz w:val="22"/>
                            <w:szCs w:val="22"/>
                          </w:rPr>
                        </m:ctrlPr>
                      </m:sSubPr>
                      <m:e>
                        <m:r>
                          <w:rPr>
                            <w:rFonts w:ascii="Cambria Math" w:eastAsia="Calibri" w:hAnsi="Cambria Math"/>
                            <w:sz w:val="22"/>
                            <w:szCs w:val="22"/>
                          </w:rPr>
                          <m:t>I</m:t>
                        </m:r>
                      </m:e>
                      <m:sub>
                        <m:r>
                          <w:rPr>
                            <w:rFonts w:ascii="Cambria Math" w:eastAsia="Calibri" w:hAnsi="Cambria Math"/>
                            <w:sz w:val="22"/>
                            <w:szCs w:val="22"/>
                          </w:rPr>
                          <m:t>EL</m:t>
                        </m:r>
                      </m:sub>
                    </m:sSub>
                    <m:r>
                      <w:rPr>
                        <w:rFonts w:ascii="Cambria Math" w:eastAsia="Calibri" w:hAnsi="Cambria Math"/>
                        <w:sz w:val="22"/>
                        <w:szCs w:val="22"/>
                      </w:rPr>
                      <m:t>+</m:t>
                    </m:r>
                    <m:sSub>
                      <m:sSubPr>
                        <m:ctrlPr>
                          <w:rPr>
                            <w:rFonts w:ascii="Cambria Math" w:eastAsia="Calibri" w:hAnsi="Cambria Math"/>
                            <w:i/>
                            <w:sz w:val="22"/>
                            <w:szCs w:val="22"/>
                          </w:rPr>
                        </m:ctrlPr>
                      </m:sSubPr>
                      <m:e>
                        <m:sSub>
                          <m:sSubPr>
                            <m:ctrlPr>
                              <w:rPr>
                                <w:rFonts w:ascii="Cambria Math" w:eastAsia="Calibri" w:hAnsi="Cambria Math"/>
                                <w:i/>
                                <w:sz w:val="22"/>
                                <w:szCs w:val="22"/>
                              </w:rPr>
                            </m:ctrlPr>
                          </m:sSubPr>
                          <m:e>
                            <m:r>
                              <w:rPr>
                                <w:rFonts w:ascii="Cambria Math" w:eastAsia="Calibri" w:hAnsi="Cambria Math"/>
                                <w:sz w:val="22"/>
                                <w:szCs w:val="22"/>
                              </w:rPr>
                              <m:t>I</m:t>
                            </m:r>
                          </m:e>
                          <m:sub>
                            <m:r>
                              <w:rPr>
                                <w:rFonts w:ascii="Cambria Math" w:eastAsia="Calibri" w:hAnsi="Cambria Math"/>
                                <w:sz w:val="22"/>
                                <w:szCs w:val="22"/>
                              </w:rPr>
                              <m:t>PP</m:t>
                            </m:r>
                          </m:sub>
                        </m:sSub>
                        <m:r>
                          <w:rPr>
                            <w:rFonts w:ascii="Cambria Math" w:eastAsia="Calibri" w:hAnsi="Cambria Math"/>
                            <w:sz w:val="22"/>
                            <w:szCs w:val="22"/>
                          </w:rPr>
                          <m:t>+I</m:t>
                        </m:r>
                      </m:e>
                      <m:sub>
                        <m:r>
                          <w:rPr>
                            <w:rFonts w:ascii="Cambria Math" w:eastAsia="Calibri" w:hAnsi="Cambria Math"/>
                            <w:sz w:val="22"/>
                            <w:szCs w:val="22"/>
                          </w:rPr>
                          <m:t>storage</m:t>
                        </m:r>
                      </m:sub>
                    </m:sSub>
                    <m:r>
                      <w:rPr>
                        <w:rFonts w:ascii="Cambria Math" w:eastAsia="Calibri" w:hAnsi="Cambria Math"/>
                        <w:sz w:val="22"/>
                        <w:szCs w:val="22"/>
                      </w:rPr>
                      <m:t>+</m:t>
                    </m:r>
                    <m:sSub>
                      <m:sSubPr>
                        <m:ctrlPr>
                          <w:rPr>
                            <w:rFonts w:ascii="Cambria Math" w:eastAsia="Calibri" w:hAnsi="Cambria Math"/>
                            <w:i/>
                            <w:sz w:val="22"/>
                            <w:szCs w:val="22"/>
                          </w:rPr>
                        </m:ctrlPr>
                      </m:sSubPr>
                      <m:e>
                        <m:r>
                          <w:rPr>
                            <w:rFonts w:ascii="Cambria Math" w:eastAsia="Calibri" w:hAnsi="Cambria Math"/>
                            <w:sz w:val="22"/>
                            <w:szCs w:val="22"/>
                          </w:rPr>
                          <m:t>I</m:t>
                        </m:r>
                      </m:e>
                      <m:sub>
                        <m:r>
                          <w:rPr>
                            <w:rFonts w:ascii="Cambria Math" w:eastAsia="Calibri" w:hAnsi="Cambria Math"/>
                            <w:sz w:val="22"/>
                            <w:szCs w:val="22"/>
                          </w:rPr>
                          <m:t>distrib</m:t>
                        </m:r>
                      </m:sub>
                    </m:sSub>
                  </m:num>
                  <m:den>
                    <m:r>
                      <w:rPr>
                        <w:rFonts w:ascii="Cambria Math" w:eastAsiaTheme="minorEastAsia" w:hAnsi="Cambria Math"/>
                        <w:sz w:val="22"/>
                        <w:szCs w:val="22"/>
                      </w:rPr>
                      <m:t>120 [</m:t>
                    </m:r>
                    <m:f>
                      <m:fPr>
                        <m:type m:val="lin"/>
                        <m:ctrlPr>
                          <w:rPr>
                            <w:rFonts w:ascii="Cambria Math" w:eastAsiaTheme="minorEastAsia" w:hAnsi="Cambria Math"/>
                            <w:i/>
                            <w:sz w:val="22"/>
                            <w:szCs w:val="22"/>
                          </w:rPr>
                        </m:ctrlPr>
                      </m:fPr>
                      <m:num>
                        <m:r>
                          <w:rPr>
                            <w:rFonts w:ascii="Cambria Math" w:eastAsiaTheme="minorEastAsia" w:hAnsi="Cambria Math"/>
                            <w:sz w:val="22"/>
                            <w:szCs w:val="22"/>
                          </w:rPr>
                          <m:t>MJ</m:t>
                        </m:r>
                      </m:num>
                      <m:den>
                        <m:r>
                          <w:rPr>
                            <w:rFonts w:ascii="Cambria Math" w:eastAsiaTheme="minorEastAsia" w:hAnsi="Cambria Math"/>
                            <w:sz w:val="22"/>
                            <w:szCs w:val="22"/>
                          </w:rPr>
                          <m:t>kg</m:t>
                        </m:r>
                        <m:sSub>
                          <m:sSubPr>
                            <m:ctrlPr>
                              <w:rPr>
                                <w:rFonts w:ascii="Cambria Math" w:eastAsiaTheme="minorEastAsia" w:hAnsi="Cambria Math"/>
                                <w:i/>
                                <w:sz w:val="22"/>
                                <w:szCs w:val="22"/>
                              </w:rPr>
                            </m:ctrlPr>
                          </m:sSubPr>
                          <m:e>
                            <m:r>
                              <w:rPr>
                                <w:rFonts w:ascii="Cambria Math" w:eastAsiaTheme="minorEastAsia" w:hAnsi="Cambria Math"/>
                                <w:sz w:val="22"/>
                                <w:szCs w:val="22"/>
                              </w:rPr>
                              <m:t>H</m:t>
                            </m:r>
                          </m:e>
                          <m:sub>
                            <m:r>
                              <w:rPr>
                                <w:rFonts w:ascii="Cambria Math" w:eastAsiaTheme="minorEastAsia" w:hAnsi="Cambria Math"/>
                                <w:sz w:val="22"/>
                                <w:szCs w:val="22"/>
                              </w:rPr>
                              <m:t>2</m:t>
                            </m:r>
                          </m:sub>
                        </m:sSub>
                      </m:den>
                    </m:f>
                    <m:r>
                      <w:rPr>
                        <w:rFonts w:ascii="Cambria Math" w:eastAsiaTheme="minorEastAsia" w:hAnsi="Cambria Math"/>
                        <w:sz w:val="22"/>
                        <w:szCs w:val="22"/>
                      </w:rPr>
                      <m:t>]</m:t>
                    </m:r>
                  </m:den>
                </m:f>
                <m:r>
                  <w:rPr>
                    <w:rFonts w:ascii="Cambria Math" w:eastAsiaTheme="minorEastAsia" w:hAnsi="Cambria Math"/>
                    <w:sz w:val="22"/>
                    <w:szCs w:val="22"/>
                  </w:rPr>
                  <m:t>+</m:t>
                </m:r>
                <m:sSub>
                  <m:sSubPr>
                    <m:ctrlPr>
                      <w:rPr>
                        <w:rFonts w:ascii="Cambria Math" w:eastAsia="Calibri" w:hAnsi="Cambria Math"/>
                        <w:i/>
                        <w:sz w:val="22"/>
                        <w:szCs w:val="22"/>
                      </w:rPr>
                    </m:ctrlPr>
                  </m:sSubPr>
                  <m:e>
                    <m:r>
                      <w:rPr>
                        <w:rFonts w:ascii="Cambria Math" w:eastAsia="Calibri" w:hAnsi="Cambria Math"/>
                        <w:sz w:val="22"/>
                        <w:szCs w:val="22"/>
                      </w:rPr>
                      <m:t>I</m:t>
                    </m:r>
                  </m:e>
                  <m:sub>
                    <m:r>
                      <w:rPr>
                        <w:rFonts w:ascii="Cambria Math" w:eastAsia="Calibri" w:hAnsi="Cambria Math"/>
                        <w:sz w:val="22"/>
                        <w:szCs w:val="22"/>
                      </w:rPr>
                      <m:t>burner</m:t>
                    </m:r>
                  </m:sub>
                </m:sSub>
              </m:oMath>
            </m:oMathPara>
          </w:p>
        </w:tc>
      </w:tr>
      <w:tr w:rsidR="00907A01" w:rsidRPr="00256DDB" w14:paraId="3374F23F" w14:textId="77777777" w:rsidTr="00261F61">
        <w:tc>
          <w:tcPr>
            <w:tcW w:w="9288" w:type="dxa"/>
            <w:gridSpan w:val="3"/>
          </w:tcPr>
          <w:p w14:paraId="04470419" w14:textId="36597064" w:rsidR="00907A01" w:rsidRPr="00256DDB" w:rsidRDefault="00907A01" w:rsidP="008E77DE">
            <w:pPr>
              <w:rPr>
                <w:rFonts w:ascii="Helvetica" w:eastAsiaTheme="minorEastAsia" w:hAnsi="Helvetica"/>
                <w:sz w:val="22"/>
                <w:szCs w:val="22"/>
                <w:lang w:val="en-US"/>
              </w:rPr>
            </w:pPr>
            <w:r w:rsidRPr="00256DDB">
              <w:rPr>
                <w:rFonts w:ascii="Helvetica" w:eastAsiaTheme="minorEastAsia" w:hAnsi="Helvetica"/>
                <w:sz w:val="22"/>
                <w:szCs w:val="22"/>
                <w:lang w:val="en-US"/>
              </w:rPr>
              <w:t>Hydrogen Production and Reconversion Applications</w:t>
            </w:r>
          </w:p>
        </w:tc>
      </w:tr>
      <w:tr w:rsidR="00577FDB" w:rsidRPr="00256DDB" w14:paraId="69F35406" w14:textId="77777777" w:rsidTr="00EB2733">
        <w:tc>
          <w:tcPr>
            <w:tcW w:w="1635" w:type="dxa"/>
          </w:tcPr>
          <w:p w14:paraId="287E3973" w14:textId="3CEF7C76" w:rsidR="00577FDB" w:rsidRPr="00256DDB" w:rsidRDefault="00577FDB" w:rsidP="008E77DE">
            <w:pPr>
              <w:rPr>
                <w:rFonts w:ascii="Helvetica" w:eastAsiaTheme="minorEastAsia" w:hAnsi="Helvetica"/>
                <w:sz w:val="22"/>
                <w:szCs w:val="22"/>
                <w:lang w:val="en-US"/>
              </w:rPr>
            </w:pPr>
            <w:r w:rsidRPr="00256DDB">
              <w:rPr>
                <w:rFonts w:ascii="Helvetica" w:eastAsiaTheme="minorEastAsia" w:hAnsi="Helvetica"/>
                <w:sz w:val="22"/>
                <w:szCs w:val="22"/>
                <w:lang w:val="en-US"/>
              </w:rPr>
              <w:t>Domestic Heat</w:t>
            </w:r>
          </w:p>
        </w:tc>
        <w:tc>
          <w:tcPr>
            <w:tcW w:w="987" w:type="dxa"/>
          </w:tcPr>
          <w:p w14:paraId="32584FCF" w14:textId="0487CAF5" w:rsidR="00577FDB" w:rsidRPr="00256DDB" w:rsidRDefault="00577FDB" w:rsidP="008E77DE">
            <w:pPr>
              <w:rPr>
                <w:rFonts w:ascii="Helvetica" w:eastAsiaTheme="minorEastAsia" w:hAnsi="Helvetica"/>
                <w:sz w:val="22"/>
                <w:szCs w:val="22"/>
                <w:lang w:val="en-US"/>
              </w:rPr>
            </w:pPr>
            <w:r w:rsidRPr="00256DDB">
              <w:rPr>
                <w:rFonts w:ascii="Helvetica" w:eastAsiaTheme="minorEastAsia" w:hAnsi="Helvetica"/>
                <w:sz w:val="22"/>
                <w:szCs w:val="22"/>
                <w:lang w:val="en-US"/>
              </w:rPr>
              <w:t>1MJ</w:t>
            </w:r>
          </w:p>
        </w:tc>
        <w:tc>
          <w:tcPr>
            <w:tcW w:w="6666" w:type="dxa"/>
          </w:tcPr>
          <w:p w14:paraId="0D6EAD19" w14:textId="4E3B135F" w:rsidR="00577FDB" w:rsidRPr="00256DDB" w:rsidRDefault="00F15BC8" w:rsidP="008E77DE">
            <w:pPr>
              <w:rPr>
                <w:rFonts w:ascii="Helvetica" w:eastAsiaTheme="minorEastAsia" w:hAnsi="Helvetica"/>
                <w:sz w:val="22"/>
                <w:szCs w:val="22"/>
                <w:lang w:val="en-US"/>
              </w:rPr>
            </w:pPr>
            <m:oMathPara>
              <m:oMath>
                <m:d>
                  <m:dPr>
                    <m:begChr m:val="["/>
                    <m:endChr m:val="]"/>
                    <m:ctrlPr>
                      <w:rPr>
                        <w:rFonts w:ascii="Cambria Math" w:eastAsiaTheme="minorEastAsia" w:hAnsi="Cambria Math"/>
                        <w:i/>
                        <w:sz w:val="22"/>
                        <w:szCs w:val="22"/>
                      </w:rPr>
                    </m:ctrlPr>
                  </m:dPr>
                  <m:e>
                    <m:sSub>
                      <m:sSubPr>
                        <m:ctrlPr>
                          <w:rPr>
                            <w:rFonts w:ascii="Cambria Math" w:eastAsia="Calibri" w:hAnsi="Cambria Math"/>
                            <w:i/>
                            <w:sz w:val="22"/>
                            <w:szCs w:val="22"/>
                          </w:rPr>
                        </m:ctrlPr>
                      </m:sSubPr>
                      <m:e>
                        <m:r>
                          <w:rPr>
                            <w:rFonts w:ascii="Cambria Math" w:eastAsia="Calibri" w:hAnsi="Cambria Math"/>
                            <w:sz w:val="22"/>
                            <w:szCs w:val="22"/>
                          </w:rPr>
                          <m:t>I</m:t>
                        </m:r>
                      </m:e>
                      <m:sub>
                        <m:r>
                          <w:rPr>
                            <w:rFonts w:ascii="Cambria Math" w:eastAsia="Calibri" w:hAnsi="Cambria Math"/>
                            <w:sz w:val="22"/>
                            <w:szCs w:val="22"/>
                          </w:rPr>
                          <m:t>gen</m:t>
                        </m:r>
                      </m:sub>
                    </m:sSub>
                    <m:r>
                      <w:rPr>
                        <w:rFonts w:ascii="Cambria Math" w:eastAsia="Calibri" w:hAnsi="Cambria Math"/>
                        <w:sz w:val="22"/>
                        <w:szCs w:val="22"/>
                        <w:lang w:val="en-US"/>
                      </w:rPr>
                      <m:t>+</m:t>
                    </m:r>
                    <m:sSub>
                      <m:sSubPr>
                        <m:ctrlPr>
                          <w:rPr>
                            <w:rFonts w:ascii="Cambria Math" w:eastAsia="Calibri" w:hAnsi="Cambria Math"/>
                            <w:i/>
                            <w:sz w:val="22"/>
                            <w:szCs w:val="22"/>
                          </w:rPr>
                        </m:ctrlPr>
                      </m:sSubPr>
                      <m:e>
                        <m:r>
                          <w:rPr>
                            <w:rFonts w:ascii="Cambria Math" w:eastAsia="Calibri" w:hAnsi="Cambria Math"/>
                            <w:sz w:val="22"/>
                            <w:szCs w:val="22"/>
                          </w:rPr>
                          <m:t>I</m:t>
                        </m:r>
                      </m:e>
                      <m:sub>
                        <m:r>
                          <w:rPr>
                            <w:rFonts w:ascii="Cambria Math" w:eastAsia="Calibri" w:hAnsi="Cambria Math"/>
                            <w:sz w:val="22"/>
                            <w:szCs w:val="22"/>
                          </w:rPr>
                          <m:t>EL</m:t>
                        </m:r>
                      </m:sub>
                    </m:sSub>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I</m:t>
                        </m:r>
                      </m:e>
                      <m:sub>
                        <m:r>
                          <w:rPr>
                            <w:rFonts w:ascii="Cambria Math" w:eastAsia="Calibri" w:hAnsi="Cambria Math"/>
                            <w:sz w:val="22"/>
                            <w:szCs w:val="22"/>
                            <w:lang w:val="en-US"/>
                          </w:rPr>
                          <m:t>PP</m:t>
                        </m:r>
                      </m:sub>
                    </m:sSub>
                    <m:r>
                      <w:rPr>
                        <w:rFonts w:ascii="Cambria Math" w:eastAsia="Calibri" w:hAnsi="Cambria Math"/>
                        <w:sz w:val="22"/>
                        <w:szCs w:val="22"/>
                        <w:lang w:val="en-US"/>
                      </w:rPr>
                      <m:t>+</m:t>
                    </m:r>
                    <m:sSub>
                      <m:sSubPr>
                        <m:ctrlPr>
                          <w:rPr>
                            <w:rFonts w:ascii="Cambria Math" w:eastAsia="Calibri" w:hAnsi="Cambria Math"/>
                            <w:i/>
                            <w:sz w:val="22"/>
                            <w:szCs w:val="22"/>
                          </w:rPr>
                        </m:ctrlPr>
                      </m:sSubPr>
                      <m:e>
                        <m:r>
                          <w:rPr>
                            <w:rFonts w:ascii="Cambria Math" w:eastAsia="Calibri" w:hAnsi="Cambria Math"/>
                            <w:sz w:val="22"/>
                            <w:szCs w:val="22"/>
                          </w:rPr>
                          <m:t>I</m:t>
                        </m:r>
                      </m:e>
                      <m:sub>
                        <m:r>
                          <w:rPr>
                            <w:rFonts w:ascii="Cambria Math" w:eastAsia="Calibri" w:hAnsi="Cambria Math"/>
                            <w:sz w:val="22"/>
                            <w:szCs w:val="22"/>
                          </w:rPr>
                          <m:t>storage</m:t>
                        </m:r>
                      </m:sub>
                    </m:sSub>
                    <m:r>
                      <w:rPr>
                        <w:rFonts w:ascii="Cambria Math" w:eastAsia="Calibri" w:hAnsi="Cambria Math"/>
                        <w:sz w:val="22"/>
                        <w:szCs w:val="22"/>
                        <w:lang w:val="en-US"/>
                      </w:rPr>
                      <m:t>+</m:t>
                    </m:r>
                    <m:sSub>
                      <m:sSubPr>
                        <m:ctrlPr>
                          <w:rPr>
                            <w:rFonts w:ascii="Cambria Math" w:eastAsia="Calibri" w:hAnsi="Cambria Math"/>
                            <w:i/>
                            <w:sz w:val="22"/>
                            <w:szCs w:val="22"/>
                          </w:rPr>
                        </m:ctrlPr>
                      </m:sSubPr>
                      <m:e>
                        <m:r>
                          <w:rPr>
                            <w:rFonts w:ascii="Cambria Math" w:eastAsia="Calibri" w:hAnsi="Cambria Math"/>
                            <w:sz w:val="22"/>
                            <w:szCs w:val="22"/>
                          </w:rPr>
                          <m:t>I</m:t>
                        </m:r>
                      </m:e>
                      <m:sub>
                        <m:r>
                          <w:rPr>
                            <w:rFonts w:ascii="Cambria Math" w:eastAsia="Calibri" w:hAnsi="Cambria Math"/>
                            <w:sz w:val="22"/>
                            <w:szCs w:val="22"/>
                          </w:rPr>
                          <m:t>distrib</m:t>
                        </m:r>
                      </m:sub>
                    </m:sSub>
                    <m:r>
                      <w:rPr>
                        <w:rFonts w:ascii="Cambria Math" w:eastAsia="Calibri" w:hAnsi="Cambria Math"/>
                        <w:sz w:val="22"/>
                        <w:szCs w:val="22"/>
                      </w:rPr>
                      <m:t>+</m:t>
                    </m:r>
                    <m:sSub>
                      <m:sSubPr>
                        <m:ctrlPr>
                          <w:rPr>
                            <w:rFonts w:ascii="Cambria Math" w:eastAsia="Calibri" w:hAnsi="Cambria Math"/>
                            <w:i/>
                            <w:sz w:val="22"/>
                            <w:szCs w:val="22"/>
                          </w:rPr>
                        </m:ctrlPr>
                      </m:sSubPr>
                      <m:e>
                        <m:r>
                          <w:rPr>
                            <w:rFonts w:ascii="Cambria Math" w:eastAsia="Calibri" w:hAnsi="Cambria Math"/>
                            <w:sz w:val="22"/>
                            <w:szCs w:val="22"/>
                          </w:rPr>
                          <m:t>I</m:t>
                        </m:r>
                      </m:e>
                      <m:sub>
                        <m:r>
                          <w:rPr>
                            <w:rFonts w:ascii="Cambria Math" w:eastAsia="Calibri" w:hAnsi="Cambria Math"/>
                            <w:sz w:val="22"/>
                            <w:szCs w:val="22"/>
                          </w:rPr>
                          <m:t>FC</m:t>
                        </m:r>
                      </m:sub>
                    </m:sSub>
                    <m:ctrlPr>
                      <w:rPr>
                        <w:rFonts w:ascii="Cambria Math" w:eastAsia="Calibri" w:hAnsi="Cambria Math"/>
                        <w:i/>
                        <w:sz w:val="22"/>
                        <w:szCs w:val="22"/>
                      </w:rPr>
                    </m:ctrlPr>
                  </m:e>
                </m:d>
                <m:r>
                  <w:rPr>
                    <w:rFonts w:ascii="Cambria Math" w:eastAsiaTheme="minorEastAsia" w:hAnsi="Cambria Math"/>
                    <w:sz w:val="22"/>
                    <w:szCs w:val="22"/>
                  </w:rPr>
                  <m:t>.</m:t>
                </m:r>
                <m:f>
                  <m:fPr>
                    <m:ctrlPr>
                      <w:rPr>
                        <w:rFonts w:ascii="Cambria Math" w:eastAsiaTheme="minorEastAsia" w:hAnsi="Cambria Math"/>
                        <w:i/>
                        <w:sz w:val="22"/>
                        <w:szCs w:val="22"/>
                      </w:rPr>
                    </m:ctrlPr>
                  </m:fPr>
                  <m:num>
                    <m:r>
                      <w:rPr>
                        <w:rFonts w:ascii="Cambria Math" w:eastAsiaTheme="minorEastAsia" w:hAnsi="Cambria Math"/>
                        <w:sz w:val="22"/>
                        <w:szCs w:val="22"/>
                      </w:rPr>
                      <m:t>1</m:t>
                    </m:r>
                  </m:num>
                  <m:den>
                    <m:r>
                      <w:rPr>
                        <w:rFonts w:ascii="Cambria Math" w:eastAsiaTheme="minorEastAsia" w:hAnsi="Cambria Math"/>
                        <w:sz w:val="22"/>
                        <w:szCs w:val="22"/>
                      </w:rPr>
                      <m:t>LHV*3.6</m:t>
                    </m:r>
                  </m:den>
                </m:f>
              </m:oMath>
            </m:oMathPara>
          </w:p>
        </w:tc>
      </w:tr>
      <w:tr w:rsidR="00577FDB" w:rsidRPr="00256DDB" w14:paraId="58C38A9D" w14:textId="77777777" w:rsidTr="0011067B">
        <w:tc>
          <w:tcPr>
            <w:tcW w:w="1635" w:type="dxa"/>
          </w:tcPr>
          <w:p w14:paraId="581F8FB4" w14:textId="44914290" w:rsidR="00577FDB" w:rsidRPr="00256DDB" w:rsidRDefault="00577FDB" w:rsidP="008E77DE">
            <w:pPr>
              <w:rPr>
                <w:rFonts w:ascii="Helvetica" w:eastAsiaTheme="minorEastAsia" w:hAnsi="Helvetica"/>
                <w:sz w:val="22"/>
                <w:szCs w:val="22"/>
                <w:lang w:val="en-US"/>
              </w:rPr>
            </w:pPr>
            <w:r w:rsidRPr="00256DDB">
              <w:rPr>
                <w:rFonts w:ascii="Helvetica" w:eastAsiaTheme="minorEastAsia" w:hAnsi="Helvetica"/>
                <w:sz w:val="22"/>
                <w:szCs w:val="22"/>
                <w:lang w:val="en-US"/>
              </w:rPr>
              <w:t>Elec. Storage</w:t>
            </w:r>
          </w:p>
        </w:tc>
        <w:tc>
          <w:tcPr>
            <w:tcW w:w="987" w:type="dxa"/>
          </w:tcPr>
          <w:p w14:paraId="4DD8D7C3" w14:textId="04ED03AA" w:rsidR="00577FDB" w:rsidRPr="00256DDB" w:rsidRDefault="00577FDB" w:rsidP="008E77DE">
            <w:pPr>
              <w:rPr>
                <w:rFonts w:ascii="Helvetica" w:eastAsiaTheme="minorEastAsia" w:hAnsi="Helvetica"/>
                <w:sz w:val="22"/>
                <w:szCs w:val="22"/>
                <w:lang w:val="en-US"/>
              </w:rPr>
            </w:pPr>
            <w:r w:rsidRPr="00256DDB">
              <w:rPr>
                <w:rFonts w:ascii="Helvetica" w:eastAsiaTheme="minorEastAsia" w:hAnsi="Helvetica"/>
                <w:sz w:val="22"/>
                <w:szCs w:val="22"/>
                <w:lang w:val="en-US"/>
              </w:rPr>
              <w:t>1kWh</w:t>
            </w:r>
          </w:p>
        </w:tc>
        <w:tc>
          <w:tcPr>
            <w:tcW w:w="6666" w:type="dxa"/>
          </w:tcPr>
          <w:p w14:paraId="12DA38D9" w14:textId="57108DE7" w:rsidR="00577FDB" w:rsidRPr="00256DDB" w:rsidRDefault="00F15BC8" w:rsidP="008E77DE">
            <w:pPr>
              <w:rPr>
                <w:rFonts w:ascii="Helvetica" w:eastAsiaTheme="minorEastAsia" w:hAnsi="Helvetica"/>
                <w:sz w:val="22"/>
                <w:szCs w:val="22"/>
                <w:lang w:val="en-US"/>
              </w:rPr>
            </w:pPr>
            <m:oMathPara>
              <m:oMath>
                <m:d>
                  <m:dPr>
                    <m:begChr m:val="["/>
                    <m:endChr m:val="]"/>
                    <m:ctrlPr>
                      <w:rPr>
                        <w:rFonts w:ascii="Cambria Math" w:eastAsia="Calibri" w:hAnsi="Cambria Math"/>
                        <w:i/>
                        <w:sz w:val="22"/>
                        <w:szCs w:val="22"/>
                      </w:rPr>
                    </m:ctrlPr>
                  </m:dPr>
                  <m:e>
                    <m:sSub>
                      <m:sSubPr>
                        <m:ctrlPr>
                          <w:rPr>
                            <w:rFonts w:ascii="Cambria Math" w:eastAsia="Calibri" w:hAnsi="Cambria Math"/>
                            <w:i/>
                            <w:sz w:val="22"/>
                            <w:szCs w:val="22"/>
                          </w:rPr>
                        </m:ctrlPr>
                      </m:sSubPr>
                      <m:e>
                        <m:r>
                          <w:rPr>
                            <w:rFonts w:ascii="Cambria Math" w:eastAsia="Calibri" w:hAnsi="Cambria Math"/>
                            <w:sz w:val="22"/>
                            <w:szCs w:val="22"/>
                          </w:rPr>
                          <m:t>I</m:t>
                        </m:r>
                      </m:e>
                      <m:sub>
                        <m:r>
                          <w:rPr>
                            <w:rFonts w:ascii="Cambria Math" w:eastAsia="Calibri" w:hAnsi="Cambria Math"/>
                            <w:sz w:val="22"/>
                            <w:szCs w:val="22"/>
                          </w:rPr>
                          <m:t>EL</m:t>
                        </m:r>
                      </m:sub>
                    </m:sSub>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I</m:t>
                        </m:r>
                      </m:e>
                      <m:sub>
                        <m:r>
                          <w:rPr>
                            <w:rFonts w:ascii="Cambria Math" w:eastAsia="Calibri" w:hAnsi="Cambria Math"/>
                            <w:sz w:val="22"/>
                            <w:szCs w:val="22"/>
                            <w:lang w:val="en-US"/>
                          </w:rPr>
                          <m:t>PP</m:t>
                        </m:r>
                      </m:sub>
                    </m:sSub>
                    <m:r>
                      <w:rPr>
                        <w:rFonts w:ascii="Cambria Math" w:eastAsia="Calibri" w:hAnsi="Cambria Math"/>
                        <w:sz w:val="22"/>
                        <w:szCs w:val="22"/>
                      </w:rPr>
                      <m:t>+</m:t>
                    </m:r>
                    <m:sSub>
                      <m:sSubPr>
                        <m:ctrlPr>
                          <w:rPr>
                            <w:rFonts w:ascii="Cambria Math" w:eastAsia="Calibri" w:hAnsi="Cambria Math"/>
                            <w:i/>
                            <w:sz w:val="22"/>
                            <w:szCs w:val="22"/>
                          </w:rPr>
                        </m:ctrlPr>
                      </m:sSubPr>
                      <m:e>
                        <m:r>
                          <w:rPr>
                            <w:rFonts w:ascii="Cambria Math" w:eastAsia="Calibri" w:hAnsi="Cambria Math"/>
                            <w:sz w:val="22"/>
                            <w:szCs w:val="22"/>
                          </w:rPr>
                          <m:t>I</m:t>
                        </m:r>
                      </m:e>
                      <m:sub>
                        <m:r>
                          <w:rPr>
                            <w:rFonts w:ascii="Cambria Math" w:eastAsia="Calibri" w:hAnsi="Cambria Math"/>
                            <w:sz w:val="22"/>
                            <w:szCs w:val="22"/>
                          </w:rPr>
                          <m:t>storage</m:t>
                        </m:r>
                      </m:sub>
                    </m:sSub>
                    <m:r>
                      <w:rPr>
                        <w:rFonts w:ascii="Cambria Math" w:eastAsia="Calibri" w:hAnsi="Cambria Math"/>
                        <w:sz w:val="22"/>
                        <w:szCs w:val="22"/>
                      </w:rPr>
                      <m:t>+</m:t>
                    </m:r>
                    <m:sSub>
                      <m:sSubPr>
                        <m:ctrlPr>
                          <w:rPr>
                            <w:rFonts w:ascii="Cambria Math" w:eastAsia="Calibri" w:hAnsi="Cambria Math"/>
                            <w:i/>
                            <w:sz w:val="22"/>
                            <w:szCs w:val="22"/>
                          </w:rPr>
                        </m:ctrlPr>
                      </m:sSubPr>
                      <m:e>
                        <m:r>
                          <w:rPr>
                            <w:rFonts w:ascii="Cambria Math" w:eastAsia="Calibri" w:hAnsi="Cambria Math"/>
                            <w:sz w:val="22"/>
                            <w:szCs w:val="22"/>
                          </w:rPr>
                          <m:t>I</m:t>
                        </m:r>
                      </m:e>
                      <m:sub>
                        <m:r>
                          <w:rPr>
                            <w:rFonts w:ascii="Cambria Math" w:eastAsia="Calibri" w:hAnsi="Cambria Math"/>
                            <w:sz w:val="22"/>
                            <w:szCs w:val="22"/>
                          </w:rPr>
                          <m:t>distrib</m:t>
                        </m:r>
                      </m:sub>
                    </m:sSub>
                    <m:r>
                      <w:rPr>
                        <w:rFonts w:ascii="Cambria Math" w:eastAsia="Calibri" w:hAnsi="Cambria Math"/>
                        <w:sz w:val="22"/>
                        <w:szCs w:val="22"/>
                      </w:rPr>
                      <m:t>+</m:t>
                    </m:r>
                    <m:sSub>
                      <m:sSubPr>
                        <m:ctrlPr>
                          <w:rPr>
                            <w:rFonts w:ascii="Cambria Math" w:eastAsia="Calibri" w:hAnsi="Cambria Math"/>
                            <w:i/>
                            <w:sz w:val="22"/>
                            <w:szCs w:val="22"/>
                          </w:rPr>
                        </m:ctrlPr>
                      </m:sSubPr>
                      <m:e>
                        <m:r>
                          <w:rPr>
                            <w:rFonts w:ascii="Cambria Math" w:eastAsia="Calibri" w:hAnsi="Cambria Math"/>
                            <w:sz w:val="22"/>
                            <w:szCs w:val="22"/>
                          </w:rPr>
                          <m:t>I</m:t>
                        </m:r>
                      </m:e>
                      <m:sub>
                        <m:r>
                          <w:rPr>
                            <w:rFonts w:ascii="Cambria Math" w:eastAsia="Calibri" w:hAnsi="Cambria Math"/>
                            <w:sz w:val="22"/>
                            <w:szCs w:val="22"/>
                          </w:rPr>
                          <m:t>FC</m:t>
                        </m:r>
                      </m:sub>
                    </m:sSub>
                    <m:ctrlPr>
                      <w:rPr>
                        <w:rFonts w:ascii="Cambria Math" w:eastAsiaTheme="minorEastAsia" w:hAnsi="Cambria Math"/>
                        <w:i/>
                        <w:sz w:val="22"/>
                        <w:szCs w:val="22"/>
                      </w:rPr>
                    </m:ctrlPr>
                  </m:e>
                </m:d>
                <m:r>
                  <w:rPr>
                    <w:rFonts w:ascii="Cambria Math" w:eastAsiaTheme="minorEastAsia" w:hAnsi="Cambria Math"/>
                    <w:sz w:val="22"/>
                    <w:szCs w:val="22"/>
                  </w:rPr>
                  <m:t>.</m:t>
                </m:r>
                <m:f>
                  <m:fPr>
                    <m:ctrlPr>
                      <w:rPr>
                        <w:rFonts w:ascii="Cambria Math" w:eastAsiaTheme="minorEastAsia" w:hAnsi="Cambria Math"/>
                        <w:i/>
                        <w:sz w:val="22"/>
                        <w:szCs w:val="22"/>
                      </w:rPr>
                    </m:ctrlPr>
                  </m:fPr>
                  <m:num>
                    <m:r>
                      <w:rPr>
                        <w:rFonts w:ascii="Cambria Math" w:eastAsiaTheme="minorEastAsia" w:hAnsi="Cambria Math"/>
                        <w:sz w:val="22"/>
                        <w:szCs w:val="22"/>
                        <w:lang w:val="en-US"/>
                      </w:rPr>
                      <m:t>1</m:t>
                    </m:r>
                  </m:num>
                  <m:den>
                    <m:r>
                      <w:rPr>
                        <w:rFonts w:ascii="Cambria Math" w:eastAsiaTheme="minorEastAsia" w:hAnsi="Cambria Math"/>
                        <w:sz w:val="22"/>
                        <w:szCs w:val="22"/>
                      </w:rPr>
                      <m:t>LHV</m:t>
                    </m:r>
                  </m:den>
                </m:f>
              </m:oMath>
            </m:oMathPara>
          </w:p>
        </w:tc>
      </w:tr>
      <w:tr w:rsidR="00577FDB" w:rsidRPr="00577FDB" w14:paraId="6A81D44E" w14:textId="77777777" w:rsidTr="003F374A">
        <w:trPr>
          <w:trHeight w:val="655"/>
        </w:trPr>
        <w:tc>
          <w:tcPr>
            <w:tcW w:w="1635" w:type="dxa"/>
          </w:tcPr>
          <w:p w14:paraId="36EB5002" w14:textId="57CFF922" w:rsidR="00577FDB" w:rsidRPr="00256DDB" w:rsidRDefault="00577FDB" w:rsidP="008E77DE">
            <w:pPr>
              <w:rPr>
                <w:rFonts w:ascii="Helvetica" w:eastAsiaTheme="minorEastAsia" w:hAnsi="Helvetica"/>
                <w:sz w:val="22"/>
                <w:szCs w:val="22"/>
                <w:lang w:val="en-US"/>
              </w:rPr>
            </w:pPr>
            <w:r w:rsidRPr="00256DDB">
              <w:rPr>
                <w:rFonts w:ascii="Helvetica" w:eastAsiaTheme="minorEastAsia" w:hAnsi="Helvetica"/>
                <w:sz w:val="22"/>
                <w:szCs w:val="22"/>
                <w:lang w:val="en-US"/>
              </w:rPr>
              <w:t>Controllable Elec.</w:t>
            </w:r>
          </w:p>
        </w:tc>
        <w:tc>
          <w:tcPr>
            <w:tcW w:w="987" w:type="dxa"/>
          </w:tcPr>
          <w:p w14:paraId="39A58D4B" w14:textId="358012D6" w:rsidR="00577FDB" w:rsidRPr="00256DDB" w:rsidRDefault="00577FDB" w:rsidP="008E77DE">
            <w:pPr>
              <w:rPr>
                <w:rFonts w:ascii="Helvetica" w:eastAsiaTheme="minorEastAsia" w:hAnsi="Helvetica"/>
                <w:sz w:val="22"/>
                <w:szCs w:val="22"/>
                <w:lang w:val="en-US"/>
              </w:rPr>
            </w:pPr>
            <w:r w:rsidRPr="00256DDB">
              <w:rPr>
                <w:rFonts w:ascii="Helvetica" w:eastAsiaTheme="minorEastAsia" w:hAnsi="Helvetica"/>
                <w:sz w:val="22"/>
                <w:szCs w:val="22"/>
                <w:lang w:val="en-US"/>
              </w:rPr>
              <w:t>1kWh</w:t>
            </w:r>
          </w:p>
        </w:tc>
        <w:tc>
          <w:tcPr>
            <w:tcW w:w="6666" w:type="dxa"/>
          </w:tcPr>
          <w:p w14:paraId="7C6930CB" w14:textId="48A0E7AB" w:rsidR="00577FDB" w:rsidRPr="00577FDB" w:rsidRDefault="00F15BC8" w:rsidP="008E77DE">
            <w:pPr>
              <w:rPr>
                <w:rFonts w:ascii="Helvetica" w:eastAsiaTheme="minorEastAsia" w:hAnsi="Helvetica"/>
                <w:sz w:val="22"/>
                <w:szCs w:val="22"/>
                <w:lang w:val="en-US"/>
              </w:rPr>
            </w:pPr>
            <m:oMathPara>
              <m:oMath>
                <m:d>
                  <m:dPr>
                    <m:begChr m:val="["/>
                    <m:endChr m:val="]"/>
                    <m:ctrlPr>
                      <w:rPr>
                        <w:rFonts w:ascii="Cambria Math" w:eastAsia="Calibri" w:hAnsi="Cambria Math"/>
                        <w:i/>
                        <w:sz w:val="22"/>
                        <w:szCs w:val="22"/>
                      </w:rPr>
                    </m:ctrlPr>
                  </m:dPr>
                  <m:e>
                    <m:sSub>
                      <m:sSubPr>
                        <m:ctrlPr>
                          <w:rPr>
                            <w:rFonts w:ascii="Cambria Math" w:eastAsia="Calibri" w:hAnsi="Cambria Math"/>
                            <w:i/>
                            <w:sz w:val="22"/>
                            <w:szCs w:val="22"/>
                          </w:rPr>
                        </m:ctrlPr>
                      </m:sSubPr>
                      <m:e>
                        <m:r>
                          <w:rPr>
                            <w:rFonts w:ascii="Cambria Math" w:eastAsia="Calibri" w:hAnsi="Cambria Math"/>
                            <w:sz w:val="22"/>
                            <w:szCs w:val="22"/>
                          </w:rPr>
                          <m:t>I</m:t>
                        </m:r>
                      </m:e>
                      <m:sub>
                        <m:r>
                          <w:rPr>
                            <w:rFonts w:ascii="Cambria Math" w:eastAsia="Calibri" w:hAnsi="Cambria Math"/>
                            <w:sz w:val="22"/>
                            <w:szCs w:val="22"/>
                          </w:rPr>
                          <m:t>gen</m:t>
                        </m:r>
                      </m:sub>
                    </m:sSub>
                    <m:r>
                      <w:rPr>
                        <w:rFonts w:ascii="Cambria Math" w:eastAsia="Calibri" w:hAnsi="Cambria Math"/>
                        <w:sz w:val="22"/>
                        <w:szCs w:val="22"/>
                        <w:lang w:val="en-US"/>
                      </w:rPr>
                      <m:t>+</m:t>
                    </m:r>
                    <m:sSub>
                      <m:sSubPr>
                        <m:ctrlPr>
                          <w:rPr>
                            <w:rFonts w:ascii="Cambria Math" w:eastAsia="Calibri" w:hAnsi="Cambria Math"/>
                            <w:i/>
                            <w:sz w:val="22"/>
                            <w:szCs w:val="22"/>
                          </w:rPr>
                        </m:ctrlPr>
                      </m:sSubPr>
                      <m:e>
                        <m:r>
                          <w:rPr>
                            <w:rFonts w:ascii="Cambria Math" w:eastAsia="Calibri" w:hAnsi="Cambria Math"/>
                            <w:sz w:val="22"/>
                            <w:szCs w:val="22"/>
                          </w:rPr>
                          <m:t>I</m:t>
                        </m:r>
                      </m:e>
                      <m:sub>
                        <m:r>
                          <w:rPr>
                            <w:rFonts w:ascii="Cambria Math" w:eastAsia="Calibri" w:hAnsi="Cambria Math"/>
                            <w:sz w:val="22"/>
                            <w:szCs w:val="22"/>
                          </w:rPr>
                          <m:t>EL</m:t>
                        </m:r>
                      </m:sub>
                    </m:sSub>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I</m:t>
                        </m:r>
                      </m:e>
                      <m:sub>
                        <m:r>
                          <w:rPr>
                            <w:rFonts w:ascii="Cambria Math" w:eastAsia="Calibri" w:hAnsi="Cambria Math"/>
                            <w:sz w:val="22"/>
                            <w:szCs w:val="22"/>
                            <w:lang w:val="en-US"/>
                          </w:rPr>
                          <m:t>PP</m:t>
                        </m:r>
                      </m:sub>
                    </m:sSub>
                    <m:r>
                      <w:rPr>
                        <w:rFonts w:ascii="Cambria Math" w:eastAsia="Calibri" w:hAnsi="Cambria Math"/>
                        <w:sz w:val="22"/>
                        <w:szCs w:val="22"/>
                        <w:lang w:val="en-US"/>
                      </w:rPr>
                      <m:t>+</m:t>
                    </m:r>
                    <m:sSub>
                      <m:sSubPr>
                        <m:ctrlPr>
                          <w:rPr>
                            <w:rFonts w:ascii="Cambria Math" w:eastAsia="Calibri" w:hAnsi="Cambria Math"/>
                            <w:i/>
                            <w:sz w:val="22"/>
                            <w:szCs w:val="22"/>
                          </w:rPr>
                        </m:ctrlPr>
                      </m:sSubPr>
                      <m:e>
                        <m:r>
                          <w:rPr>
                            <w:rFonts w:ascii="Cambria Math" w:eastAsia="Calibri" w:hAnsi="Cambria Math"/>
                            <w:sz w:val="22"/>
                            <w:szCs w:val="22"/>
                          </w:rPr>
                          <m:t>I</m:t>
                        </m:r>
                      </m:e>
                      <m:sub>
                        <m:r>
                          <w:rPr>
                            <w:rFonts w:ascii="Cambria Math" w:eastAsia="Calibri" w:hAnsi="Cambria Math"/>
                            <w:sz w:val="22"/>
                            <w:szCs w:val="22"/>
                          </w:rPr>
                          <m:t>storage</m:t>
                        </m:r>
                      </m:sub>
                    </m:sSub>
                    <m:r>
                      <w:rPr>
                        <w:rFonts w:ascii="Cambria Math" w:eastAsia="Calibri" w:hAnsi="Cambria Math"/>
                        <w:sz w:val="22"/>
                        <w:szCs w:val="22"/>
                        <w:lang w:val="en-US"/>
                      </w:rPr>
                      <m:t>+</m:t>
                    </m:r>
                    <m:sSub>
                      <m:sSubPr>
                        <m:ctrlPr>
                          <w:rPr>
                            <w:rFonts w:ascii="Cambria Math" w:eastAsia="Calibri" w:hAnsi="Cambria Math"/>
                            <w:i/>
                            <w:sz w:val="22"/>
                            <w:szCs w:val="22"/>
                          </w:rPr>
                        </m:ctrlPr>
                      </m:sSubPr>
                      <m:e>
                        <m:r>
                          <w:rPr>
                            <w:rFonts w:ascii="Cambria Math" w:eastAsia="Calibri" w:hAnsi="Cambria Math"/>
                            <w:sz w:val="22"/>
                            <w:szCs w:val="22"/>
                          </w:rPr>
                          <m:t>I</m:t>
                        </m:r>
                      </m:e>
                      <m:sub>
                        <m:r>
                          <w:rPr>
                            <w:rFonts w:ascii="Cambria Math" w:eastAsia="Calibri" w:hAnsi="Cambria Math"/>
                            <w:sz w:val="22"/>
                            <w:szCs w:val="22"/>
                          </w:rPr>
                          <m:t>distrib</m:t>
                        </m:r>
                      </m:sub>
                    </m:sSub>
                    <m:r>
                      <w:rPr>
                        <w:rFonts w:ascii="Cambria Math" w:eastAsia="Calibri" w:hAnsi="Cambria Math"/>
                        <w:sz w:val="22"/>
                        <w:szCs w:val="22"/>
                        <w:lang w:val="en-US"/>
                      </w:rPr>
                      <m:t>+</m:t>
                    </m:r>
                    <m:sSub>
                      <m:sSubPr>
                        <m:ctrlPr>
                          <w:rPr>
                            <w:rFonts w:ascii="Cambria Math" w:eastAsia="Calibri" w:hAnsi="Cambria Math"/>
                            <w:i/>
                            <w:sz w:val="22"/>
                            <w:szCs w:val="22"/>
                          </w:rPr>
                        </m:ctrlPr>
                      </m:sSubPr>
                      <m:e>
                        <m:r>
                          <w:rPr>
                            <w:rFonts w:ascii="Cambria Math" w:eastAsia="Calibri" w:hAnsi="Cambria Math"/>
                            <w:sz w:val="22"/>
                            <w:szCs w:val="22"/>
                          </w:rPr>
                          <m:t>I</m:t>
                        </m:r>
                      </m:e>
                      <m:sub>
                        <m:r>
                          <w:rPr>
                            <w:rFonts w:ascii="Cambria Math" w:eastAsia="Calibri" w:hAnsi="Cambria Math"/>
                            <w:sz w:val="22"/>
                            <w:szCs w:val="22"/>
                          </w:rPr>
                          <m:t>FC</m:t>
                        </m:r>
                      </m:sub>
                    </m:sSub>
                    <m:ctrlPr>
                      <w:rPr>
                        <w:rFonts w:ascii="Cambria Math" w:eastAsiaTheme="minorEastAsia" w:hAnsi="Cambria Math"/>
                        <w:i/>
                        <w:sz w:val="22"/>
                        <w:szCs w:val="22"/>
                      </w:rPr>
                    </m:ctrlPr>
                  </m:e>
                </m:d>
                <m:r>
                  <w:rPr>
                    <w:rFonts w:ascii="Cambria Math" w:eastAsiaTheme="minorEastAsia" w:hAnsi="Cambria Math"/>
                    <w:sz w:val="22"/>
                    <w:szCs w:val="22"/>
                    <w:lang w:val="en-US"/>
                  </w:rPr>
                  <m:t>.</m:t>
                </m:r>
                <m:f>
                  <m:fPr>
                    <m:ctrlPr>
                      <w:rPr>
                        <w:rFonts w:ascii="Cambria Math" w:eastAsiaTheme="minorEastAsia" w:hAnsi="Cambria Math"/>
                        <w:i/>
                        <w:sz w:val="22"/>
                        <w:szCs w:val="22"/>
                      </w:rPr>
                    </m:ctrlPr>
                  </m:fPr>
                  <m:num>
                    <m:r>
                      <w:rPr>
                        <w:rFonts w:ascii="Cambria Math" w:eastAsiaTheme="minorEastAsia" w:hAnsi="Cambria Math"/>
                        <w:sz w:val="22"/>
                        <w:szCs w:val="22"/>
                        <w:lang w:val="en-US"/>
                      </w:rPr>
                      <m:t>1</m:t>
                    </m:r>
                  </m:num>
                  <m:den>
                    <m:r>
                      <w:rPr>
                        <w:rFonts w:ascii="Cambria Math" w:eastAsiaTheme="minorEastAsia" w:hAnsi="Cambria Math"/>
                        <w:sz w:val="22"/>
                        <w:szCs w:val="22"/>
                      </w:rPr>
                      <m:t>LHV</m:t>
                    </m:r>
                  </m:den>
                </m:f>
              </m:oMath>
            </m:oMathPara>
          </w:p>
        </w:tc>
      </w:tr>
      <w:tr w:rsidR="00577FDB" w:rsidRPr="00256DDB" w14:paraId="29B3D48E" w14:textId="77777777" w:rsidTr="003579D3">
        <w:tc>
          <w:tcPr>
            <w:tcW w:w="1635" w:type="dxa"/>
          </w:tcPr>
          <w:p w14:paraId="11BA9838" w14:textId="754AB2D7" w:rsidR="00577FDB" w:rsidRPr="00256DDB" w:rsidRDefault="00577FDB" w:rsidP="008E77DE">
            <w:pPr>
              <w:rPr>
                <w:rFonts w:ascii="Helvetica" w:eastAsiaTheme="minorEastAsia" w:hAnsi="Helvetica"/>
                <w:sz w:val="22"/>
                <w:szCs w:val="22"/>
                <w:lang w:val="en-US"/>
              </w:rPr>
            </w:pPr>
            <w:r w:rsidRPr="00256DDB">
              <w:rPr>
                <w:rFonts w:ascii="Helvetica" w:eastAsiaTheme="minorEastAsia" w:hAnsi="Helvetica"/>
                <w:sz w:val="22"/>
                <w:szCs w:val="22"/>
                <w:lang w:val="en-US"/>
              </w:rPr>
              <w:t>Transportation</w:t>
            </w:r>
          </w:p>
        </w:tc>
        <w:tc>
          <w:tcPr>
            <w:tcW w:w="987" w:type="dxa"/>
          </w:tcPr>
          <w:p w14:paraId="2FA69B3B" w14:textId="09544762" w:rsidR="00577FDB" w:rsidRPr="00256DDB" w:rsidRDefault="00577FDB" w:rsidP="008E77DE">
            <w:pPr>
              <w:rPr>
                <w:rFonts w:ascii="Helvetica" w:eastAsiaTheme="minorEastAsia" w:hAnsi="Helvetica"/>
                <w:sz w:val="22"/>
                <w:szCs w:val="22"/>
                <w:lang w:val="en-US"/>
              </w:rPr>
            </w:pPr>
            <w:r w:rsidRPr="00256DDB">
              <w:rPr>
                <w:rFonts w:ascii="Helvetica" w:eastAsiaTheme="minorEastAsia" w:hAnsi="Helvetica"/>
                <w:sz w:val="22"/>
                <w:szCs w:val="22"/>
                <w:lang w:val="en-US"/>
              </w:rPr>
              <w:t>1v.km</w:t>
            </w:r>
          </w:p>
        </w:tc>
        <w:tc>
          <w:tcPr>
            <w:tcW w:w="6666" w:type="dxa"/>
          </w:tcPr>
          <w:p w14:paraId="3E6E54B1" w14:textId="3F6E9A3E" w:rsidR="00577FDB" w:rsidRPr="00256DDB" w:rsidRDefault="00F15BC8" w:rsidP="008E77DE">
            <w:pPr>
              <w:rPr>
                <w:rFonts w:ascii="Helvetica" w:eastAsiaTheme="minorEastAsia" w:hAnsi="Helvetica"/>
                <w:sz w:val="22"/>
                <w:szCs w:val="22"/>
                <w:lang w:val="en-US"/>
              </w:rPr>
            </w:pPr>
            <m:oMathPara>
              <m:oMath>
                <m:d>
                  <m:dPr>
                    <m:ctrlPr>
                      <w:rPr>
                        <w:rFonts w:ascii="Cambria Math" w:eastAsia="Calibri" w:hAnsi="Cambria Math"/>
                        <w:i/>
                        <w:sz w:val="22"/>
                        <w:szCs w:val="22"/>
                      </w:rPr>
                    </m:ctrlPr>
                  </m:dPr>
                  <m:e>
                    <m:sSub>
                      <m:sSubPr>
                        <m:ctrlPr>
                          <w:rPr>
                            <w:rFonts w:ascii="Cambria Math" w:eastAsia="Calibri" w:hAnsi="Cambria Math"/>
                            <w:i/>
                            <w:sz w:val="22"/>
                            <w:szCs w:val="22"/>
                          </w:rPr>
                        </m:ctrlPr>
                      </m:sSubPr>
                      <m:e>
                        <m:r>
                          <w:rPr>
                            <w:rFonts w:ascii="Cambria Math" w:eastAsia="Calibri" w:hAnsi="Cambria Math"/>
                            <w:sz w:val="22"/>
                            <w:szCs w:val="22"/>
                          </w:rPr>
                          <m:t>I</m:t>
                        </m:r>
                      </m:e>
                      <m:sub>
                        <m:r>
                          <w:rPr>
                            <w:rFonts w:ascii="Cambria Math" w:eastAsia="Calibri" w:hAnsi="Cambria Math"/>
                            <w:sz w:val="22"/>
                            <w:szCs w:val="22"/>
                          </w:rPr>
                          <m:t>gen</m:t>
                        </m:r>
                      </m:sub>
                    </m:sSub>
                    <m:r>
                      <w:rPr>
                        <w:rFonts w:ascii="Cambria Math" w:eastAsia="Calibri" w:hAnsi="Cambria Math"/>
                        <w:sz w:val="22"/>
                        <w:szCs w:val="22"/>
                        <w:lang w:val="en-US"/>
                      </w:rPr>
                      <m:t>+</m:t>
                    </m:r>
                    <m:sSub>
                      <m:sSubPr>
                        <m:ctrlPr>
                          <w:rPr>
                            <w:rFonts w:ascii="Cambria Math" w:eastAsia="Calibri" w:hAnsi="Cambria Math"/>
                            <w:i/>
                            <w:sz w:val="22"/>
                            <w:szCs w:val="22"/>
                          </w:rPr>
                        </m:ctrlPr>
                      </m:sSubPr>
                      <m:e>
                        <m:r>
                          <w:rPr>
                            <w:rFonts w:ascii="Cambria Math" w:eastAsia="Calibri" w:hAnsi="Cambria Math"/>
                            <w:sz w:val="22"/>
                            <w:szCs w:val="22"/>
                          </w:rPr>
                          <m:t>I</m:t>
                        </m:r>
                      </m:e>
                      <m:sub>
                        <m:r>
                          <w:rPr>
                            <w:rFonts w:ascii="Cambria Math" w:eastAsia="Calibri" w:hAnsi="Cambria Math"/>
                            <w:sz w:val="22"/>
                            <w:szCs w:val="22"/>
                          </w:rPr>
                          <m:t>EL</m:t>
                        </m:r>
                      </m:sub>
                    </m:sSub>
                    <m:r>
                      <w:rPr>
                        <w:rFonts w:ascii="Cambria Math" w:eastAsia="Calibri" w:hAnsi="Cambria Math"/>
                        <w:sz w:val="22"/>
                        <w:szCs w:val="22"/>
                        <w:lang w:val="en-US"/>
                      </w:rPr>
                      <m:t>+</m:t>
                    </m:r>
                    <m:sSub>
                      <m:sSubPr>
                        <m:ctrlPr>
                          <w:rPr>
                            <w:rFonts w:ascii="Cambria Math" w:eastAsia="Calibri" w:hAnsi="Cambria Math"/>
                            <w:i/>
                            <w:sz w:val="22"/>
                            <w:szCs w:val="22"/>
                            <w:lang w:val="en-US"/>
                          </w:rPr>
                        </m:ctrlPr>
                      </m:sSubPr>
                      <m:e>
                        <m:r>
                          <w:rPr>
                            <w:rFonts w:ascii="Cambria Math" w:eastAsia="Calibri" w:hAnsi="Cambria Math"/>
                            <w:sz w:val="22"/>
                            <w:szCs w:val="22"/>
                            <w:lang w:val="en-US"/>
                          </w:rPr>
                          <m:t>I</m:t>
                        </m:r>
                      </m:e>
                      <m:sub>
                        <m:r>
                          <w:rPr>
                            <w:rFonts w:ascii="Cambria Math" w:eastAsia="Calibri" w:hAnsi="Cambria Math"/>
                            <w:sz w:val="22"/>
                            <w:szCs w:val="22"/>
                            <w:lang w:val="en-US"/>
                          </w:rPr>
                          <m:t>PP</m:t>
                        </m:r>
                      </m:sub>
                    </m:sSub>
                    <m:r>
                      <w:rPr>
                        <w:rFonts w:ascii="Cambria Math" w:eastAsia="Calibri" w:hAnsi="Cambria Math"/>
                        <w:sz w:val="22"/>
                        <w:szCs w:val="22"/>
                        <w:lang w:val="en-US"/>
                      </w:rPr>
                      <m:t>+</m:t>
                    </m:r>
                    <m:sSub>
                      <m:sSubPr>
                        <m:ctrlPr>
                          <w:rPr>
                            <w:rFonts w:ascii="Cambria Math" w:eastAsia="Calibri" w:hAnsi="Cambria Math"/>
                            <w:i/>
                            <w:sz w:val="22"/>
                            <w:szCs w:val="22"/>
                          </w:rPr>
                        </m:ctrlPr>
                      </m:sSubPr>
                      <m:e>
                        <m:r>
                          <w:rPr>
                            <w:rFonts w:ascii="Cambria Math" w:eastAsia="Calibri" w:hAnsi="Cambria Math"/>
                            <w:sz w:val="22"/>
                            <w:szCs w:val="22"/>
                          </w:rPr>
                          <m:t>I</m:t>
                        </m:r>
                      </m:e>
                      <m:sub>
                        <m:r>
                          <w:rPr>
                            <w:rFonts w:ascii="Cambria Math" w:eastAsia="Calibri" w:hAnsi="Cambria Math"/>
                            <w:sz w:val="22"/>
                            <w:szCs w:val="22"/>
                          </w:rPr>
                          <m:t>storage</m:t>
                        </m:r>
                      </m:sub>
                    </m:sSub>
                    <m:r>
                      <w:rPr>
                        <w:rFonts w:ascii="Cambria Math" w:eastAsia="Calibri" w:hAnsi="Cambria Math"/>
                        <w:sz w:val="22"/>
                        <w:szCs w:val="22"/>
                        <w:lang w:val="en-US"/>
                      </w:rPr>
                      <m:t>+</m:t>
                    </m:r>
                    <m:sSub>
                      <m:sSubPr>
                        <m:ctrlPr>
                          <w:rPr>
                            <w:rFonts w:ascii="Cambria Math" w:eastAsia="Calibri" w:hAnsi="Cambria Math"/>
                            <w:i/>
                            <w:sz w:val="22"/>
                            <w:szCs w:val="22"/>
                          </w:rPr>
                        </m:ctrlPr>
                      </m:sSubPr>
                      <m:e>
                        <m:r>
                          <w:rPr>
                            <w:rFonts w:ascii="Cambria Math" w:eastAsia="Calibri" w:hAnsi="Cambria Math"/>
                            <w:sz w:val="22"/>
                            <w:szCs w:val="22"/>
                          </w:rPr>
                          <m:t>I</m:t>
                        </m:r>
                      </m:e>
                      <m:sub>
                        <m:r>
                          <w:rPr>
                            <w:rFonts w:ascii="Cambria Math" w:eastAsia="Calibri" w:hAnsi="Cambria Math"/>
                            <w:sz w:val="22"/>
                            <w:szCs w:val="22"/>
                          </w:rPr>
                          <m:t>distrib</m:t>
                        </m:r>
                      </m:sub>
                    </m:sSub>
                    <m:r>
                      <w:rPr>
                        <w:rFonts w:ascii="Cambria Math" w:eastAsia="Calibri" w:hAnsi="Cambria Math"/>
                        <w:sz w:val="22"/>
                        <w:szCs w:val="22"/>
                        <w:lang w:val="en-US"/>
                      </w:rPr>
                      <m:t>+</m:t>
                    </m:r>
                    <m:sSub>
                      <m:sSubPr>
                        <m:ctrlPr>
                          <w:rPr>
                            <w:rFonts w:ascii="Cambria Math" w:eastAsia="Calibri" w:hAnsi="Cambria Math"/>
                            <w:i/>
                            <w:sz w:val="22"/>
                            <w:szCs w:val="22"/>
                          </w:rPr>
                        </m:ctrlPr>
                      </m:sSubPr>
                      <m:e>
                        <m:r>
                          <w:rPr>
                            <w:rFonts w:ascii="Cambria Math" w:eastAsia="Calibri" w:hAnsi="Cambria Math"/>
                            <w:sz w:val="22"/>
                            <w:szCs w:val="22"/>
                          </w:rPr>
                          <m:t>I</m:t>
                        </m:r>
                      </m:e>
                      <m:sub>
                        <m:r>
                          <w:rPr>
                            <w:rFonts w:ascii="Cambria Math" w:eastAsia="Calibri" w:hAnsi="Cambria Math"/>
                            <w:sz w:val="22"/>
                            <w:szCs w:val="22"/>
                          </w:rPr>
                          <m:t>FC</m:t>
                        </m:r>
                      </m:sub>
                    </m:sSub>
                  </m:e>
                </m:d>
                <m:r>
                  <w:rPr>
                    <w:rFonts w:ascii="Cambria Math" w:eastAsiaTheme="minorEastAsia" w:hAnsi="Cambria Math"/>
                    <w:sz w:val="22"/>
                    <w:szCs w:val="22"/>
                  </w:rPr>
                  <m:t xml:space="preserve">.6.7 </m:t>
                </m:r>
                <m:sSup>
                  <m:sSupPr>
                    <m:ctrlPr>
                      <w:rPr>
                        <w:rFonts w:ascii="Cambria Math" w:eastAsiaTheme="minorEastAsia" w:hAnsi="Cambria Math"/>
                        <w:sz w:val="22"/>
                        <w:szCs w:val="22"/>
                        <w:lang w:val="en-US"/>
                      </w:rPr>
                    </m:ctrlPr>
                  </m:sSupPr>
                  <m:e>
                    <m:r>
                      <w:rPr>
                        <w:rFonts w:ascii="Cambria Math" w:eastAsiaTheme="minorEastAsia" w:hAnsi="Cambria Math"/>
                        <w:sz w:val="22"/>
                        <w:szCs w:val="22"/>
                        <w:lang w:val="en-US"/>
                      </w:rPr>
                      <m:t>10</m:t>
                    </m:r>
                  </m:e>
                  <m:sup>
                    <m:r>
                      <m:rPr>
                        <m:sty m:val="p"/>
                      </m:rPr>
                      <w:rPr>
                        <w:rFonts w:ascii="Cambria Math" w:eastAsiaTheme="minorEastAsia" w:hAnsi="Cambria Math"/>
                        <w:sz w:val="22"/>
                        <w:szCs w:val="22"/>
                        <w:lang w:val="en-US"/>
                      </w:rPr>
                      <m:t>-3</m:t>
                    </m:r>
                  </m:sup>
                </m:sSup>
                <m:d>
                  <m:dPr>
                    <m:begChr m:val="["/>
                    <m:endChr m:val="]"/>
                    <m:ctrlPr>
                      <w:rPr>
                        <w:rFonts w:ascii="Cambria Math" w:eastAsiaTheme="minorEastAsia" w:hAnsi="Cambria Math"/>
                        <w:i/>
                        <w:sz w:val="22"/>
                        <w:szCs w:val="22"/>
                      </w:rPr>
                    </m:ctrlPr>
                  </m:dPr>
                  <m:e>
                    <m:f>
                      <m:fPr>
                        <m:ctrlPr>
                          <w:rPr>
                            <w:rFonts w:ascii="Cambria Math" w:eastAsiaTheme="minorEastAsia" w:hAnsi="Cambria Math"/>
                            <w:i/>
                            <w:sz w:val="22"/>
                            <w:szCs w:val="22"/>
                          </w:rPr>
                        </m:ctrlPr>
                      </m:fPr>
                      <m:num>
                        <m:r>
                          <w:rPr>
                            <w:rFonts w:ascii="Cambria Math" w:eastAsiaTheme="minorEastAsia" w:hAnsi="Cambria Math"/>
                            <w:sz w:val="22"/>
                            <w:szCs w:val="22"/>
                          </w:rPr>
                          <m:t>kg</m:t>
                        </m:r>
                        <m:sSub>
                          <m:sSubPr>
                            <m:ctrlPr>
                              <w:rPr>
                                <w:rFonts w:ascii="Cambria Math" w:eastAsiaTheme="minorEastAsia" w:hAnsi="Cambria Math"/>
                                <w:i/>
                                <w:sz w:val="22"/>
                                <w:szCs w:val="22"/>
                              </w:rPr>
                            </m:ctrlPr>
                          </m:sSubPr>
                          <m:e>
                            <m:r>
                              <w:rPr>
                                <w:rFonts w:ascii="Cambria Math" w:eastAsiaTheme="minorEastAsia" w:hAnsi="Cambria Math"/>
                                <w:sz w:val="22"/>
                                <w:szCs w:val="22"/>
                              </w:rPr>
                              <m:t>H</m:t>
                            </m:r>
                          </m:e>
                          <m:sub>
                            <m:r>
                              <w:rPr>
                                <w:rFonts w:ascii="Cambria Math" w:eastAsiaTheme="minorEastAsia" w:hAnsi="Cambria Math"/>
                                <w:sz w:val="22"/>
                                <w:szCs w:val="22"/>
                              </w:rPr>
                              <m:t>2</m:t>
                            </m:r>
                          </m:sub>
                        </m:sSub>
                      </m:num>
                      <m:den>
                        <m:r>
                          <w:rPr>
                            <w:rFonts w:ascii="Cambria Math" w:eastAsiaTheme="minorEastAsia" w:hAnsi="Cambria Math"/>
                            <w:sz w:val="22"/>
                            <w:szCs w:val="22"/>
                          </w:rPr>
                          <m:t>v.km</m:t>
                        </m:r>
                      </m:den>
                    </m:f>
                  </m:e>
                </m:d>
                <m:r>
                  <w:rPr>
                    <w:rFonts w:ascii="Cambria Math" w:eastAsiaTheme="minorEastAsia" w:hAnsi="Cambria Math"/>
                    <w:sz w:val="22"/>
                    <w:szCs w:val="22"/>
                  </w:rPr>
                  <m:t>+</m:t>
                </m:r>
                <m:sSub>
                  <m:sSubPr>
                    <m:ctrlPr>
                      <w:rPr>
                        <w:rFonts w:ascii="Cambria Math" w:eastAsia="Calibri" w:hAnsi="Cambria Math"/>
                        <w:i/>
                        <w:sz w:val="22"/>
                        <w:szCs w:val="22"/>
                      </w:rPr>
                    </m:ctrlPr>
                  </m:sSubPr>
                  <m:e>
                    <m:r>
                      <w:rPr>
                        <w:rFonts w:ascii="Cambria Math" w:eastAsia="Calibri" w:hAnsi="Cambria Math"/>
                        <w:sz w:val="22"/>
                        <w:szCs w:val="22"/>
                      </w:rPr>
                      <m:t>I</m:t>
                    </m:r>
                  </m:e>
                  <m:sub>
                    <m:r>
                      <w:rPr>
                        <w:rFonts w:ascii="Cambria Math" w:eastAsia="Calibri" w:hAnsi="Cambria Math"/>
                        <w:sz w:val="22"/>
                        <w:szCs w:val="22"/>
                      </w:rPr>
                      <m:t>FCEV</m:t>
                    </m:r>
                  </m:sub>
                </m:sSub>
              </m:oMath>
            </m:oMathPara>
          </w:p>
        </w:tc>
      </w:tr>
    </w:tbl>
    <w:p w14:paraId="6FD634F0" w14:textId="7F74F408" w:rsidR="009A2316" w:rsidRDefault="009A2316" w:rsidP="008E77DE">
      <w:pPr>
        <w:rPr>
          <w:rFonts w:ascii="Helvetica" w:eastAsiaTheme="minorEastAsia" w:hAnsi="Helvetica"/>
          <w:sz w:val="22"/>
          <w:szCs w:val="22"/>
          <w:lang w:val="en-US"/>
        </w:rPr>
      </w:pPr>
    </w:p>
    <w:p w14:paraId="081A1BAF" w14:textId="52943FC0" w:rsidR="006B11B7" w:rsidRDefault="006B11B7">
      <w:pPr>
        <w:rPr>
          <w:rFonts w:ascii="Helvetica" w:eastAsiaTheme="minorEastAsia" w:hAnsi="Helvetica"/>
          <w:sz w:val="22"/>
          <w:szCs w:val="22"/>
          <w:lang w:val="en-US"/>
        </w:rPr>
      </w:pPr>
      <w:r>
        <w:rPr>
          <w:rFonts w:ascii="Helvetica" w:eastAsiaTheme="minorEastAsia" w:hAnsi="Helvetica"/>
          <w:sz w:val="22"/>
          <w:szCs w:val="22"/>
          <w:lang w:val="en-US"/>
        </w:rPr>
        <w:br w:type="page"/>
      </w:r>
    </w:p>
    <w:sdt>
      <w:sdtPr>
        <w:rPr>
          <w:rFonts w:eastAsiaTheme="minorEastAsia"/>
          <w:color w:val="000000"/>
          <w:szCs w:val="22"/>
          <w:lang w:val="en-US"/>
        </w:rPr>
        <w:tag w:val="MENDELEY_BIBLIOGRAPHY"/>
        <w:id w:val="-947386212"/>
        <w:placeholder>
          <w:docPart w:val="DefaultPlaceholder_-1854013440"/>
        </w:placeholder>
      </w:sdtPr>
      <w:sdtEndPr/>
      <w:sdtContent>
        <w:p w14:paraId="1F656AED" w14:textId="77777777" w:rsidR="00F15BC8" w:rsidRPr="00F15BC8" w:rsidRDefault="00F15BC8">
          <w:pPr>
            <w:autoSpaceDE w:val="0"/>
            <w:autoSpaceDN w:val="0"/>
            <w:ind w:hanging="640"/>
            <w:divId w:val="1745182529"/>
            <w:rPr>
              <w:color w:val="000000"/>
              <w:lang w:val="en-US"/>
            </w:rPr>
          </w:pPr>
          <w:r w:rsidRPr="00F15BC8">
            <w:rPr>
              <w:color w:val="000000"/>
              <w:lang w:val="en-US"/>
            </w:rPr>
            <w:t>1.</w:t>
          </w:r>
          <w:r w:rsidRPr="00F15BC8">
            <w:rPr>
              <w:color w:val="000000"/>
              <w:lang w:val="en-US"/>
            </w:rPr>
            <w:tab/>
            <w:t xml:space="preserve">Wernet, G., Bauer, C., Steubing, B., Reinhard, J., Moreno-Ruiz, E., and Weidema, B. (2016). The ecoinvent database version 3 (part I): overview and methodology. International Journal of Life Cycle Assessment </w:t>
          </w:r>
          <w:r w:rsidRPr="00F15BC8">
            <w:rPr>
              <w:i/>
              <w:iCs/>
              <w:color w:val="000000"/>
              <w:lang w:val="en-US"/>
            </w:rPr>
            <w:t>21</w:t>
          </w:r>
          <w:r w:rsidRPr="00F15BC8">
            <w:rPr>
              <w:color w:val="000000"/>
              <w:lang w:val="en-US"/>
            </w:rPr>
            <w:t>, 1218–1230. https://doi.org/10.1007/s11367-016-1087-8.</w:t>
          </w:r>
        </w:p>
        <w:p w14:paraId="10C3CA96" w14:textId="77777777" w:rsidR="00F15BC8" w:rsidRPr="00F15BC8" w:rsidRDefault="00F15BC8">
          <w:pPr>
            <w:autoSpaceDE w:val="0"/>
            <w:autoSpaceDN w:val="0"/>
            <w:ind w:hanging="640"/>
            <w:divId w:val="1918511676"/>
            <w:rPr>
              <w:color w:val="000000"/>
            </w:rPr>
          </w:pPr>
          <w:r w:rsidRPr="00F15BC8">
            <w:rPr>
              <w:color w:val="000000"/>
            </w:rPr>
            <w:t>2.</w:t>
          </w:r>
          <w:r w:rsidRPr="00F15BC8">
            <w:rPr>
              <w:color w:val="000000"/>
            </w:rPr>
            <w:tab/>
            <w:t>CLEAN HYDROGEN JU (2022). Strategic Research and Innovation Agenda 2021 – 2027 .</w:t>
          </w:r>
        </w:p>
        <w:p w14:paraId="423F90B8" w14:textId="77777777" w:rsidR="00F15BC8" w:rsidRPr="00F15BC8" w:rsidRDefault="00F15BC8">
          <w:pPr>
            <w:autoSpaceDE w:val="0"/>
            <w:autoSpaceDN w:val="0"/>
            <w:ind w:hanging="640"/>
            <w:divId w:val="1498689876"/>
            <w:rPr>
              <w:color w:val="000000"/>
            </w:rPr>
          </w:pPr>
          <w:r w:rsidRPr="00F15BC8">
            <w:rPr>
              <w:color w:val="000000"/>
            </w:rPr>
            <w:t>3.</w:t>
          </w:r>
          <w:r w:rsidRPr="00F15BC8">
            <w:rPr>
              <w:color w:val="000000"/>
            </w:rPr>
            <w:tab/>
            <w:t xml:space="preserve">Escamilla, A., Sánchez, D., and García-Rodríguez, L. (2022). Assessment of power-to-power renewable energy storage based on the smart integration of hydrogen and micro gas turbine technologies. Int J Hydrogen Energy </w:t>
          </w:r>
          <w:r w:rsidRPr="00F15BC8">
            <w:rPr>
              <w:i/>
              <w:iCs/>
              <w:color w:val="000000"/>
            </w:rPr>
            <w:t>47</w:t>
          </w:r>
          <w:r w:rsidRPr="00F15BC8">
            <w:rPr>
              <w:color w:val="000000"/>
            </w:rPr>
            <w:t>, 17505–17525. https://doi.org/10.1016/j.ijhydene.2022.03.238.</w:t>
          </w:r>
        </w:p>
        <w:p w14:paraId="1B9FAD7A" w14:textId="77777777" w:rsidR="00F15BC8" w:rsidRPr="00F15BC8" w:rsidRDefault="00F15BC8">
          <w:pPr>
            <w:autoSpaceDE w:val="0"/>
            <w:autoSpaceDN w:val="0"/>
            <w:ind w:hanging="640"/>
            <w:divId w:val="1866744680"/>
            <w:rPr>
              <w:color w:val="000000"/>
            </w:rPr>
          </w:pPr>
          <w:r w:rsidRPr="00F15BC8">
            <w:rPr>
              <w:color w:val="000000"/>
            </w:rPr>
            <w:t>4.</w:t>
          </w:r>
          <w:r w:rsidRPr="00F15BC8">
            <w:rPr>
              <w:color w:val="000000"/>
            </w:rPr>
            <w:tab/>
            <w:t>European Commission, J.R.C., Arrigoni, A., Dolci, F., Ortiz Cebolla, R., Weidner, E., D’Agostini, T., Eynard, U., Santucci, V., and Mathieux, F. (2024). Environmental life cycle assessment (LCA) comparison of hydrogen delivery options within Europe.</w:t>
          </w:r>
        </w:p>
        <w:p w14:paraId="57CED180" w14:textId="77777777" w:rsidR="00F15BC8" w:rsidRPr="00F15BC8" w:rsidRDefault="00F15BC8">
          <w:pPr>
            <w:autoSpaceDE w:val="0"/>
            <w:autoSpaceDN w:val="0"/>
            <w:ind w:hanging="640"/>
            <w:divId w:val="91169969"/>
            <w:rPr>
              <w:color w:val="000000"/>
            </w:rPr>
          </w:pPr>
          <w:r w:rsidRPr="00F15BC8">
            <w:rPr>
              <w:color w:val="000000"/>
            </w:rPr>
            <w:t>5.</w:t>
          </w:r>
          <w:r w:rsidRPr="00F15BC8">
            <w:rPr>
              <w:color w:val="000000"/>
            </w:rPr>
            <w:tab/>
            <w:t xml:space="preserve">Zhao, Y., Xue, H., Jin, X., Xiong, B., Liu, R., Peng, Y., Jiang, L., and Tian, G. (2021). System level heat integration and efficiency analysis of hydrogen production process based on solid oxide electrolysis cells. Int J Hydrogen Energy </w:t>
          </w:r>
          <w:r w:rsidRPr="00F15BC8">
            <w:rPr>
              <w:i/>
              <w:iCs/>
              <w:color w:val="000000"/>
            </w:rPr>
            <w:t>46</w:t>
          </w:r>
          <w:r w:rsidRPr="00F15BC8">
            <w:rPr>
              <w:color w:val="000000"/>
            </w:rPr>
            <w:t>, 38163–38174. https://doi.org/10.1016/j.ijhydene.2021.09.105.</w:t>
          </w:r>
        </w:p>
        <w:p w14:paraId="3447ED79" w14:textId="77777777" w:rsidR="00F15BC8" w:rsidRPr="00F15BC8" w:rsidRDefault="00F15BC8">
          <w:pPr>
            <w:autoSpaceDE w:val="0"/>
            <w:autoSpaceDN w:val="0"/>
            <w:ind w:hanging="640"/>
            <w:divId w:val="489638531"/>
            <w:rPr>
              <w:color w:val="000000"/>
            </w:rPr>
          </w:pPr>
          <w:r w:rsidRPr="00F15BC8">
            <w:rPr>
              <w:color w:val="000000"/>
            </w:rPr>
            <w:t>6.</w:t>
          </w:r>
          <w:r w:rsidRPr="00F15BC8">
            <w:rPr>
              <w:color w:val="000000"/>
            </w:rPr>
            <w:tab/>
            <w:t>Magnaval, G., Debonnet, T., and Margni, M. (2025). Integrated LCA and Eco-design Process for Hydrogen Technologies: Case Study of the Solid Oxide Electrolyser. Preprint, https://doi.org/LAPSE:2025.0030v2 https://doi.org/LAPSE:2025.0030v2.</w:t>
          </w:r>
        </w:p>
        <w:p w14:paraId="466E09DB" w14:textId="77777777" w:rsidR="00F15BC8" w:rsidRPr="00F15BC8" w:rsidRDefault="00F15BC8">
          <w:pPr>
            <w:autoSpaceDE w:val="0"/>
            <w:autoSpaceDN w:val="0"/>
            <w:ind w:hanging="640"/>
            <w:divId w:val="426384617"/>
            <w:rPr>
              <w:color w:val="000000"/>
            </w:rPr>
          </w:pPr>
          <w:r w:rsidRPr="00F15BC8">
            <w:rPr>
              <w:color w:val="000000"/>
            </w:rPr>
            <w:t>7.</w:t>
          </w:r>
          <w:r w:rsidRPr="00F15BC8">
            <w:rPr>
              <w:color w:val="000000"/>
            </w:rPr>
            <w:tab/>
            <w:t xml:space="preserve">Szczurowski, J., Lubecki, A., Hasal, M., Fudalewski, J., and Zarębska, K. (2025). Application of LCA in eco-design of the laboratory PSA unit. Environ Impact Assess Rev </w:t>
          </w:r>
          <w:r w:rsidRPr="00F15BC8">
            <w:rPr>
              <w:i/>
              <w:iCs/>
              <w:color w:val="000000"/>
            </w:rPr>
            <w:t>112</w:t>
          </w:r>
          <w:r w:rsidRPr="00F15BC8">
            <w:rPr>
              <w:color w:val="000000"/>
            </w:rPr>
            <w:t>, 107839. https://doi.org/10.1016/j.eiar.2025.107839.</w:t>
          </w:r>
        </w:p>
        <w:p w14:paraId="067CFAAB" w14:textId="77777777" w:rsidR="00F15BC8" w:rsidRPr="00F15BC8" w:rsidRDefault="00F15BC8">
          <w:pPr>
            <w:autoSpaceDE w:val="0"/>
            <w:autoSpaceDN w:val="0"/>
            <w:ind w:hanging="640"/>
            <w:divId w:val="852302907"/>
            <w:rPr>
              <w:color w:val="000000"/>
            </w:rPr>
          </w:pPr>
          <w:r w:rsidRPr="00F15BC8">
            <w:rPr>
              <w:color w:val="000000"/>
            </w:rPr>
            <w:t>8.</w:t>
          </w:r>
          <w:r w:rsidRPr="00F15BC8">
            <w:rPr>
              <w:color w:val="000000"/>
            </w:rPr>
            <w:tab/>
            <w:t xml:space="preserve">Schwarze, K., Posdziech, O., Kroop, S., Lapeña-Rey, N., and Mermelstein, J. (2017). Green Industrial Hydrogen via Reversible High-Temperature Electrolysis. ECS Trans </w:t>
          </w:r>
          <w:r w:rsidRPr="00F15BC8">
            <w:rPr>
              <w:i/>
              <w:iCs/>
              <w:color w:val="000000"/>
            </w:rPr>
            <w:t>78</w:t>
          </w:r>
          <w:r w:rsidRPr="00F15BC8">
            <w:rPr>
              <w:color w:val="000000"/>
            </w:rPr>
            <w:t>, 2943–2952. https://doi.org/10.1149/07801.2943ecst.</w:t>
          </w:r>
        </w:p>
        <w:p w14:paraId="03A91903" w14:textId="77777777" w:rsidR="00F15BC8" w:rsidRPr="00F15BC8" w:rsidRDefault="00F15BC8">
          <w:pPr>
            <w:autoSpaceDE w:val="0"/>
            <w:autoSpaceDN w:val="0"/>
            <w:ind w:hanging="640"/>
            <w:divId w:val="527329589"/>
            <w:rPr>
              <w:color w:val="000000"/>
            </w:rPr>
          </w:pPr>
          <w:r w:rsidRPr="00F15BC8">
            <w:rPr>
              <w:color w:val="000000"/>
            </w:rPr>
            <w:t>9.</w:t>
          </w:r>
          <w:r w:rsidRPr="00F15BC8">
            <w:rPr>
              <w:color w:val="000000"/>
            </w:rPr>
            <w:tab/>
            <w:t xml:space="preserve">Ligen, Y., Vrubel, H., and Girault, H. (2020). Energy efficient hydrogen drying and purification for fuel cell vehicles. Int J Hydrogen Energy </w:t>
          </w:r>
          <w:r w:rsidRPr="00F15BC8">
            <w:rPr>
              <w:i/>
              <w:iCs/>
              <w:color w:val="000000"/>
            </w:rPr>
            <w:t>45</w:t>
          </w:r>
          <w:r w:rsidRPr="00F15BC8">
            <w:rPr>
              <w:color w:val="000000"/>
            </w:rPr>
            <w:t>, 10639–10647. https://doi.org/10.1016/j.ijhydene.2020.02.035.</w:t>
          </w:r>
        </w:p>
        <w:p w14:paraId="093145FC" w14:textId="77777777" w:rsidR="00F15BC8" w:rsidRPr="00F15BC8" w:rsidRDefault="00F15BC8">
          <w:pPr>
            <w:autoSpaceDE w:val="0"/>
            <w:autoSpaceDN w:val="0"/>
            <w:ind w:hanging="640"/>
            <w:divId w:val="980573568"/>
            <w:rPr>
              <w:color w:val="000000"/>
            </w:rPr>
          </w:pPr>
          <w:r w:rsidRPr="00F15BC8">
            <w:rPr>
              <w:color w:val="000000"/>
            </w:rPr>
            <w:t>10.</w:t>
          </w:r>
          <w:r w:rsidRPr="00F15BC8">
            <w:rPr>
              <w:color w:val="000000"/>
            </w:rPr>
            <w:tab/>
            <w:t>Remer, D., and Chai, L. (1993). Process Equipment, Cost Scale-Up. In Encyclopedia of Chemical Processing and Design, pp. 306–317.</w:t>
          </w:r>
        </w:p>
        <w:p w14:paraId="4256895F" w14:textId="77777777" w:rsidR="00F15BC8" w:rsidRPr="00F15BC8" w:rsidRDefault="00F15BC8">
          <w:pPr>
            <w:autoSpaceDE w:val="0"/>
            <w:autoSpaceDN w:val="0"/>
            <w:ind w:hanging="640"/>
            <w:divId w:val="515506259"/>
            <w:rPr>
              <w:color w:val="000000"/>
            </w:rPr>
          </w:pPr>
          <w:r w:rsidRPr="00F15BC8">
            <w:rPr>
              <w:color w:val="000000"/>
            </w:rPr>
            <w:t>11.</w:t>
          </w:r>
          <w:r w:rsidRPr="00F15BC8">
            <w:rPr>
              <w:color w:val="000000"/>
            </w:rPr>
            <w:tab/>
            <w:t xml:space="preserve">Zhang, X., Bauer, C., Mutel, C.L., and Volkart, K. (2017). Life Cycle Assessment of Power-to-Gas: Approaches, system variations and their environmental implications. Appl Energy </w:t>
          </w:r>
          <w:r w:rsidRPr="00F15BC8">
            <w:rPr>
              <w:i/>
              <w:iCs/>
              <w:color w:val="000000"/>
            </w:rPr>
            <w:t>190</w:t>
          </w:r>
          <w:r w:rsidRPr="00F15BC8">
            <w:rPr>
              <w:color w:val="000000"/>
            </w:rPr>
            <w:t>, 326–338. https://doi.org/10.1016/j.apenergy.2016.12.098.</w:t>
          </w:r>
        </w:p>
        <w:p w14:paraId="1C5E93C0" w14:textId="0CE0DD87" w:rsidR="008D68E8" w:rsidRPr="008D68E8" w:rsidRDefault="00F15BC8" w:rsidP="008E77DE">
          <w:pPr>
            <w:rPr>
              <w:rFonts w:ascii="Helvetica" w:eastAsiaTheme="minorEastAsia" w:hAnsi="Helvetica"/>
              <w:sz w:val="22"/>
              <w:szCs w:val="22"/>
              <w:lang w:val="en-US"/>
            </w:rPr>
          </w:pPr>
          <w:r w:rsidRPr="00F15BC8">
            <w:rPr>
              <w:color w:val="000000"/>
            </w:rPr>
            <w:t> </w:t>
          </w:r>
        </w:p>
      </w:sdtContent>
    </w:sdt>
    <w:sectPr w:rsidR="008D68E8" w:rsidRPr="008D68E8">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Inter">
    <w:altName w:val="Calibri"/>
    <w:panose1 w:val="020B0604020202020204"/>
    <w:charset w:val="00"/>
    <w:family w:val="auto"/>
    <w:pitch w:val="variable"/>
    <w:sig w:usb0="E00002FF" w:usb1="1200A1FF" w:usb2="00000001" w:usb3="00000000" w:csb0="0000019F" w:csb1="00000000"/>
  </w:font>
  <w:font w:name="Cormorant Medium">
    <w:altName w:val="Calibri"/>
    <w:panose1 w:val="020B0604020202020204"/>
    <w:charset w:val="00"/>
    <w:family w:val="auto"/>
    <w:pitch w:val="variable"/>
    <w:sig w:usb0="20000207" w:usb1="00000001" w:usb2="00000000" w:usb3="00000000" w:csb0="00000197" w:csb1="00000000"/>
  </w:font>
  <w:font w:name="Cambria Math">
    <w:panose1 w:val="02040503050406030204"/>
    <w:charset w:val="00"/>
    <w:family w:val="roman"/>
    <w:pitch w:val="variable"/>
    <w:sig w:usb0="E00002FF" w:usb1="420024FF"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FDD5045"/>
    <w:multiLevelType w:val="hybridMultilevel"/>
    <w:tmpl w:val="13BEBCBE"/>
    <w:lvl w:ilvl="0" w:tplc="3086E4DA">
      <w:start w:val="3"/>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40485B5A"/>
    <w:multiLevelType w:val="hybridMultilevel"/>
    <w:tmpl w:val="83747142"/>
    <w:lvl w:ilvl="0" w:tplc="4720E4D6">
      <w:start w:val="3"/>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6B2531F5"/>
    <w:multiLevelType w:val="hybridMultilevel"/>
    <w:tmpl w:val="3DD46160"/>
    <w:lvl w:ilvl="0" w:tplc="E0ACD40A">
      <w:start w:val="3"/>
      <w:numFmt w:val="bullet"/>
      <w:lvlText w:val="-"/>
      <w:lvlJc w:val="left"/>
      <w:pPr>
        <w:ind w:left="720" w:hanging="360"/>
      </w:pPr>
      <w:rPr>
        <w:rFonts w:ascii="Helvetica" w:eastAsia="Times New Roman" w:hAnsi="Helvetica"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efaultTabStop w:val="708"/>
  <w:hyphenationZone w:val="425"/>
  <w:characterSpacingControl w:val="doNotCompress"/>
  <w:compat>
    <w:compatSetting w:name="compatibilityMode" w:uri="http://schemas.microsoft.com/office/word" w:val="12"/>
    <w:compatSetting w:name="useWord2013TrackBottomHyphenation" w:uri="http://schemas.microsoft.com/office/word" w:val="1"/>
  </w:compat>
  <w:rsids>
    <w:rsidRoot w:val="00C94494"/>
    <w:rsid w:val="00031289"/>
    <w:rsid w:val="00064B29"/>
    <w:rsid w:val="00074C8E"/>
    <w:rsid w:val="000C7F96"/>
    <w:rsid w:val="000E153A"/>
    <w:rsid w:val="00146949"/>
    <w:rsid w:val="0017185F"/>
    <w:rsid w:val="00185768"/>
    <w:rsid w:val="0019343F"/>
    <w:rsid w:val="001D5014"/>
    <w:rsid w:val="0022335B"/>
    <w:rsid w:val="00233EBE"/>
    <w:rsid w:val="002408B8"/>
    <w:rsid w:val="002547A5"/>
    <w:rsid w:val="00256DDB"/>
    <w:rsid w:val="002927FF"/>
    <w:rsid w:val="00294882"/>
    <w:rsid w:val="002C11DA"/>
    <w:rsid w:val="002D2D8E"/>
    <w:rsid w:val="002D55E1"/>
    <w:rsid w:val="002E51AD"/>
    <w:rsid w:val="003146E1"/>
    <w:rsid w:val="003362B9"/>
    <w:rsid w:val="00346043"/>
    <w:rsid w:val="00362F1A"/>
    <w:rsid w:val="003778B3"/>
    <w:rsid w:val="00383CAA"/>
    <w:rsid w:val="003922B6"/>
    <w:rsid w:val="003A5353"/>
    <w:rsid w:val="003A709D"/>
    <w:rsid w:val="003D4809"/>
    <w:rsid w:val="003F3AB5"/>
    <w:rsid w:val="003F553A"/>
    <w:rsid w:val="004344E4"/>
    <w:rsid w:val="004354DC"/>
    <w:rsid w:val="00444FF2"/>
    <w:rsid w:val="00445266"/>
    <w:rsid w:val="004645F5"/>
    <w:rsid w:val="00476E78"/>
    <w:rsid w:val="004E491D"/>
    <w:rsid w:val="004F4E2E"/>
    <w:rsid w:val="0050053A"/>
    <w:rsid w:val="0051167D"/>
    <w:rsid w:val="00513294"/>
    <w:rsid w:val="00530C72"/>
    <w:rsid w:val="00541529"/>
    <w:rsid w:val="005477F1"/>
    <w:rsid w:val="00554E12"/>
    <w:rsid w:val="00577FDB"/>
    <w:rsid w:val="00590A82"/>
    <w:rsid w:val="005E4E00"/>
    <w:rsid w:val="005E5A98"/>
    <w:rsid w:val="0066076C"/>
    <w:rsid w:val="00670C9B"/>
    <w:rsid w:val="006A5CED"/>
    <w:rsid w:val="006B11B7"/>
    <w:rsid w:val="006E492A"/>
    <w:rsid w:val="008032C8"/>
    <w:rsid w:val="00815736"/>
    <w:rsid w:val="00837AFE"/>
    <w:rsid w:val="00861BFC"/>
    <w:rsid w:val="00865482"/>
    <w:rsid w:val="00865A2B"/>
    <w:rsid w:val="008733AD"/>
    <w:rsid w:val="0088062D"/>
    <w:rsid w:val="0089390C"/>
    <w:rsid w:val="00895BD0"/>
    <w:rsid w:val="0089639C"/>
    <w:rsid w:val="008B3124"/>
    <w:rsid w:val="008C279A"/>
    <w:rsid w:val="008D32E8"/>
    <w:rsid w:val="008D68E8"/>
    <w:rsid w:val="008E77DE"/>
    <w:rsid w:val="00905696"/>
    <w:rsid w:val="0090737B"/>
    <w:rsid w:val="00907A01"/>
    <w:rsid w:val="00917679"/>
    <w:rsid w:val="00927E81"/>
    <w:rsid w:val="009654BC"/>
    <w:rsid w:val="0097113F"/>
    <w:rsid w:val="009A2316"/>
    <w:rsid w:val="009A3C23"/>
    <w:rsid w:val="009A734B"/>
    <w:rsid w:val="009C26FB"/>
    <w:rsid w:val="009E5F56"/>
    <w:rsid w:val="00A033C5"/>
    <w:rsid w:val="00A1659B"/>
    <w:rsid w:val="00A41E5B"/>
    <w:rsid w:val="00A42EEC"/>
    <w:rsid w:val="00A809A6"/>
    <w:rsid w:val="00A83885"/>
    <w:rsid w:val="00AB0C9A"/>
    <w:rsid w:val="00AC5717"/>
    <w:rsid w:val="00AC5F92"/>
    <w:rsid w:val="00AD5D60"/>
    <w:rsid w:val="00B10D31"/>
    <w:rsid w:val="00B157DC"/>
    <w:rsid w:val="00B15D31"/>
    <w:rsid w:val="00B504DA"/>
    <w:rsid w:val="00B8019B"/>
    <w:rsid w:val="00B82ABF"/>
    <w:rsid w:val="00BB5D1D"/>
    <w:rsid w:val="00BC675F"/>
    <w:rsid w:val="00BE3360"/>
    <w:rsid w:val="00BF6395"/>
    <w:rsid w:val="00C408E5"/>
    <w:rsid w:val="00C77516"/>
    <w:rsid w:val="00C94494"/>
    <w:rsid w:val="00CD15CB"/>
    <w:rsid w:val="00D23A39"/>
    <w:rsid w:val="00D37F17"/>
    <w:rsid w:val="00D43CFB"/>
    <w:rsid w:val="00D47D14"/>
    <w:rsid w:val="00DF3CE7"/>
    <w:rsid w:val="00E8570A"/>
    <w:rsid w:val="00E90F43"/>
    <w:rsid w:val="00E97252"/>
    <w:rsid w:val="00EA48B4"/>
    <w:rsid w:val="00EF63CA"/>
    <w:rsid w:val="00F15BC8"/>
    <w:rsid w:val="00F22EF2"/>
    <w:rsid w:val="00F4643D"/>
    <w:rsid w:val="00F918A3"/>
    <w:rsid w:val="00FA7A73"/>
    <w:rsid w:val="00FB3E4A"/>
    <w:rsid w:val="00FB5D7B"/>
    <w:rsid w:val="00FC60CB"/>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1E0579"/>
  <w15:docId w15:val="{511CCF2D-B7D6-FE46-86F1-30FC301C59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fr-FR"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A5CED"/>
    <w:rPr>
      <w:rFonts w:ascii="Times New Roman" w:eastAsia="Times New Roman" w:hAnsi="Times New Roman" w:cs="Times New Roman"/>
      <w:lang w:eastAsia="fr-FR"/>
    </w:rPr>
  </w:style>
  <w:style w:type="paragraph" w:styleId="Titre1">
    <w:name w:val="heading 1"/>
    <w:basedOn w:val="Normal"/>
    <w:next w:val="Normal"/>
    <w:link w:val="Titre1Car"/>
    <w:uiPriority w:val="9"/>
    <w:qFormat/>
    <w:rsid w:val="00C94494"/>
    <w:pPr>
      <w:keepNext/>
      <w:keepLines/>
      <w:spacing w:before="240"/>
      <w:outlineLvl w:val="0"/>
    </w:pPr>
    <w:rPr>
      <w:rFonts w:asciiTheme="majorHAnsi" w:eastAsiaTheme="majorEastAsia" w:hAnsiTheme="majorHAnsi" w:cstheme="majorBidi"/>
      <w:color w:val="2F5496" w:themeColor="accent1" w:themeShade="BF"/>
      <w:sz w:val="32"/>
      <w:szCs w:val="32"/>
      <w:lang w:eastAsia="en-US"/>
    </w:rPr>
  </w:style>
  <w:style w:type="paragraph" w:styleId="Titre2">
    <w:name w:val="heading 2"/>
    <w:basedOn w:val="Normal"/>
    <w:next w:val="Normal"/>
    <w:link w:val="Titre2Car"/>
    <w:uiPriority w:val="9"/>
    <w:unhideWhenUsed/>
    <w:qFormat/>
    <w:rsid w:val="002547A5"/>
    <w:pPr>
      <w:keepNext/>
      <w:keepLines/>
      <w:spacing w:before="40"/>
      <w:outlineLvl w:val="1"/>
    </w:pPr>
    <w:rPr>
      <w:rFonts w:asciiTheme="majorHAnsi" w:eastAsiaTheme="majorEastAsia" w:hAnsiTheme="majorHAnsi" w:cstheme="majorBidi"/>
      <w:color w:val="2F5496" w:themeColor="accent1" w:themeShade="BF"/>
      <w:sz w:val="26"/>
      <w:szCs w:val="26"/>
      <w:lang w:eastAsia="en-U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C94494"/>
    <w:rPr>
      <w:rFonts w:asciiTheme="majorHAnsi" w:eastAsiaTheme="majorEastAsia" w:hAnsiTheme="majorHAnsi" w:cstheme="majorBidi"/>
      <w:color w:val="2F5496" w:themeColor="accent1" w:themeShade="BF"/>
      <w:sz w:val="32"/>
      <w:szCs w:val="32"/>
    </w:rPr>
  </w:style>
  <w:style w:type="character" w:styleId="Lienhypertexte">
    <w:name w:val="Hyperlink"/>
    <w:basedOn w:val="Policepardfaut"/>
    <w:uiPriority w:val="99"/>
    <w:unhideWhenUsed/>
    <w:rsid w:val="00AC5F92"/>
    <w:rPr>
      <w:color w:val="0000FF"/>
      <w:u w:val="single"/>
    </w:rPr>
  </w:style>
  <w:style w:type="table" w:styleId="Grilledutableau">
    <w:name w:val="Table Grid"/>
    <w:basedOn w:val="TableauNormal"/>
    <w:uiPriority w:val="39"/>
    <w:rsid w:val="005E4E0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edelespacerserv">
    <w:name w:val="Placeholder Text"/>
    <w:basedOn w:val="Policepardfaut"/>
    <w:uiPriority w:val="99"/>
    <w:semiHidden/>
    <w:rsid w:val="003362B9"/>
    <w:rPr>
      <w:color w:val="808080"/>
    </w:rPr>
  </w:style>
  <w:style w:type="character" w:customStyle="1" w:styleId="Titre2Car">
    <w:name w:val="Titre 2 Car"/>
    <w:basedOn w:val="Policepardfaut"/>
    <w:link w:val="Titre2"/>
    <w:uiPriority w:val="9"/>
    <w:rsid w:val="002547A5"/>
    <w:rPr>
      <w:rFonts w:asciiTheme="majorHAnsi" w:eastAsiaTheme="majorEastAsia" w:hAnsiTheme="majorHAnsi" w:cstheme="majorBidi"/>
      <w:color w:val="2F5496" w:themeColor="accent1" w:themeShade="BF"/>
      <w:sz w:val="26"/>
      <w:szCs w:val="26"/>
    </w:rPr>
  </w:style>
  <w:style w:type="paragraph" w:styleId="Paragraphedeliste">
    <w:name w:val="List Paragraph"/>
    <w:basedOn w:val="Normal"/>
    <w:uiPriority w:val="34"/>
    <w:qFormat/>
    <w:rsid w:val="003A709D"/>
    <w:pPr>
      <w:ind w:left="720"/>
      <w:contextualSpacing/>
    </w:pPr>
    <w:rPr>
      <w:rFonts w:asciiTheme="minorHAnsi" w:eastAsiaTheme="minorHAnsi" w:hAnsiTheme="minorHAnsi" w:cstheme="minorBidi"/>
      <w:lang w:eastAsia="en-US"/>
    </w:rPr>
  </w:style>
  <w:style w:type="table" w:styleId="TableauGrille3-Accentuation2">
    <w:name w:val="Grid Table 3 Accent 2"/>
    <w:basedOn w:val="TableauNormal"/>
    <w:uiPriority w:val="48"/>
    <w:rsid w:val="00383CAA"/>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paragraph" w:customStyle="1" w:styleId="PSEFigureAndCaption">
    <w:name w:val="PSE_FigureAndCaption"/>
    <w:basedOn w:val="Normal"/>
    <w:qFormat/>
    <w:rsid w:val="0089390C"/>
    <w:pPr>
      <w:widowControl w:val="0"/>
      <w:tabs>
        <w:tab w:val="left" w:pos="425"/>
      </w:tabs>
      <w:autoSpaceDE w:val="0"/>
      <w:autoSpaceDN w:val="0"/>
      <w:adjustRightInd w:val="0"/>
      <w:spacing w:before="240" w:after="240" w:line="264" w:lineRule="auto"/>
      <w:contextualSpacing/>
      <w:jc w:val="both"/>
    </w:pPr>
    <w:rPr>
      <w:rFonts w:ascii="Inter" w:eastAsiaTheme="minorHAnsi" w:hAnsi="Inter" w:cs="Cormorant Medium"/>
      <w:noProof/>
      <w:color w:val="000000"/>
      <w:sz w:val="18"/>
      <w:szCs w:val="20"/>
      <w:lang w:val="en-CA"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930519">
      <w:bodyDiv w:val="1"/>
      <w:marLeft w:val="0"/>
      <w:marRight w:val="0"/>
      <w:marTop w:val="0"/>
      <w:marBottom w:val="0"/>
      <w:divBdr>
        <w:top w:val="none" w:sz="0" w:space="0" w:color="auto"/>
        <w:left w:val="none" w:sz="0" w:space="0" w:color="auto"/>
        <w:bottom w:val="none" w:sz="0" w:space="0" w:color="auto"/>
        <w:right w:val="none" w:sz="0" w:space="0" w:color="auto"/>
      </w:divBdr>
      <w:divsChild>
        <w:div w:id="1745182529">
          <w:marLeft w:val="640"/>
          <w:marRight w:val="0"/>
          <w:marTop w:val="0"/>
          <w:marBottom w:val="0"/>
          <w:divBdr>
            <w:top w:val="none" w:sz="0" w:space="0" w:color="auto"/>
            <w:left w:val="none" w:sz="0" w:space="0" w:color="auto"/>
            <w:bottom w:val="none" w:sz="0" w:space="0" w:color="auto"/>
            <w:right w:val="none" w:sz="0" w:space="0" w:color="auto"/>
          </w:divBdr>
        </w:div>
        <w:div w:id="1918511676">
          <w:marLeft w:val="640"/>
          <w:marRight w:val="0"/>
          <w:marTop w:val="0"/>
          <w:marBottom w:val="0"/>
          <w:divBdr>
            <w:top w:val="none" w:sz="0" w:space="0" w:color="auto"/>
            <w:left w:val="none" w:sz="0" w:space="0" w:color="auto"/>
            <w:bottom w:val="none" w:sz="0" w:space="0" w:color="auto"/>
            <w:right w:val="none" w:sz="0" w:space="0" w:color="auto"/>
          </w:divBdr>
        </w:div>
        <w:div w:id="1498689876">
          <w:marLeft w:val="640"/>
          <w:marRight w:val="0"/>
          <w:marTop w:val="0"/>
          <w:marBottom w:val="0"/>
          <w:divBdr>
            <w:top w:val="none" w:sz="0" w:space="0" w:color="auto"/>
            <w:left w:val="none" w:sz="0" w:space="0" w:color="auto"/>
            <w:bottom w:val="none" w:sz="0" w:space="0" w:color="auto"/>
            <w:right w:val="none" w:sz="0" w:space="0" w:color="auto"/>
          </w:divBdr>
        </w:div>
        <w:div w:id="1866744680">
          <w:marLeft w:val="640"/>
          <w:marRight w:val="0"/>
          <w:marTop w:val="0"/>
          <w:marBottom w:val="0"/>
          <w:divBdr>
            <w:top w:val="none" w:sz="0" w:space="0" w:color="auto"/>
            <w:left w:val="none" w:sz="0" w:space="0" w:color="auto"/>
            <w:bottom w:val="none" w:sz="0" w:space="0" w:color="auto"/>
            <w:right w:val="none" w:sz="0" w:space="0" w:color="auto"/>
          </w:divBdr>
        </w:div>
        <w:div w:id="91169969">
          <w:marLeft w:val="640"/>
          <w:marRight w:val="0"/>
          <w:marTop w:val="0"/>
          <w:marBottom w:val="0"/>
          <w:divBdr>
            <w:top w:val="none" w:sz="0" w:space="0" w:color="auto"/>
            <w:left w:val="none" w:sz="0" w:space="0" w:color="auto"/>
            <w:bottom w:val="none" w:sz="0" w:space="0" w:color="auto"/>
            <w:right w:val="none" w:sz="0" w:space="0" w:color="auto"/>
          </w:divBdr>
        </w:div>
        <w:div w:id="489638531">
          <w:marLeft w:val="640"/>
          <w:marRight w:val="0"/>
          <w:marTop w:val="0"/>
          <w:marBottom w:val="0"/>
          <w:divBdr>
            <w:top w:val="none" w:sz="0" w:space="0" w:color="auto"/>
            <w:left w:val="none" w:sz="0" w:space="0" w:color="auto"/>
            <w:bottom w:val="none" w:sz="0" w:space="0" w:color="auto"/>
            <w:right w:val="none" w:sz="0" w:space="0" w:color="auto"/>
          </w:divBdr>
        </w:div>
        <w:div w:id="426384617">
          <w:marLeft w:val="640"/>
          <w:marRight w:val="0"/>
          <w:marTop w:val="0"/>
          <w:marBottom w:val="0"/>
          <w:divBdr>
            <w:top w:val="none" w:sz="0" w:space="0" w:color="auto"/>
            <w:left w:val="none" w:sz="0" w:space="0" w:color="auto"/>
            <w:bottom w:val="none" w:sz="0" w:space="0" w:color="auto"/>
            <w:right w:val="none" w:sz="0" w:space="0" w:color="auto"/>
          </w:divBdr>
        </w:div>
        <w:div w:id="852302907">
          <w:marLeft w:val="640"/>
          <w:marRight w:val="0"/>
          <w:marTop w:val="0"/>
          <w:marBottom w:val="0"/>
          <w:divBdr>
            <w:top w:val="none" w:sz="0" w:space="0" w:color="auto"/>
            <w:left w:val="none" w:sz="0" w:space="0" w:color="auto"/>
            <w:bottom w:val="none" w:sz="0" w:space="0" w:color="auto"/>
            <w:right w:val="none" w:sz="0" w:space="0" w:color="auto"/>
          </w:divBdr>
        </w:div>
        <w:div w:id="527329589">
          <w:marLeft w:val="640"/>
          <w:marRight w:val="0"/>
          <w:marTop w:val="0"/>
          <w:marBottom w:val="0"/>
          <w:divBdr>
            <w:top w:val="none" w:sz="0" w:space="0" w:color="auto"/>
            <w:left w:val="none" w:sz="0" w:space="0" w:color="auto"/>
            <w:bottom w:val="none" w:sz="0" w:space="0" w:color="auto"/>
            <w:right w:val="none" w:sz="0" w:space="0" w:color="auto"/>
          </w:divBdr>
        </w:div>
        <w:div w:id="980573568">
          <w:marLeft w:val="640"/>
          <w:marRight w:val="0"/>
          <w:marTop w:val="0"/>
          <w:marBottom w:val="0"/>
          <w:divBdr>
            <w:top w:val="none" w:sz="0" w:space="0" w:color="auto"/>
            <w:left w:val="none" w:sz="0" w:space="0" w:color="auto"/>
            <w:bottom w:val="none" w:sz="0" w:space="0" w:color="auto"/>
            <w:right w:val="none" w:sz="0" w:space="0" w:color="auto"/>
          </w:divBdr>
        </w:div>
        <w:div w:id="515506259">
          <w:marLeft w:val="640"/>
          <w:marRight w:val="0"/>
          <w:marTop w:val="0"/>
          <w:marBottom w:val="0"/>
          <w:divBdr>
            <w:top w:val="none" w:sz="0" w:space="0" w:color="auto"/>
            <w:left w:val="none" w:sz="0" w:space="0" w:color="auto"/>
            <w:bottom w:val="none" w:sz="0" w:space="0" w:color="auto"/>
            <w:right w:val="none" w:sz="0" w:space="0" w:color="auto"/>
          </w:divBdr>
        </w:div>
      </w:divsChild>
    </w:div>
    <w:div w:id="62993344">
      <w:bodyDiv w:val="1"/>
      <w:marLeft w:val="0"/>
      <w:marRight w:val="0"/>
      <w:marTop w:val="0"/>
      <w:marBottom w:val="0"/>
      <w:divBdr>
        <w:top w:val="none" w:sz="0" w:space="0" w:color="auto"/>
        <w:left w:val="none" w:sz="0" w:space="0" w:color="auto"/>
        <w:bottom w:val="none" w:sz="0" w:space="0" w:color="auto"/>
        <w:right w:val="none" w:sz="0" w:space="0" w:color="auto"/>
      </w:divBdr>
    </w:div>
    <w:div w:id="420368659">
      <w:bodyDiv w:val="1"/>
      <w:marLeft w:val="0"/>
      <w:marRight w:val="0"/>
      <w:marTop w:val="0"/>
      <w:marBottom w:val="0"/>
      <w:divBdr>
        <w:top w:val="none" w:sz="0" w:space="0" w:color="auto"/>
        <w:left w:val="none" w:sz="0" w:space="0" w:color="auto"/>
        <w:bottom w:val="none" w:sz="0" w:space="0" w:color="auto"/>
        <w:right w:val="none" w:sz="0" w:space="0" w:color="auto"/>
      </w:divBdr>
    </w:div>
    <w:div w:id="429156433">
      <w:bodyDiv w:val="1"/>
      <w:marLeft w:val="0"/>
      <w:marRight w:val="0"/>
      <w:marTop w:val="0"/>
      <w:marBottom w:val="0"/>
      <w:divBdr>
        <w:top w:val="none" w:sz="0" w:space="0" w:color="auto"/>
        <w:left w:val="none" w:sz="0" w:space="0" w:color="auto"/>
        <w:bottom w:val="none" w:sz="0" w:space="0" w:color="auto"/>
        <w:right w:val="none" w:sz="0" w:space="0" w:color="auto"/>
      </w:divBdr>
    </w:div>
    <w:div w:id="554852117">
      <w:bodyDiv w:val="1"/>
      <w:marLeft w:val="0"/>
      <w:marRight w:val="0"/>
      <w:marTop w:val="0"/>
      <w:marBottom w:val="0"/>
      <w:divBdr>
        <w:top w:val="none" w:sz="0" w:space="0" w:color="auto"/>
        <w:left w:val="none" w:sz="0" w:space="0" w:color="auto"/>
        <w:bottom w:val="none" w:sz="0" w:space="0" w:color="auto"/>
        <w:right w:val="none" w:sz="0" w:space="0" w:color="auto"/>
      </w:divBdr>
      <w:divsChild>
        <w:div w:id="701201424">
          <w:marLeft w:val="0"/>
          <w:marRight w:val="0"/>
          <w:marTop w:val="0"/>
          <w:marBottom w:val="0"/>
          <w:divBdr>
            <w:top w:val="none" w:sz="0" w:space="0" w:color="auto"/>
            <w:left w:val="none" w:sz="0" w:space="0" w:color="auto"/>
            <w:bottom w:val="none" w:sz="0" w:space="0" w:color="auto"/>
            <w:right w:val="none" w:sz="0" w:space="0" w:color="auto"/>
          </w:divBdr>
          <w:divsChild>
            <w:div w:id="853694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5500693">
      <w:bodyDiv w:val="1"/>
      <w:marLeft w:val="0"/>
      <w:marRight w:val="0"/>
      <w:marTop w:val="0"/>
      <w:marBottom w:val="0"/>
      <w:divBdr>
        <w:top w:val="none" w:sz="0" w:space="0" w:color="auto"/>
        <w:left w:val="none" w:sz="0" w:space="0" w:color="auto"/>
        <w:bottom w:val="none" w:sz="0" w:space="0" w:color="auto"/>
        <w:right w:val="none" w:sz="0" w:space="0" w:color="auto"/>
      </w:divBdr>
      <w:divsChild>
        <w:div w:id="1428576804">
          <w:marLeft w:val="0"/>
          <w:marRight w:val="0"/>
          <w:marTop w:val="0"/>
          <w:marBottom w:val="0"/>
          <w:divBdr>
            <w:top w:val="none" w:sz="0" w:space="0" w:color="auto"/>
            <w:left w:val="none" w:sz="0" w:space="0" w:color="auto"/>
            <w:bottom w:val="none" w:sz="0" w:space="0" w:color="auto"/>
            <w:right w:val="none" w:sz="0" w:space="0" w:color="auto"/>
          </w:divBdr>
          <w:divsChild>
            <w:div w:id="1155029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5375099">
      <w:bodyDiv w:val="1"/>
      <w:marLeft w:val="0"/>
      <w:marRight w:val="0"/>
      <w:marTop w:val="0"/>
      <w:marBottom w:val="0"/>
      <w:divBdr>
        <w:top w:val="none" w:sz="0" w:space="0" w:color="auto"/>
        <w:left w:val="none" w:sz="0" w:space="0" w:color="auto"/>
        <w:bottom w:val="none" w:sz="0" w:space="0" w:color="auto"/>
        <w:right w:val="none" w:sz="0" w:space="0" w:color="auto"/>
      </w:divBdr>
      <w:divsChild>
        <w:div w:id="295380879">
          <w:marLeft w:val="0"/>
          <w:marRight w:val="0"/>
          <w:marTop w:val="0"/>
          <w:marBottom w:val="0"/>
          <w:divBdr>
            <w:top w:val="none" w:sz="0" w:space="0" w:color="auto"/>
            <w:left w:val="none" w:sz="0" w:space="0" w:color="auto"/>
            <w:bottom w:val="none" w:sz="0" w:space="0" w:color="auto"/>
            <w:right w:val="none" w:sz="0" w:space="0" w:color="auto"/>
          </w:divBdr>
          <w:divsChild>
            <w:div w:id="1826893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536272">
      <w:bodyDiv w:val="1"/>
      <w:marLeft w:val="0"/>
      <w:marRight w:val="0"/>
      <w:marTop w:val="0"/>
      <w:marBottom w:val="0"/>
      <w:divBdr>
        <w:top w:val="none" w:sz="0" w:space="0" w:color="auto"/>
        <w:left w:val="none" w:sz="0" w:space="0" w:color="auto"/>
        <w:bottom w:val="none" w:sz="0" w:space="0" w:color="auto"/>
        <w:right w:val="none" w:sz="0" w:space="0" w:color="auto"/>
      </w:divBdr>
    </w:div>
    <w:div w:id="1376808699">
      <w:bodyDiv w:val="1"/>
      <w:marLeft w:val="0"/>
      <w:marRight w:val="0"/>
      <w:marTop w:val="0"/>
      <w:marBottom w:val="0"/>
      <w:divBdr>
        <w:top w:val="none" w:sz="0" w:space="0" w:color="auto"/>
        <w:left w:val="none" w:sz="0" w:space="0" w:color="auto"/>
        <w:bottom w:val="none" w:sz="0" w:space="0" w:color="auto"/>
        <w:right w:val="none" w:sz="0" w:space="0" w:color="auto"/>
      </w:divBdr>
      <w:divsChild>
        <w:div w:id="130221253">
          <w:marLeft w:val="640"/>
          <w:marRight w:val="0"/>
          <w:marTop w:val="0"/>
          <w:marBottom w:val="0"/>
          <w:divBdr>
            <w:top w:val="none" w:sz="0" w:space="0" w:color="auto"/>
            <w:left w:val="none" w:sz="0" w:space="0" w:color="auto"/>
            <w:bottom w:val="none" w:sz="0" w:space="0" w:color="auto"/>
            <w:right w:val="none" w:sz="0" w:space="0" w:color="auto"/>
          </w:divBdr>
        </w:div>
        <w:div w:id="252664914">
          <w:marLeft w:val="640"/>
          <w:marRight w:val="0"/>
          <w:marTop w:val="0"/>
          <w:marBottom w:val="0"/>
          <w:divBdr>
            <w:top w:val="none" w:sz="0" w:space="0" w:color="auto"/>
            <w:left w:val="none" w:sz="0" w:space="0" w:color="auto"/>
            <w:bottom w:val="none" w:sz="0" w:space="0" w:color="auto"/>
            <w:right w:val="none" w:sz="0" w:space="0" w:color="auto"/>
          </w:divBdr>
        </w:div>
        <w:div w:id="1460760214">
          <w:marLeft w:val="640"/>
          <w:marRight w:val="0"/>
          <w:marTop w:val="0"/>
          <w:marBottom w:val="0"/>
          <w:divBdr>
            <w:top w:val="none" w:sz="0" w:space="0" w:color="auto"/>
            <w:left w:val="none" w:sz="0" w:space="0" w:color="auto"/>
            <w:bottom w:val="none" w:sz="0" w:space="0" w:color="auto"/>
            <w:right w:val="none" w:sz="0" w:space="0" w:color="auto"/>
          </w:divBdr>
        </w:div>
        <w:div w:id="358091142">
          <w:marLeft w:val="640"/>
          <w:marRight w:val="0"/>
          <w:marTop w:val="0"/>
          <w:marBottom w:val="0"/>
          <w:divBdr>
            <w:top w:val="none" w:sz="0" w:space="0" w:color="auto"/>
            <w:left w:val="none" w:sz="0" w:space="0" w:color="auto"/>
            <w:bottom w:val="none" w:sz="0" w:space="0" w:color="auto"/>
            <w:right w:val="none" w:sz="0" w:space="0" w:color="auto"/>
          </w:divBdr>
        </w:div>
        <w:div w:id="1565028450">
          <w:marLeft w:val="640"/>
          <w:marRight w:val="0"/>
          <w:marTop w:val="0"/>
          <w:marBottom w:val="0"/>
          <w:divBdr>
            <w:top w:val="none" w:sz="0" w:space="0" w:color="auto"/>
            <w:left w:val="none" w:sz="0" w:space="0" w:color="auto"/>
            <w:bottom w:val="none" w:sz="0" w:space="0" w:color="auto"/>
            <w:right w:val="none" w:sz="0" w:space="0" w:color="auto"/>
          </w:divBdr>
        </w:div>
        <w:div w:id="2000041917">
          <w:marLeft w:val="640"/>
          <w:marRight w:val="0"/>
          <w:marTop w:val="0"/>
          <w:marBottom w:val="0"/>
          <w:divBdr>
            <w:top w:val="none" w:sz="0" w:space="0" w:color="auto"/>
            <w:left w:val="none" w:sz="0" w:space="0" w:color="auto"/>
            <w:bottom w:val="none" w:sz="0" w:space="0" w:color="auto"/>
            <w:right w:val="none" w:sz="0" w:space="0" w:color="auto"/>
          </w:divBdr>
        </w:div>
        <w:div w:id="1600455245">
          <w:marLeft w:val="64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hyperlink" Target="mailto:gabriel.magnaval@polymtl.ca" TargetMode="Externa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microsoft.com/office/2007/relationships/hdphoto" Target="media/hdphoto1.wdp"/><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image" Target="media/image15.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A7DF24BE202CAB42A1921B7A69CADE4F"/>
        <w:category>
          <w:name w:val="Général"/>
          <w:gallery w:val="placeholder"/>
        </w:category>
        <w:types>
          <w:type w:val="bbPlcHdr"/>
        </w:types>
        <w:behaviors>
          <w:behavior w:val="content"/>
        </w:behaviors>
        <w:guid w:val="{0DD3E100-ED06-B74F-9230-EDCC4800A69B}"/>
      </w:docPartPr>
      <w:docPartBody>
        <w:p w:rsidR="005F4A86" w:rsidRDefault="00FA5213" w:rsidP="00FA5213">
          <w:pPr>
            <w:pStyle w:val="A7DF24BE202CAB42A1921B7A69CADE4F"/>
          </w:pPr>
          <w:r w:rsidRPr="00870066">
            <w:rPr>
              <w:rStyle w:val="Textedelespacerserv"/>
            </w:rPr>
            <w:t>Cliquez ou appuyez ici pour entrer du texte.</w:t>
          </w:r>
        </w:p>
      </w:docPartBody>
    </w:docPart>
    <w:docPart>
      <w:docPartPr>
        <w:name w:val="DefaultPlaceholder_-1854013440"/>
        <w:category>
          <w:name w:val="Général"/>
          <w:gallery w:val="placeholder"/>
        </w:category>
        <w:types>
          <w:type w:val="bbPlcHdr"/>
        </w:types>
        <w:behaviors>
          <w:behavior w:val="content"/>
        </w:behaviors>
        <w:guid w:val="{F6315757-C799-F74B-AD97-D44E6BD15A0F}"/>
      </w:docPartPr>
      <w:docPartBody>
        <w:p w:rsidR="005F4A86" w:rsidRDefault="00FA5213">
          <w:r w:rsidRPr="00A134C7">
            <w:rPr>
              <w:rStyle w:val="Textedelespacerserv"/>
            </w:rPr>
            <w:t>Cliquez ou appuyez ici pour entrer du texte.</w:t>
          </w:r>
        </w:p>
      </w:docPartBody>
    </w:docPart>
    <w:docPart>
      <w:docPartPr>
        <w:name w:val="56AAA30F940C8841988A24EE5CD4FC17"/>
        <w:category>
          <w:name w:val="Général"/>
          <w:gallery w:val="placeholder"/>
        </w:category>
        <w:types>
          <w:type w:val="bbPlcHdr"/>
        </w:types>
        <w:behaviors>
          <w:behavior w:val="content"/>
        </w:behaviors>
        <w:guid w:val="{C09B8683-23FC-0F44-9090-731CCB6301AC}"/>
      </w:docPartPr>
      <w:docPartBody>
        <w:p w:rsidR="005F4A86" w:rsidRDefault="00FA5213" w:rsidP="00FA5213">
          <w:pPr>
            <w:pStyle w:val="56AAA30F940C8841988A24EE5CD4FC17"/>
          </w:pPr>
          <w:r w:rsidRPr="00870066">
            <w:rPr>
              <w:rStyle w:val="Textedelespacerserv"/>
            </w:rPr>
            <w:t>Cliquez ou appuyez ici pour entrer du texte.</w:t>
          </w:r>
        </w:p>
      </w:docPartBody>
    </w:docPart>
    <w:docPart>
      <w:docPartPr>
        <w:name w:val="98C0431C7502BC46A7981EF42DE6D9E0"/>
        <w:category>
          <w:name w:val="Général"/>
          <w:gallery w:val="placeholder"/>
        </w:category>
        <w:types>
          <w:type w:val="bbPlcHdr"/>
        </w:types>
        <w:behaviors>
          <w:behavior w:val="content"/>
        </w:behaviors>
        <w:guid w:val="{53907B7F-BB59-524C-A04D-ED60E7B2619F}"/>
      </w:docPartPr>
      <w:docPartBody>
        <w:p w:rsidR="005F4A86" w:rsidRDefault="00FA5213" w:rsidP="00FA5213">
          <w:pPr>
            <w:pStyle w:val="98C0431C7502BC46A7981EF42DE6D9E0"/>
          </w:pPr>
          <w:r w:rsidRPr="00870066">
            <w:rPr>
              <w:rStyle w:val="Textedelespacerserv"/>
            </w:rPr>
            <w:t>Cliquez ou appuyez ici pour entrer du texte.</w:t>
          </w:r>
        </w:p>
      </w:docPartBody>
    </w:docPart>
    <w:docPart>
      <w:docPartPr>
        <w:name w:val="F0F278EC0C3B854E9F60EC9536838102"/>
        <w:category>
          <w:name w:val="Général"/>
          <w:gallery w:val="placeholder"/>
        </w:category>
        <w:types>
          <w:type w:val="bbPlcHdr"/>
        </w:types>
        <w:behaviors>
          <w:behavior w:val="content"/>
        </w:behaviors>
        <w:guid w:val="{6EA6316B-64F1-E241-A0C7-2B7371783949}"/>
      </w:docPartPr>
      <w:docPartBody>
        <w:p w:rsidR="005F4A86" w:rsidRDefault="00FA5213" w:rsidP="00FA5213">
          <w:pPr>
            <w:pStyle w:val="F0F278EC0C3B854E9F60EC9536838102"/>
          </w:pPr>
          <w:r w:rsidRPr="00A134C7">
            <w:rPr>
              <w:rStyle w:val="Textedelespacerserv"/>
            </w:rPr>
            <w:t>Cliquez ou appuyez ici pour entrer du texte.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Inter">
    <w:altName w:val="Calibri"/>
    <w:panose1 w:val="020B0604020202020204"/>
    <w:charset w:val="00"/>
    <w:family w:val="auto"/>
    <w:pitch w:val="variable"/>
    <w:sig w:usb0="E00002FF" w:usb1="1200A1FF" w:usb2="00000001" w:usb3="00000000" w:csb0="0000019F" w:csb1="00000000"/>
  </w:font>
  <w:font w:name="Cormorant Medium">
    <w:altName w:val="Calibri"/>
    <w:panose1 w:val="020B0604020202020204"/>
    <w:charset w:val="00"/>
    <w:family w:val="auto"/>
    <w:pitch w:val="variable"/>
    <w:sig w:usb0="20000207" w:usb1="00000001" w:usb2="00000000" w:usb3="00000000" w:csb0="00000197" w:csb1="00000000"/>
  </w:font>
  <w:font w:name="Cambria Math">
    <w:panose1 w:val="02040503050406030204"/>
    <w:charset w:val="00"/>
    <w:family w:val="roman"/>
    <w:pitch w:val="variable"/>
    <w:sig w:usb0="E00002FF" w:usb1="42002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5213"/>
    <w:rsid w:val="000C5FC3"/>
    <w:rsid w:val="00461D7F"/>
    <w:rsid w:val="005D34DC"/>
    <w:rsid w:val="005F4A86"/>
    <w:rsid w:val="006E2D4D"/>
    <w:rsid w:val="00B84328"/>
    <w:rsid w:val="00D82B58"/>
    <w:rsid w:val="00E54A2A"/>
    <w:rsid w:val="00FA521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fr-FR"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FA5213"/>
    <w:rPr>
      <w:color w:val="808080"/>
    </w:rPr>
  </w:style>
  <w:style w:type="paragraph" w:customStyle="1" w:styleId="A7DF24BE202CAB42A1921B7A69CADE4F">
    <w:name w:val="A7DF24BE202CAB42A1921B7A69CADE4F"/>
    <w:rsid w:val="00FA5213"/>
  </w:style>
  <w:style w:type="paragraph" w:customStyle="1" w:styleId="56AAA30F940C8841988A24EE5CD4FC17">
    <w:name w:val="56AAA30F940C8841988A24EE5CD4FC17"/>
    <w:rsid w:val="00FA5213"/>
  </w:style>
  <w:style w:type="paragraph" w:customStyle="1" w:styleId="98C0431C7502BC46A7981EF42DE6D9E0">
    <w:name w:val="98C0431C7502BC46A7981EF42DE6D9E0"/>
    <w:rsid w:val="00FA5213"/>
  </w:style>
  <w:style w:type="paragraph" w:customStyle="1" w:styleId="F0F278EC0C3B854E9F60EC9536838102">
    <w:name w:val="F0F278EC0C3B854E9F60EC9536838102"/>
    <w:rsid w:val="00FA521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E2B2A4EB-E9A1-6F49-8273-90B556E0B594}">
  <we:reference id="wa104382081" version="1.55.1.0" store="en-US" storeType="OMEX"/>
  <we:alternateReferences>
    <we:reference id="WA104382081" version="1.55.1.0" store="en-US" storeType="OMEX"/>
  </we:alternateReferences>
  <we:properties>
    <we:property name="MENDELEY_BIBLIOGRAPHY_IS_DIRTY" value="false"/>
    <we:property name="MENDELEY_BIBLIOGRAPHY_LAST_MODIFIED" value="1772035983540"/>
    <we:property name="MENDELEY_CITATIONS" value="[{&quot;citationID&quot;:&quot;MENDELEY_CITATION_de2c3f25-265c-4a5d-a8e2-5bd9519009c2&quot;,&quot;properties&quot;:{&quot;noteIndex&quot;:0},&quot;isEdited&quot;:false,&quot;manualOverride&quot;:{&quot;isManuallyOverridden&quot;:false,&quot;citeprocText&quot;:&quot;&lt;sup&gt;1&lt;/sup&gt;&quot;,&quot;manualOverrideText&quot;:&quot;&quot;},&quot;citationTag&quot;:&quot;MENDELEY_CITATION_v3_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&quot;,&quot;citationItems&quot;:[{&quot;id&quot;:&quot;25b19585-a43b-3dee-bd7c-b5add7133c7f&quot;,&quot;itemData&quot;:{&quot;type&quot;:&quot;article-journal&quot;,&quot;id&quot;:&quot;25b19585-a43b-3dee-bd7c-b5add7133c7f&quot;,&quot;title&quot;:&quot;The ecoinvent database version 3 (part I): overview and methodology&quot;,&quot;author&quot;:[{&quot;family&quot;:&quot;Wernet&quot;,&quot;given&quot;:&quot;Gregor&quot;,&quot;parse-names&quot;:false,&quot;dropping-particle&quot;:&quot;&quot;,&quot;non-dropping-particle&quot;:&quot;&quot;},{&quot;family&quot;:&quot;Bauer&quot;,&quot;given&quot;:&quot;Christian&quot;,&quot;parse-names&quot;:false,&quot;dropping-particle&quot;:&quot;&quot;,&quot;non-dropping-particle&quot;:&quot;&quot;},{&quot;family&quot;:&quot;Steubing&quot;,&quot;given&quot;:&quot;Bernhard&quot;,&quot;parse-names&quot;:false,&quot;dropping-particle&quot;:&quot;&quot;,&quot;non-dropping-particle&quot;:&quot;&quot;},{&quot;family&quot;:&quot;Reinhard&quot;,&quot;given&quot;:&quot;Jürgen&quot;,&quot;parse-names&quot;:false,&quot;dropping-particle&quot;:&quot;&quot;,&quot;non-dropping-particle&quot;:&quot;&quot;},{&quot;family&quot;:&quot;Moreno-Ruiz&quot;,&quot;given&quot;:&quot;Emilia&quot;,&quot;parse-names&quot;:false,&quot;dropping-particle&quot;:&quot;&quot;,&quot;non-dropping-particle&quot;:&quot;&quot;},{&quot;family&quot;:&quot;Weidema&quot;,&quot;given&quot;:&quot;Bo&quot;,&quot;parse-names&quot;:false,&quot;dropping-particle&quot;:&quot;&quot;,&quot;non-dropping-particle&quot;:&quot;&quot;}],&quot;container-title&quot;:&quot;International Journal of Life Cycle Assessment&quot;,&quot;DOI&quot;:&quot;10.1007/s11367-016-1087-8&quot;,&quot;ISSN&quot;:&quot;16147502&quot;,&quot;issued&quot;:{&quot;date-parts&quot;:[[2016,9,1]]},&quot;page&quot;:&quot;1218-1230&quot;,&quot;abstract&quot;:&quot;Purpose: Good background data are an important requirement in LCA. Practitioners generally make use of LCI databases for such data, and the ecoinvent database is the largest transparent unit-process LCI database worldwide. Since its first release in 2003, it has been continuously updated, and version 3 was published in 2013. The release of version 3 introduced several significant methodological and technological improvements, besides a large number of new and updated datasets. The aim was to expand the content of the database, set the foundation for a truly global database, support regionalized LCIA, offer multiple system models, allow for easier integration of data from different regions, and reduce maintenance efforts. This article describes the methodological developments. Methods: Modeling choices and raw data were separated in version 3, which enables the application of different sets of modeling choices, or system models, to the same raw data with little effort. This includes one system model for Consequential LCA. Flow properties were added to all exchanges in the database, giving more information on the inventory and allowing a fast calculation of mass and other balances. With version 3.1, the database is generally water-balanced, and water use and consumption can be determined. Consumption mixes called market datasets were consistently added to the database, and global background data was added, often as an extrapolation from regional data. Results and discussion: In combination with hundreds of new unit processes from regions outside Europe, these changes lead to an improved modeling of global supply chains, and a more realistic distribution of impacts in regionalized LCIA. The new mixes also facilitate further regionalization due to the availability of background data for all regions. Conclusions: With version 3, the ecoinvent database substantially expands the goals and scopes of LCA studies it can support. The new system models allow new, different studies to be performed. Global supply chains and market datasets significantly increase the relevance of the database outside of Europe, and regionalized LCA is supported by the data. Datasets are more transparent, include more information, and support, e.g., water balances. The developments also support easier collaboration with other database initiatives, as demonstrated by a first successful collaboration with a data project in Québec. Version 3 has set the foundation for expanding ecoinvent from a mostly regional into a truly global database and offers many new insights beyond the thousands of new and updated datasets it also introduced.&quot;,&quot;publisher&quot;:&quot;Springer Verlag&quot;,&quot;issue&quot;:&quot;9&quot;,&quot;volume&quot;:&quot;21&quot;,&quot;container-title-short&quot;:&quot;&quot;},&quot;isTemporary&quot;:false}]},{&quot;citationID&quot;:&quot;MENDELEY_CITATION_fae2ce2e-df04-48bf-8859-c71386bad659&quot;,&quot;properties&quot;:{&quot;noteIndex&quot;:0},&quot;isEdited&quot;:false,&quot;manualOverride&quot;:{&quot;isManuallyOverridden&quot;:false,&quot;citeprocText&quot;:&quot;&lt;sup&gt;2&lt;/sup&gt;&quot;,&quot;manualOverrideText&quot;:&quot;&quot;},&quot;citationTag&quot;:&quot;MENDELEY_CITATION_v3_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&quot;,&quot;citationItems&quot;:[{&quot;id&quot;:&quot;517aae99-c26c-37e2-bf0b-c8c37b66a96a&quot;,&quot;itemData&quot;:{&quot;type&quot;:&quot;report&quot;,&quot;id&quot;:&quot;517aae99-c26c-37e2-bf0b-c8c37b66a96a&quot;,&quot;title&quot;:&quot;Strategic Research and Innovation Agenda 2021 – 2027 &quot;,&quot;author&quot;:[{&quot;family&quot;:&quot;CLEAN HYDROGEN JU&quot;,&quot;given&quot;:&quot;&quot;,&quot;parse-names&quot;:false,&quot;dropping-particle&quot;:&quot;&quot;,&quot;non-dropping-particle&quot;:&quot;&quot;}],&quot;accessed&quot;:{&quot;date-parts&quot;:[[2025,6,10]]},&quot;URL&quot;:&quot;https://www.clean-hydrogen.europa.eu/about-us/key-documents/strategic-research-and-innovation-agenda_en&quot;,&quot;issued&quot;:{&quot;date-parts&quot;:[[2022]]},&quot;container-title-short&quot;:&quot;&quot;},&quot;isTemporary&quot;:false}]},{&quot;citationID&quot;:&quot;MENDELEY_CITATION_58575583-7e22-4f55-abae-bbc0be749f8a&quot;,&quot;properties&quot;:{&quot;noteIndex&quot;:0},&quot;isEdited&quot;:false,&quot;manualOverride&quot;:{&quot;isManuallyOverridden&quot;:false,&quot;citeprocText&quot;:&quot;&lt;sup&gt;3,5&lt;/sup&gt;&quot;,&quot;manualOverrideText&quot;:&quot;&quot;},&quot;citationItems&quot;:[{&quot;id&quot;:&quot;5036c98d-0775-3947-a11b-53ced6bf826b&quot;,&quot;itemData&quot;:{&quot;type&quot;:&quot;article-journal&quot;,&quot;id&quot;:&quot;5036c98d-0775-3947-a11b-53ced6bf826b&quot;,&quot;title&quot;:&quot;Assessment of power-to-power renewable energy storage based on the smart integration of hydrogen and micro gas turbine technologies&quot;,&quot;author&quot;:[{&quot;family&quot;:&quot;Escamilla&quot;,&quot;given&quot;:&quot;Antonio&quot;,&quot;parse-names&quot;:false,&quot;dropping-particle&quot;:&quot;&quot;,&quot;non-dropping-particle&quot;:&quot;&quot;},{&quot;family&quot;:&quot;Sánchez&quot;,&quot;given&quot;:&quot;David&quot;,&quot;parse-names&quot;:false,&quot;dropping-particle&quot;:&quot;&quot;,&quot;non-dropping-particle&quot;:&quot;&quot;},{&quot;family&quot;:&quot;García-Rodríguez&quot;,&quot;given&quot;:&quot;Lourdes&quot;,&quot;parse-names&quot;:false,&quot;dropping-particle&quot;:&quot;&quot;,&quot;non-dropping-particle&quot;:&quot;&quot;}],&quot;container-title&quot;:&quot;International Journal of Hydrogen Energy&quot;,&quot;container-title-short&quot;:&quot;Int J Hydrogen Energy&quot;,&quot;DOI&quot;:&quot;10.1016/j.ijhydene.2022.03.238&quot;,&quot;ISSN&quot;:&quot;03603199&quot;,&quot;issued&quot;:{&quot;date-parts&quot;:[[2022,5]]},&quot;page&quot;:&quot;17505-17525&quot;,&quot;issue&quot;:&quot;40&quot;,&quot;volume&quot;:&quot;47&quot;},&quot;isTemporary&quot;:false},{&quot;id&quot;:&quot;6c1aa3ba-894c-3937-8fa8-52a6501041b6&quot;,&quot;itemData&quot;:{&quot;type&quot;:&quot;article-journal&quot;,&quot;id&quot;:&quot;6c1aa3ba-894c-3937-8fa8-52a6501041b6&quot;,&quot;title&quot;:&quot;System level heat integration and efficiency analysis of hydrogen production process based on solid oxide electrolysis cells&quot;,&quot;author&quot;:[{&quot;family&quot;:&quot;Zhao&quot;,&quot;given&quot;:&quot;Yongming&quot;,&quot;parse-names&quot;:false,&quot;dropping-particle&quot;:&quot;&quot;,&quot;non-dropping-particle&quot;:&quot;&quot;},{&quot;family&quot;:&quot;Xue&quot;,&quot;given&quot;:&quot;Huaqing&quot;,&quot;parse-names&quot;:false,&quot;dropping-particle&quot;:&quot;&quot;,&quot;non-dropping-particle&quot;:&quot;&quot;},{&quot;family&quot;:&quot;Jin&quot;,&quot;given&quot;:&quot;Xu&quot;,&quot;parse-names&quot;:false,&quot;dropping-particle&quot;:&quot;&quot;,&quot;non-dropping-particle&quot;:&quot;&quot;},{&quot;family&quot;:&quot;Xiong&quot;,&quot;given&quot;:&quot;Bo&quot;,&quot;parse-names&quot;:false,&quot;dropping-particle&quot;:&quot;&quot;,&quot;non-dropping-particle&quot;:&quot;&quot;},{&quot;family&quot;:&quot;Liu&quot;,&quot;given&quot;:&quot;Renhe&quot;,&quot;parse-names&quot;:false,&quot;dropping-particle&quot;:&quot;&quot;,&quot;non-dropping-particle&quot;:&quot;&quot;},{&quot;family&quot;:&quot;Peng&quot;,&quot;given&quot;:&quot;Yong&quot;,&quot;parse-names&quot;:false,&quot;dropping-particle&quot;:&quot;&quot;,&quot;non-dropping-particle&quot;:&quot;&quot;},{&quot;family&quot;:&quot;Jiang&quot;,&quot;given&quot;:&quot;Luyang&quot;,&quot;parse-names&quot;:false,&quot;dropping-particle&quot;:&quot;&quot;,&quot;non-dropping-particle&quot;:&quot;&quot;},{&quot;family&quot;:&quot;Tian&quot;,&quot;given&quot;:&quot;Guohua&quot;,&quot;parse-names&quot;:false,&quot;dropping-particle&quot;:&quot;&quot;,&quot;non-dropping-particle&quot;:&quot;&quot;}],&quot;container-title&quot;:&quot;International Journal of Hydrogen Energy&quot;,&quot;container-title-short&quot;:&quot;Int J Hydrogen Energy&quot;,&quot;DOI&quot;:&quot;10.1016/j.ijhydene.2021.09.105&quot;,&quot;ISSN&quot;:&quot;03603199&quot;,&quot;issued&quot;:{&quot;date-parts&quot;:[[2021,11]]},&quot;page&quot;:&quot;38163-38174&quot;,&quot;issue&quot;:&quot;77&quot;,&quot;volume&quot;:&quot;46&quot;},&quot;isTemporary&quot;:false}],&quot;citationTag&quot;:&quot;MENDELEY_CITATION_v3_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&quot;},{&quot;citationID&quot;:&quot;MENDELEY_CITATION_bc4bf56c-c654-422c-bf44-a5cfa93fc714&quot;,&quot;properties&quot;:{&quot;noteIndex&quot;:0},&quot;isEdited&quot;:false,&quot;manualOverride&quot;:{&quot;isManuallyOverridden&quot;:false,&quot;citeprocText&quot;:&quot;&lt;sup&gt;4&lt;/sup&gt;&quot;,&quot;manualOverrideText&quot;:&quot;&quot;},&quot;citationTag&quot;:&quot;MENDELEY_CITATION_v3_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&quot;,&quot;citationItems&quot;:[{&quot;id&quot;:&quot;2fdea65f-58bf-3ffe-9728-7257275d8fe7&quot;,&quot;itemData&quot;:{&quot;type&quot;:&quot;report&quot;,&quot;id&quot;:&quot;2fdea65f-58bf-3ffe-9728-7257275d8fe7&quot;,&quot;title&quot;:&quot;Environmental life cycle assessment (LCA) comparison of hydrogen delivery options within Europe&quot;,&quot;author&quot;:[{&quot;family&quot;:&quot;European Commission&quot;,&quot;given&quot;:&quot;Joint Research Centre&quot;,&quot;parse-names&quot;:false,&quot;dropping-particle&quot;:&quot;&quot;,&quot;non-dropping-particle&quot;:&quot;&quot;},{&quot;family&quot;:&quot;Arrigoni&quot;,&quot;given&quot;:&quot;A.,&quot;,&quot;parse-names&quot;:false,&quot;dropping-particle&quot;:&quot;&quot;,&quot;non-dropping-particle&quot;:&quot;&quot;},{&quot;family&quot;:&quot;Dolci&quot;,&quot;given&quot;:&quot;F&quot;,&quot;parse-names&quot;:false,&quot;dropping-particle&quot;:&quot;&quot;,&quot;non-dropping-particle&quot;:&quot;&quot;},{&quot;family&quot;:&quot;Ortiz Cebolla&quot;,&quot;given&quot;:&quot;R&quot;,&quot;parse-names&quot;:false,&quot;dropping-particle&quot;:&quot;&quot;,&quot;non-dropping-particle&quot;:&quot;&quot;},{&quot;family&quot;:&quot;Weidner&quot;,&quot;given&quot;:&quot;E&quot;,&quot;parse-names&quot;:false,&quot;dropping-particle&quot;:&quot;&quot;,&quot;non-dropping-particle&quot;:&quot;&quot;},{&quot;family&quot;:&quot;D'Agostini&quot;,&quot;given&quot;:&quot;T&quot;,&quot;parse-names&quot;:false,&quot;dropping-particle&quot;:&quot;&quot;,&quot;non-dropping-particle&quot;:&quot;&quot;},{&quot;family&quot;:&quot;Eynard&quot;,&quot;given&quot;:&quot;U&quot;,&quot;parse-names&quot;:false,&quot;dropping-particle&quot;:&quot;&quot;,&quot;non-dropping-particle&quot;:&quot;&quot;},{&quot;family&quot;:&quot;Santucci&quot;,&quot;given&quot;:&quot;V&quot;,&quot;parse-names&quot;:false,&quot;dropping-particle&quot;:&quot;&quot;,&quot;non-dropping-particle&quot;:&quot;&quot;},{&quot;family&quot;:&quot;Mathieux&quot;,&quot;given&quot;:&quot;F&quot;,&quot;parse-names&quot;:false,&quot;dropping-particle&quot;:&quot;&quot;,&quot;non-dropping-particle&quot;:&quot;&quot;}],&quot;issued&quot;:{&quot;date-parts&quot;:[[2024]]},&quot;publisher-place&quot;:&quot;Luxembourg&quot;,&quot;container-title-short&quot;:&quot;&quot;},&quot;isTemporary&quot;:false}]},{&quot;citationID&quot;:&quot;MENDELEY_CITATION_8d89b7bf-0494-4346-bfd3-8203bca8d872&quot;,&quot;properties&quot;:{&quot;noteIndex&quot;:0},&quot;isEdited&quot;:false,&quot;manualOverride&quot;:{&quot;isManuallyOverridden&quot;:false,&quot;citeprocText&quot;:&quot;&lt;sup&gt;3&lt;/sup&gt;&quot;,&quot;manualOverrideText&quot;:&quot;&quot;},&quot;citationTag&quot;:&quot;MENDELEY_CITATION_v3_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&quot;,&quot;citationItems&quot;:[{&quot;id&quot;:&quot;5036c98d-0775-3947-a11b-53ced6bf826b&quot;,&quot;itemData&quot;:{&quot;type&quot;:&quot;article-journal&quot;,&quot;id&quot;:&quot;5036c98d-0775-3947-a11b-53ced6bf826b&quot;,&quot;title&quot;:&quot;Assessment of power-to-power renewable energy storage based on the smart integration of hydrogen and micro gas turbine technologies&quot;,&quot;author&quot;:[{&quot;family&quot;:&quot;Escamilla&quot;,&quot;given&quot;:&quot;Antonio&quot;,&quot;parse-names&quot;:false,&quot;dropping-particle&quot;:&quot;&quot;,&quot;non-dropping-particle&quot;:&quot;&quot;},{&quot;family&quot;:&quot;Sánchez&quot;,&quot;given&quot;:&quot;David&quot;,&quot;parse-names&quot;:false,&quot;dropping-particle&quot;:&quot;&quot;,&quot;non-dropping-particle&quot;:&quot;&quot;},{&quot;family&quot;:&quot;García-Rodríguez&quot;,&quot;given&quot;:&quot;Lourdes&quot;,&quot;parse-names&quot;:false,&quot;dropping-particle&quot;:&quot;&quot;,&quot;non-dropping-particle&quot;:&quot;&quot;}],&quot;container-title&quot;:&quot;International Journal of Hydrogen Energy&quot;,&quot;container-title-short&quot;:&quot;Int J Hydrogen Energy&quot;,&quot;DOI&quot;:&quot;10.1016/j.ijhydene.2022.03.238&quot;,&quot;ISSN&quot;:&quot;03603199&quot;,&quot;issued&quot;:{&quot;date-parts&quot;:[[2022,5]]},&quot;page&quot;:&quot;17505-17525&quot;,&quot;issue&quot;:&quot;40&quot;,&quot;volume&quot;:&quot;47&quot;},&quot;isTemporary&quot;:false}]},{&quot;citationID&quot;:&quot;MENDELEY_CITATION_b202014d-f9fb-42f1-98a2-87cbb69dccc0&quot;,&quot;properties&quot;:{&quot;noteIndex&quot;:0},&quot;isEdited&quot;:false,&quot;manualOverride&quot;:{&quot;isManuallyOverridden&quot;:false,&quot;citeprocText&quot;:&quot;&lt;sup&gt;6,7&lt;/sup&gt;&quot;,&quot;manualOverrideText&quot;:&quot;&quot;},&quot;citationTag&quot;:&quot;MENDELEY_CITATION_v3_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&quot;,&quot;citationItems&quot;:[{&quot;id&quot;:&quot;5b3207e7-d0e8-3bd6-93d7-2abacc869eaf&quot;,&quot;itemData&quot;:{&quot;type&quot;:&quot;article&quot;,&quot;id&quot;:&quot;5b3207e7-d0e8-3bd6-93d7-2abacc869eaf&quot;,&quot;title&quot;:&quot;Integrated LCA and Eco-design Process for Hydrogen Technologies: Case Study of the Solid Oxide Electrolyser.&quot;,&quot;author&quot;:[{&quot;family&quot;:&quot;Magnaval&quot;,&quot;given&quot;:&quot;G.&quot;,&quot;parse-names&quot;:false,&quot;dropping-particle&quot;:&quot;&quot;,&quot;non-dropping-particle&quot;:&quot;&quot;},{&quot;family&quot;:&quot;Debonnet&quot;,&quot;given&quot;:&quot;T.&quot;,&quot;parse-names&quot;:false,&quot;dropping-particle&quot;:&quot;&quot;,&quot;non-dropping-particle&quot;:&quot;&quot;},{&quot;family&quot;:&quot;Margni&quot;,&quot;given&quot;:&quot;M.&quot;,&quot;parse-names&quot;:false,&quot;dropping-particle&quot;:&quot;&quot;,&quot;non-dropping-particle&quot;:&quot;&quot;}],&quot;accessed&quot;:{&quot;date-parts&quot;:[[2025,4,27]]},&quot;DOI&quot;:&quot;LAPSE:2025.0030v2&quot;,&quot;issued&quot;:{&quot;date-parts&quot;:[[2025]]},&quot;container-title-short&quot;:&quot;&quot;},&quot;isTemporary&quot;:false},{&quot;id&quot;:&quot;4cba3354-c8a7-36fc-95c5-1a0f608d7e56&quot;,&quot;itemData&quot;:{&quot;type&quot;:&quot;article-journal&quot;,&quot;id&quot;:&quot;4cba3354-c8a7-36fc-95c5-1a0f608d7e56&quot;,&quot;title&quot;:&quot;Application of LCA in eco-design of the laboratory PSA unit&quot;,&quot;author&quot;:[{&quot;family&quot;:&quot;Szczurowski&quot;,&quot;given&quot;:&quot;Jakub&quot;,&quot;parse-names&quot;:false,&quot;dropping-particle&quot;:&quot;&quot;,&quot;non-dropping-particle&quot;:&quot;&quot;},{&quot;family&quot;:&quot;Lubecki&quot;,&quot;given&quot;:&quot;Adrian&quot;,&quot;parse-names&quot;:false,&quot;dropping-particle&quot;:&quot;&quot;,&quot;non-dropping-particle&quot;:&quot;&quot;},{&quot;family&quot;:&quot;Hasal&quot;,&quot;given&quot;:&quot;Małgorzata&quot;,&quot;parse-names&quot;:false,&quot;dropping-particle&quot;:&quot;&quot;,&quot;non-dropping-particle&quot;:&quot;&quot;},{&quot;family&quot;:&quot;Fudalewski&quot;,&quot;given&quot;:&quot;Jakub&quot;,&quot;parse-names&quot;:false,&quot;dropping-particle&quot;:&quot;&quot;,&quot;non-dropping-particle&quot;:&quot;&quot;},{&quot;family&quot;:&quot;Zarębska&quot;,&quot;given&quot;:&quot;Katarzyna&quot;,&quot;parse-names&quot;:false,&quot;dropping-particle&quot;:&quot;&quot;,&quot;non-dropping-particle&quot;:&quot;&quot;}],&quot;container-title&quot;:&quot;Environmental Impact Assessment Review&quot;,&quot;container-title-short&quot;:&quot;Environ Impact Assess Rev&quot;,&quot;DOI&quot;:&quot;10.1016/j.eiar.2025.107839&quot;,&quot;ISSN&quot;:&quot;01959255&quot;,&quot;issued&quot;:{&quot;date-parts&quot;:[[2025,3]]},&quot;page&quot;:&quot;107839&quot;,&quot;volume&quot;:&quot;112&quot;},&quot;isTemporary&quot;:false}]},{&quot;citationID&quot;:&quot;MENDELEY_CITATION_8181722a-f6ae-46a2-b8ef-a0242460fd82&quot;,&quot;properties&quot;:{&quot;noteIndex&quot;:0},&quot;isEdited&quot;:false,&quot;manualOverride&quot;:{&quot;isManuallyOverridden&quot;:false,&quot;citeprocText&quot;:&quot;&lt;sup&gt;8,9&lt;/sup&gt;&quot;,&quot;manualOverrideText&quot;:&quot;&quot;},&quot;citationTag&quot;:&quot;MENDELEY_CITATION_v3_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&quot;,&quot;citationItems&quot;:[{&quot;id&quot;:&quot;eca8743a-600a-3ea3-a820-c945e50b7eb3&quot;,&quot;itemData&quot;:{&quot;type&quot;:&quot;article-journal&quot;,&quot;id&quot;:&quot;eca8743a-600a-3ea3-a820-c945e50b7eb3&quot;,&quot;title&quot;:&quot;Green Industrial Hydrogen via Reversible High-Temperature Electrolysis&quot;,&quot;author&quot;:[{&quot;family&quot;:&quot;Schwarze&quot;,&quot;given&quot;:&quot;Konstantin&quot;,&quot;parse-names&quot;:false,&quot;dropping-particle&quot;:&quot;&quot;,&quot;non-dropping-particle&quot;:&quot;&quot;},{&quot;family&quot;:&quot;Posdziech&quot;,&quot;given&quot;:&quot;Oliver&quot;,&quot;parse-names&quot;:false,&quot;dropping-particle&quot;:&quot;&quot;,&quot;non-dropping-particle&quot;:&quot;&quot;},{&quot;family&quot;:&quot;Kroop&quot;,&quot;given&quot;:&quot;Simon&quot;,&quot;parse-names&quot;:false,&quot;dropping-particle&quot;:&quot;&quot;,&quot;non-dropping-particle&quot;:&quot;&quot;},{&quot;family&quot;:&quot;Lapeña-Rey&quot;,&quot;given&quot;:&quot;Nieves&quot;,&quot;parse-names&quot;:false,&quot;dropping-particle&quot;:&quot;&quot;,&quot;non-dropping-particle&quot;:&quot;&quot;},{&quot;family&quot;:&quot;Mermelstein&quot;,&quot;given&quot;:&quot;Joshua&quot;,&quot;parse-names&quot;:false,&quot;dropping-particle&quot;:&quot;&quot;,&quot;non-dropping-particle&quot;:&quot;&quot;}],&quot;container-title&quot;:&quot;ECS Transactions&quot;,&quot;container-title-short&quot;:&quot;ECS Trans&quot;,&quot;DOI&quot;:&quot;10.1149/07801.2943ecst&quot;,&quot;ISSN&quot;:&quot;1938-6737&quot;,&quot;issued&quot;:{&quot;date-parts&quot;:[[2017,5,30]]},&quot;page&quot;:&quot;2943-2952&quot;,&quot;issue&quot;:&quot;1&quot;,&quot;volume&quot;:&quot;78&quot;},&quot;isTemporary&quot;:false},{&quot;id&quot;:&quot;abb709e3-5c6b-3a02-9da8-14309663d73c&quot;,&quot;itemData&quot;:{&quot;type&quot;:&quot;article-journal&quot;,&quot;id&quot;:&quot;abb709e3-5c6b-3a02-9da8-14309663d73c&quot;,&quot;title&quot;:&quot;Energy efficient hydrogen drying and purification for fuel cell vehicles&quot;,&quot;author&quot;:[{&quot;family&quot;:&quot;Ligen&quot;,&quot;given&quot;:&quot;Yorick&quot;,&quot;parse-names&quot;:false,&quot;dropping-particle&quot;:&quot;&quot;,&quot;non-dropping-particle&quot;:&quot;&quot;},{&quot;family&quot;:&quot;Vrubel&quot;,&quot;given&quot;:&quot;Heron&quot;,&quot;parse-names&quot;:false,&quot;dropping-particle&quot;:&quot;&quot;,&quot;non-dropping-particle&quot;:&quot;&quot;},{&quot;family&quot;:&quot;Girault&quot;,&quot;given&quot;:&quot;Hubert&quot;,&quot;parse-names&quot;:false,&quot;dropping-particle&quot;:&quot;&quot;,&quot;non-dropping-particle&quot;:&quot;&quot;}],&quot;container-title&quot;:&quot;International Journal of Hydrogen Energy&quot;,&quot;container-title-short&quot;:&quot;Int J Hydrogen Energy&quot;,&quot;DOI&quot;:&quot;10.1016/j.ijhydene.2020.02.035&quot;,&quot;ISSN&quot;:&quot;03603199&quot;,&quot;issued&quot;:{&quot;date-parts&quot;:[[2020,4]]},&quot;page&quot;:&quot;10639-10647&quot;,&quot;issue&quot;:&quot;18&quot;,&quot;volume&quot;:&quot;45&quot;},&quot;isTemporary&quot;:false}]},{&quot;citationID&quot;:&quot;MENDELEY_CITATION_a092e6ad-42a1-4862-8383-a08fdaf54867&quot;,&quot;properties&quot;:{&quot;noteIndex&quot;:0},&quot;isEdited&quot;:false,&quot;manualOverride&quot;:{&quot;isManuallyOverridden&quot;:false,&quot;citeprocText&quot;:&quot;&lt;sup&gt;1&lt;/sup&gt;&quot;,&quot;manualOverrideText&quot;:&quot;&quot;},&quot;citationTag&quot;:&quot;MENDELEY_CITATION_v3_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&quot;,&quot;citationItems&quot;:[{&quot;id&quot;:&quot;25b19585-a43b-3dee-bd7c-b5add7133c7f&quot;,&quot;itemData&quot;:{&quot;type&quot;:&quot;article-journal&quot;,&quot;id&quot;:&quot;25b19585-a43b-3dee-bd7c-b5add7133c7f&quot;,&quot;title&quot;:&quot;The ecoinvent database version 3 (part I): overview and methodology&quot;,&quot;author&quot;:[{&quot;family&quot;:&quot;Wernet&quot;,&quot;given&quot;:&quot;Gregor&quot;,&quot;parse-names&quot;:false,&quot;dropping-particle&quot;:&quot;&quot;,&quot;non-dropping-particle&quot;:&quot;&quot;},{&quot;family&quot;:&quot;Bauer&quot;,&quot;given&quot;:&quot;Christian&quot;,&quot;parse-names&quot;:false,&quot;dropping-particle&quot;:&quot;&quot;,&quot;non-dropping-particle&quot;:&quot;&quot;},{&quot;family&quot;:&quot;Steubing&quot;,&quot;given&quot;:&quot;Bernhard&quot;,&quot;parse-names&quot;:false,&quot;dropping-particle&quot;:&quot;&quot;,&quot;non-dropping-particle&quot;:&quot;&quot;},{&quot;family&quot;:&quot;Reinhard&quot;,&quot;given&quot;:&quot;Jürgen&quot;,&quot;parse-names&quot;:false,&quot;dropping-particle&quot;:&quot;&quot;,&quot;non-dropping-particle&quot;:&quot;&quot;},{&quot;family&quot;:&quot;Moreno-Ruiz&quot;,&quot;given&quot;:&quot;Emilia&quot;,&quot;parse-names&quot;:false,&quot;dropping-particle&quot;:&quot;&quot;,&quot;non-dropping-particle&quot;:&quot;&quot;},{&quot;family&quot;:&quot;Weidema&quot;,&quot;given&quot;:&quot;Bo&quot;,&quot;parse-names&quot;:false,&quot;dropping-particle&quot;:&quot;&quot;,&quot;non-dropping-particle&quot;:&quot;&quot;}],&quot;container-title&quot;:&quot;International Journal of Life Cycle Assessment&quot;,&quot;DOI&quot;:&quot;10.1007/s11367-016-1087-8&quot;,&quot;ISSN&quot;:&quot;16147502&quot;,&quot;issued&quot;:{&quot;date-parts&quot;:[[2016,9,1]]},&quot;page&quot;:&quot;1218-1230&quot;,&quot;abstract&quot;:&quot;Purpose: Good background data are an important requirement in LCA. Practitioners generally make use of LCI databases for such data, and the ecoinvent database is the largest transparent unit-process LCI database worldwide. Since its first release in 2003, it has been continuously updated, and version 3 was published in 2013. The release of version 3 introduced several significant methodological and technological improvements, besides a large number of new and updated datasets. The aim was to expand the content of the database, set the foundation for a truly global database, support regionalized LCIA, offer multiple system models, allow for easier integration of data from different regions, and reduce maintenance efforts. This article describes the methodological developments. Methods: Modeling choices and raw data were separated in version 3, which enables the application of different sets of modeling choices, or system models, to the same raw data with little effort. This includes one system model for Consequential LCA. Flow properties were added to all exchanges in the database, giving more information on the inventory and allowing a fast calculation of mass and other balances. With version 3.1, the database is generally water-balanced, and water use and consumption can be determined. Consumption mixes called market datasets were consistently added to the database, and global background data was added, often as an extrapolation from regional data. Results and discussion: In combination with hundreds of new unit processes from regions outside Europe, these changes lead to an improved modeling of global supply chains, and a more realistic distribution of impacts in regionalized LCIA. The new mixes also facilitate further regionalization due to the availability of background data for all regions. Conclusions: With version 3, the ecoinvent database substantially expands the goals and scopes of LCA studies it can support. The new system models allow new, different studies to be performed. Global supply chains and market datasets significantly increase the relevance of the database outside of Europe, and regionalized LCA is supported by the data. Datasets are more transparent, include more information, and support, e.g., water balances. The developments also support easier collaboration with other database initiatives, as demonstrated by a first successful collaboration with a data project in Québec. Version 3 has set the foundation for expanding ecoinvent from a mostly regional into a truly global database and offers many new insights beyond the thousands of new and updated datasets it also introduced.&quot;,&quot;publisher&quot;:&quot;Springer Verlag&quot;,&quot;issue&quot;:&quot;9&quot;,&quot;volume&quot;:&quot;21&quot;,&quot;container-title-short&quot;:&quot;&quot;},&quot;isTemporary&quot;:false}]},{&quot;citationID&quot;:&quot;MENDELEY_CITATION_6cbe0000-ce1e-489a-b743-4f84d018a713&quot;,&quot;properties&quot;:{&quot;noteIndex&quot;:0},&quot;isEdited&quot;:false,&quot;manualOverride&quot;:{&quot;isManuallyOverridden&quot;:false,&quot;citeprocText&quot;:&quot;&lt;sup&gt;10,11&lt;/sup&gt;&quot;,&quot;manualOverrideText&quot;:&quot;&quot;},&quot;citationTag&quot;:&quot;MENDELEY_CITATION_v3_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&quot;,&quot;citationItems&quot;:[{&quot;id&quot;:&quot;278fc858-aaea-39a4-a598-14d318091b0d&quot;,&quot;itemData&quot;:{&quot;type&quot;:&quot;chapter&quot;,&quot;id&quot;:&quot;278fc858-aaea-39a4-a598-14d318091b0d&quot;,&quot;title&quot;:&quot;Process Equipment, Cost Scale-Up&quot;,&quot;author&quot;:[{&quot;family&quot;:&quot;Remer&quot;,&quot;given&quot;:&quot;D.&quot;,&quot;parse-names&quot;:false,&quot;dropping-particle&quot;:&quot;&quot;,&quot;non-dropping-particle&quot;:&quot;&quot;},{&quot;family&quot;:&quot;Chai&quot;,&quot;given&quot;:&quot;L.&quot;,&quot;parse-names&quot;:false,&quot;dropping-particle&quot;:&quot;&quot;,&quot;non-dropping-particle&quot;:&quot;&quot;}],&quot;container-title&quot;:&quot;Encyclopedia of Chemical Processing and Design&quot;,&quot;issued&quot;:{&quot;date-parts&quot;:[[1993]]},&quot;page&quot;:&quot;306-317&quot;,&quot;edition&quot;:&quot;Marcel Dekker Inc.&quot;,&quot;volume&quot;:&quot;1st Edition&quot;,&quot;container-title-short&quot;:&quot;&quot;},&quot;isTemporary&quot;:false},{&quot;id&quot;:&quot;614bd89d-3af9-3404-93c3-d4f388b155d4&quot;,&quot;itemData&quot;:{&quot;type&quot;:&quot;article-journal&quot;,&quot;id&quot;:&quot;614bd89d-3af9-3404-93c3-d4f388b155d4&quot;,&quot;title&quot;:&quot;Life Cycle Assessment of Power-to-Gas: Approaches, system variations and their environmental implications&quot;,&quot;author&quot;:[{&quot;family&quot;:&quot;Zhang&quot;,&quot;given&quot;:&quot;Xiaojin&quot;,&quot;parse-names&quot;:false,&quot;dropping-particle&quot;:&quot;&quot;,&quot;non-dropping-particle&quot;:&quot;&quot;},{&quot;family&quot;:&quot;Bauer&quot;,&quot;given&quot;:&quot;Christian&quot;,&quot;parse-names&quot;:false,&quot;dropping-particle&quot;:&quot;&quot;,&quot;non-dropping-particle&quot;:&quot;&quot;},{&quot;family&quot;:&quot;Mutel&quot;,&quot;given&quot;:&quot;Christopher L.&quot;,&quot;parse-names&quot;:false,&quot;dropping-particle&quot;:&quot;&quot;,&quot;non-dropping-particle&quot;:&quot;&quot;},{&quot;family&quot;:&quot;Volkart&quot;,&quot;given&quot;:&quot;Kathrin&quot;,&quot;parse-names&quot;:false,&quot;dropping-particle&quot;:&quot;&quot;,&quot;non-dropping-particle&quot;:&quot;&quot;}],&quot;container-title&quot;:&quot;Applied Energy&quot;,&quot;container-title-short&quot;:&quot;Appl Energy&quot;,&quot;DOI&quot;:&quot;10.1016/j.apenergy.2016.12.098&quot;,&quot;ISSN&quot;:&quot;03062619&quot;,&quot;issued&quot;:{&quot;date-parts&quot;:[[2017,3]]},&quot;page&quot;:&quot;326-338&quot;,&quot;volume&quot;:&quot;190&quot;},&quot;isTemporary&quot;:false}]},{&quot;citationID&quot;:&quot;MENDELEY_CITATION_4f1059f2-eb22-40ff-8caa-9887cfeb7170&quot;,&quot;properties&quot;:{&quot;noteIndex&quot;:0},&quot;isEdited&quot;:false,&quot;manualOverride&quot;:{&quot;isManuallyOverridden&quot;:false,&quot;citeprocText&quot;:&quot;&lt;sup&gt;6&lt;/sup&gt;&quot;,&quot;manualOverrideText&quot;:&quot;&quot;},&quot;citationTag&quot;:&quot;MENDELEY_CITATION_v3_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&quot;,&quot;citationItems&quot;:[{&quot;id&quot;:&quot;5b3207e7-d0e8-3bd6-93d7-2abacc869eaf&quot;,&quot;itemData&quot;:{&quot;type&quot;:&quot;article&quot;,&quot;id&quot;:&quot;5b3207e7-d0e8-3bd6-93d7-2abacc869eaf&quot;,&quot;title&quot;:&quot;Integrated LCA and Eco-design Process for Hydrogen Technologies: Case Study of the Solid Oxide Electrolyser.&quot;,&quot;author&quot;:[{&quot;family&quot;:&quot;Magnaval&quot;,&quot;given&quot;:&quot;G.&quot;,&quot;parse-names&quot;:false,&quot;dropping-particle&quot;:&quot;&quot;,&quot;non-dropping-particle&quot;:&quot;&quot;},{&quot;family&quot;:&quot;Debonnet&quot;,&quot;given&quot;:&quot;T.&quot;,&quot;parse-names&quot;:false,&quot;dropping-particle&quot;:&quot;&quot;,&quot;non-dropping-particle&quot;:&quot;&quot;},{&quot;family&quot;:&quot;Margni&quot;,&quot;given&quot;:&quot;M.&quot;,&quot;parse-names&quot;:false,&quot;dropping-particle&quot;:&quot;&quot;,&quot;non-dropping-particle&quot;:&quot;&quot;}],&quot;accessed&quot;:{&quot;date-parts&quot;:[[2025,4,27]]},&quot;DOI&quot;:&quot;LAPSE:2025.0030v2&quot;,&quot;issued&quot;:{&quot;date-parts&quot;:[[2025]]},&quot;container-title-short&quot;:&quot;&quot;},&quot;isTemporary&quot;:false}]}]"/>
    <we:property name="MENDELEY_CITATIONS_LOCALE_CODE" value="&quot;en-US&quot;"/>
    <we:property name="MENDELEY_CITATIONS_STYLE" value="{&quot;id&quot;:&quot;https://www.zotero.org/styles/joule&quot;,&quot;title&quot;:&quot;Joule&quot;,&quot;format&quot;:&quot;numeric&quot;,&quot;defaultLocale&quot;:&quot;en-US&quot;,&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9D36A8-2C17-564E-8496-C7156C88CB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266</TotalTime>
  <Pages>29</Pages>
  <Words>5634</Words>
  <Characters>30992</Characters>
  <Application>Microsoft Office Word</Application>
  <DocSecurity>0</DocSecurity>
  <Lines>258</Lines>
  <Paragraphs>73</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36553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Gabriel Magnaval</dc:creator>
  <cp:keywords/>
  <dc:description/>
  <cp:lastModifiedBy>Magnaval Gabriel</cp:lastModifiedBy>
  <cp:revision>16</cp:revision>
  <dcterms:created xsi:type="dcterms:W3CDTF">2025-10-22T14:07:00Z</dcterms:created>
  <dcterms:modified xsi:type="dcterms:W3CDTF">2026-02-25T16:13:00Z</dcterms:modified>
</cp:coreProperties>
</file>